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689D" w14:textId="77777777" w:rsidR="008A5B65" w:rsidRPr="008A5B65" w:rsidRDefault="008A5B65" w:rsidP="008A5B65">
      <w:pPr>
        <w:rPr>
          <w:rFonts w:ascii="Times New Roman" w:hAnsi="Times New Roman" w:cs="Times New Roman"/>
          <w:lang w:val="en-US"/>
        </w:rPr>
      </w:pPr>
      <w:r w:rsidRPr="008A5B65">
        <w:rPr>
          <w:rFonts w:ascii="Times New Roman" w:hAnsi="Times New Roman" w:cs="Times New Roman"/>
          <w:lang w:val="en-US"/>
        </w:rPr>
        <w:t xml:space="preserve">ORDIN nr. 605 din 5 </w:t>
      </w:r>
      <w:proofErr w:type="spellStart"/>
      <w:r w:rsidRPr="008A5B65">
        <w:rPr>
          <w:rFonts w:ascii="Times New Roman" w:hAnsi="Times New Roman" w:cs="Times New Roman"/>
          <w:lang w:val="en-US"/>
        </w:rPr>
        <w:t>septembrie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2008</w:t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pentru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aprobarea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Dispoziţiilor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generale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apărare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împotriva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incendiilor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Pr="008A5B65">
        <w:rPr>
          <w:rFonts w:ascii="Times New Roman" w:hAnsi="Times New Roman" w:cs="Times New Roman"/>
          <w:lang w:val="en-US"/>
        </w:rPr>
        <w:t>timpul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utilizării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focului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deschis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A5B65">
        <w:rPr>
          <w:rFonts w:ascii="Times New Roman" w:hAnsi="Times New Roman" w:cs="Times New Roman"/>
          <w:lang w:val="en-US"/>
        </w:rPr>
        <w:t>arderea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mirişti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resturi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6435"/>
      </w:tblGrid>
      <w:tr w:rsidR="008A5B65" w:rsidRPr="008A5B65" w14:paraId="6A790310" w14:textId="77777777" w:rsidTr="008A5B65">
        <w:trPr>
          <w:tblCellSpacing w:w="15" w:type="dxa"/>
        </w:trPr>
        <w:tc>
          <w:tcPr>
            <w:tcW w:w="0" w:type="auto"/>
            <w:hideMark/>
          </w:tcPr>
          <w:p w14:paraId="73121610" w14:textId="77777777" w:rsidR="008A5B65" w:rsidRPr="008A5B65" w:rsidRDefault="008A5B65" w:rsidP="008A5B65">
            <w:pPr>
              <w:rPr>
                <w:rFonts w:ascii="Times New Roman" w:hAnsi="Times New Roman" w:cs="Times New Roman"/>
                <w:lang w:val="en-US"/>
              </w:rPr>
            </w:pPr>
            <w:r w:rsidRPr="008A5B65">
              <w:rPr>
                <w:rFonts w:ascii="Times New Roman" w:hAnsi="Times New Roman" w:cs="Times New Roman"/>
                <w:lang w:val="en-US"/>
              </w:rPr>
              <w:t>EMITENT</w:t>
            </w:r>
          </w:p>
        </w:tc>
        <w:tc>
          <w:tcPr>
            <w:tcW w:w="0" w:type="auto"/>
            <w:hideMark/>
          </w:tcPr>
          <w:p w14:paraId="17E56B83" w14:textId="77777777" w:rsidR="008A5B65" w:rsidRPr="008A5B65" w:rsidRDefault="008A5B65" w:rsidP="008A5B6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A5B65">
              <w:rPr>
                <w:rFonts w:ascii="Times New Roman" w:hAnsi="Times New Roman" w:cs="Times New Roman"/>
                <w:lang w:val="en-US"/>
              </w:rPr>
              <w:t>  MINISTERUL</w:t>
            </w:r>
            <w:proofErr w:type="gramEnd"/>
            <w:r w:rsidRPr="008A5B65">
              <w:rPr>
                <w:rFonts w:ascii="Times New Roman" w:hAnsi="Times New Roman" w:cs="Times New Roman"/>
                <w:lang w:val="en-US"/>
              </w:rPr>
              <w:t xml:space="preserve"> INTERNELOR ŞI REFORMEI ADMINISTRATIVE</w:t>
            </w:r>
          </w:p>
          <w:p w14:paraId="575A3244" w14:textId="77777777" w:rsidR="008A5B65" w:rsidRPr="008A5B65" w:rsidRDefault="008A5B65" w:rsidP="008A5B6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A5B65">
              <w:rPr>
                <w:rFonts w:ascii="Times New Roman" w:hAnsi="Times New Roman" w:cs="Times New Roman"/>
                <w:lang w:val="en-US"/>
              </w:rPr>
              <w:t>  Nr</w:t>
            </w:r>
            <w:proofErr w:type="gramEnd"/>
            <w:r w:rsidRPr="008A5B65">
              <w:rPr>
                <w:rFonts w:ascii="Times New Roman" w:hAnsi="Times New Roman" w:cs="Times New Roman"/>
                <w:lang w:val="en-US"/>
              </w:rPr>
              <w:t xml:space="preserve">. 605 din 5 </w:t>
            </w:r>
            <w:proofErr w:type="spellStart"/>
            <w:r w:rsidRPr="008A5B65">
              <w:rPr>
                <w:rFonts w:ascii="Times New Roman" w:hAnsi="Times New Roman" w:cs="Times New Roman"/>
                <w:lang w:val="en-US"/>
              </w:rPr>
              <w:t>septembrie</w:t>
            </w:r>
            <w:proofErr w:type="spellEnd"/>
            <w:r w:rsidRPr="008A5B65">
              <w:rPr>
                <w:rFonts w:ascii="Times New Roman" w:hAnsi="Times New Roman" w:cs="Times New Roman"/>
                <w:lang w:val="en-US"/>
              </w:rPr>
              <w:t xml:space="preserve"> 2008</w:t>
            </w:r>
          </w:p>
          <w:p w14:paraId="3A4744F4" w14:textId="77777777" w:rsidR="008A5B65" w:rsidRPr="008A5B65" w:rsidRDefault="008A5B65" w:rsidP="008A5B6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A5B65">
              <w:rPr>
                <w:rFonts w:ascii="Times New Roman" w:hAnsi="Times New Roman" w:cs="Times New Roman"/>
                <w:lang w:val="en-US"/>
              </w:rPr>
              <w:t>  MINISTERUL</w:t>
            </w:r>
            <w:proofErr w:type="gramEnd"/>
            <w:r w:rsidRPr="008A5B65">
              <w:rPr>
                <w:rFonts w:ascii="Times New Roman" w:hAnsi="Times New Roman" w:cs="Times New Roman"/>
                <w:lang w:val="en-US"/>
              </w:rPr>
              <w:t xml:space="preserve"> AGRICULTURII ŞI DEZVOLTĂRII RURALE</w:t>
            </w:r>
          </w:p>
          <w:p w14:paraId="5B2D0DD8" w14:textId="77777777" w:rsidR="008A5B65" w:rsidRPr="008A5B65" w:rsidRDefault="008A5B65" w:rsidP="008A5B6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A5B65">
              <w:rPr>
                <w:rFonts w:ascii="Times New Roman" w:hAnsi="Times New Roman" w:cs="Times New Roman"/>
                <w:lang w:val="en-US"/>
              </w:rPr>
              <w:t>  Nr</w:t>
            </w:r>
            <w:proofErr w:type="gramEnd"/>
            <w:r w:rsidRPr="008A5B65">
              <w:rPr>
                <w:rFonts w:ascii="Times New Roman" w:hAnsi="Times New Roman" w:cs="Times New Roman"/>
                <w:lang w:val="en-US"/>
              </w:rPr>
              <w:t xml:space="preserve">. 579 din 15 </w:t>
            </w:r>
            <w:proofErr w:type="spellStart"/>
            <w:r w:rsidRPr="008A5B65">
              <w:rPr>
                <w:rFonts w:ascii="Times New Roman" w:hAnsi="Times New Roman" w:cs="Times New Roman"/>
                <w:lang w:val="en-US"/>
              </w:rPr>
              <w:t>septembrie</w:t>
            </w:r>
            <w:proofErr w:type="spellEnd"/>
            <w:r w:rsidRPr="008A5B65">
              <w:rPr>
                <w:rFonts w:ascii="Times New Roman" w:hAnsi="Times New Roman" w:cs="Times New Roman"/>
                <w:lang w:val="en-US"/>
              </w:rPr>
              <w:t xml:space="preserve"> 2008</w:t>
            </w:r>
          </w:p>
        </w:tc>
      </w:tr>
    </w:tbl>
    <w:p w14:paraId="4C322C67" w14:textId="3F7776B9" w:rsidR="00AC39D3" w:rsidRPr="008A5B65" w:rsidRDefault="008A5B65">
      <w:pPr>
        <w:rPr>
          <w:rFonts w:ascii="Times New Roman" w:hAnsi="Times New Roman" w:cs="Times New Roman"/>
        </w:rPr>
      </w:pPr>
      <w:proofErr w:type="spellStart"/>
      <w:r w:rsidRPr="008A5B65">
        <w:rPr>
          <w:rFonts w:ascii="Times New Roman" w:hAnsi="Times New Roman" w:cs="Times New Roman"/>
          <w:lang w:val="en-US"/>
        </w:rPr>
        <w:t>Publicat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>  MONITORUL</w:t>
      </w:r>
      <w:proofErr w:type="gramEnd"/>
      <w:r w:rsidRPr="008A5B65">
        <w:rPr>
          <w:rFonts w:ascii="Times New Roman" w:hAnsi="Times New Roman" w:cs="Times New Roman"/>
          <w:lang w:val="en-US"/>
        </w:rPr>
        <w:t xml:space="preserve"> OFICIAL nr. 661 din 22 </w:t>
      </w:r>
      <w:proofErr w:type="spellStart"/>
      <w:r w:rsidRPr="008A5B65">
        <w:rPr>
          <w:rFonts w:ascii="Times New Roman" w:hAnsi="Times New Roman" w:cs="Times New Roman"/>
          <w:lang w:val="en-US"/>
        </w:rPr>
        <w:t>septembrie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2008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conformitate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8A5B65">
        <w:rPr>
          <w:rFonts w:ascii="Times New Roman" w:hAnsi="Times New Roman" w:cs="Times New Roman"/>
          <w:lang w:val="en-US"/>
        </w:rPr>
        <w:t>prevederile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art. 17 </w:t>
      </w:r>
      <w:proofErr w:type="spellStart"/>
      <w:r w:rsidRPr="008A5B65">
        <w:rPr>
          <w:rFonts w:ascii="Times New Roman" w:hAnsi="Times New Roman" w:cs="Times New Roman"/>
          <w:lang w:val="en-US"/>
        </w:rPr>
        <w:t>alin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. (2) din </w:t>
      </w:r>
      <w:proofErr w:type="spellStart"/>
      <w:r w:rsidRPr="008A5B65">
        <w:rPr>
          <w:rFonts w:ascii="Times New Roman" w:hAnsi="Times New Roman" w:cs="Times New Roman"/>
          <w:lang w:val="en-US"/>
        </w:rPr>
        <w:t>Legea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nr. 307/2006 </w:t>
      </w:r>
      <w:proofErr w:type="spellStart"/>
      <w:r w:rsidRPr="008A5B65">
        <w:rPr>
          <w:rFonts w:ascii="Times New Roman" w:hAnsi="Times New Roman" w:cs="Times New Roman"/>
          <w:lang w:val="en-US"/>
        </w:rPr>
        <w:t>privind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apărarea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împotriva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incendiilor</w:t>
      </w:r>
      <w:proofErr w:type="spellEnd"/>
      <w:r w:rsidRPr="008A5B65">
        <w:rPr>
          <w:rFonts w:ascii="Times New Roman" w:hAnsi="Times New Roman" w:cs="Times New Roman"/>
          <w:lang w:val="en-US"/>
        </w:rPr>
        <w:t>,</w:t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baza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prevederilor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art. 7 </w:t>
      </w:r>
      <w:proofErr w:type="spellStart"/>
      <w:r w:rsidRPr="008A5B65">
        <w:rPr>
          <w:rFonts w:ascii="Times New Roman" w:hAnsi="Times New Roman" w:cs="Times New Roman"/>
          <w:lang w:val="en-US"/>
        </w:rPr>
        <w:t>alin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. (4) din </w:t>
      </w:r>
      <w:proofErr w:type="spellStart"/>
      <w:r w:rsidRPr="008A5B65">
        <w:rPr>
          <w:rFonts w:ascii="Times New Roman" w:hAnsi="Times New Roman" w:cs="Times New Roman"/>
          <w:lang w:val="en-US"/>
        </w:rPr>
        <w:t>Ordonanţa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urgenţă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Guvernului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nr. 30/2007 </w:t>
      </w:r>
      <w:proofErr w:type="spellStart"/>
      <w:r w:rsidRPr="008A5B65">
        <w:rPr>
          <w:rFonts w:ascii="Times New Roman" w:hAnsi="Times New Roman" w:cs="Times New Roman"/>
          <w:lang w:val="en-US"/>
        </w:rPr>
        <w:t>privind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organizarea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funcţionarea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Ministerului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Internelor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Reformei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Administrative, </w:t>
      </w:r>
      <w:proofErr w:type="spellStart"/>
      <w:r w:rsidRPr="008A5B65">
        <w:rPr>
          <w:rFonts w:ascii="Times New Roman" w:hAnsi="Times New Roman" w:cs="Times New Roman"/>
          <w:lang w:val="en-US"/>
        </w:rPr>
        <w:t>aprobată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8A5B65">
        <w:rPr>
          <w:rFonts w:ascii="Times New Roman" w:hAnsi="Times New Roman" w:cs="Times New Roman"/>
          <w:lang w:val="en-US"/>
        </w:rPr>
        <w:t>modificări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Legea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nr. 15/2008,</w:t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temeiul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prevederilor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art. 7 </w:t>
      </w:r>
      <w:proofErr w:type="spellStart"/>
      <w:r w:rsidRPr="008A5B65">
        <w:rPr>
          <w:rFonts w:ascii="Times New Roman" w:hAnsi="Times New Roman" w:cs="Times New Roman"/>
          <w:lang w:val="en-US"/>
        </w:rPr>
        <w:t>alin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. (7) din </w:t>
      </w:r>
      <w:proofErr w:type="spellStart"/>
      <w:r w:rsidRPr="008A5B65">
        <w:rPr>
          <w:rFonts w:ascii="Times New Roman" w:hAnsi="Times New Roman" w:cs="Times New Roman"/>
          <w:lang w:val="en-US"/>
        </w:rPr>
        <w:t>Hotărârea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Guvernului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nr. 385/2007 </w:t>
      </w:r>
      <w:proofErr w:type="spellStart"/>
      <w:r w:rsidRPr="008A5B65">
        <w:rPr>
          <w:rFonts w:ascii="Times New Roman" w:hAnsi="Times New Roman" w:cs="Times New Roman"/>
          <w:lang w:val="en-US"/>
        </w:rPr>
        <w:t>privind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organizarea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funcţionarea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Ministerului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Agriculturii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Dezvoltării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Rurale</w:t>
      </w:r>
      <w:proofErr w:type="spellEnd"/>
      <w:r w:rsidRPr="008A5B65">
        <w:rPr>
          <w:rFonts w:ascii="Times New Roman" w:hAnsi="Times New Roman" w:cs="Times New Roman"/>
          <w:lang w:val="en-US"/>
        </w:rPr>
        <w:t>,</w:t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ministrul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internelor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reformei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administrative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ministrul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agriculturii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dezvoltării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rurale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emit </w:t>
      </w:r>
      <w:proofErr w:type="spellStart"/>
      <w:r w:rsidRPr="008A5B65">
        <w:rPr>
          <w:rFonts w:ascii="Times New Roman" w:hAnsi="Times New Roman" w:cs="Times New Roman"/>
          <w:lang w:val="en-US"/>
        </w:rPr>
        <w:t>următorul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ordin</w:t>
      </w:r>
      <w:proofErr w:type="spellEnd"/>
      <w:r w:rsidRPr="008A5B65">
        <w:rPr>
          <w:rFonts w:ascii="Times New Roman" w:hAnsi="Times New Roman" w:cs="Times New Roman"/>
          <w:lang w:val="en-US"/>
        </w:rPr>
        <w:t>: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Articolul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1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  <w:t xml:space="preserve">Se </w:t>
      </w:r>
      <w:proofErr w:type="spellStart"/>
      <w:r w:rsidRPr="008A5B65">
        <w:rPr>
          <w:rFonts w:ascii="Times New Roman" w:hAnsi="Times New Roman" w:cs="Times New Roman"/>
          <w:lang w:val="en-US"/>
        </w:rPr>
        <w:t>aprobă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Dispoziţiile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generale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apărare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împotriva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incendiilor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Pr="008A5B65">
        <w:rPr>
          <w:rFonts w:ascii="Times New Roman" w:hAnsi="Times New Roman" w:cs="Times New Roman"/>
          <w:lang w:val="en-US"/>
        </w:rPr>
        <w:t>timpul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utilizării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focului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deschis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A5B65">
        <w:rPr>
          <w:rFonts w:ascii="Times New Roman" w:hAnsi="Times New Roman" w:cs="Times New Roman"/>
          <w:lang w:val="en-US"/>
        </w:rPr>
        <w:t>arderea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mirişti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resturi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prevăzute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anexa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care face </w:t>
      </w:r>
      <w:proofErr w:type="spellStart"/>
      <w:r w:rsidRPr="008A5B65">
        <w:rPr>
          <w:rFonts w:ascii="Times New Roman" w:hAnsi="Times New Roman" w:cs="Times New Roman"/>
          <w:lang w:val="en-US"/>
        </w:rPr>
        <w:t>parte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integrantă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8A5B65">
        <w:rPr>
          <w:rFonts w:ascii="Times New Roman" w:hAnsi="Times New Roman" w:cs="Times New Roman"/>
          <w:lang w:val="en-US"/>
        </w:rPr>
        <w:t>prezentul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ordin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Articolul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2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Prezentul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ordin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8A5B65">
        <w:rPr>
          <w:rFonts w:ascii="Times New Roman" w:hAnsi="Times New Roman" w:cs="Times New Roman"/>
          <w:lang w:val="en-US"/>
        </w:rPr>
        <w:t>publică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Monitorul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Oficial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8A5B65">
        <w:rPr>
          <w:rFonts w:ascii="Times New Roman" w:hAnsi="Times New Roman" w:cs="Times New Roman"/>
          <w:lang w:val="en-US"/>
        </w:rPr>
        <w:t>României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Partea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I.</w:t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Ministrul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internelor</w:t>
      </w:r>
      <w:proofErr w:type="spellEnd"/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reformei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administrative,</w:t>
      </w:r>
      <w:r w:rsidRPr="008A5B65">
        <w:rPr>
          <w:rFonts w:ascii="Times New Roman" w:hAnsi="Times New Roman" w:cs="Times New Roman"/>
          <w:lang w:val="en-US"/>
        </w:rPr>
        <w:br/>
        <w:t>Cristian David</w:t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Ministrul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agriculturii</w:t>
      </w:r>
      <w:proofErr w:type="spellEnd"/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dezvoltării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rurale</w:t>
      </w:r>
      <w:proofErr w:type="spellEnd"/>
      <w:r w:rsidRPr="008A5B65">
        <w:rPr>
          <w:rFonts w:ascii="Times New Roman" w:hAnsi="Times New Roman" w:cs="Times New Roman"/>
          <w:lang w:val="en-US"/>
        </w:rPr>
        <w:t>,</w:t>
      </w:r>
      <w:r w:rsidRPr="008A5B65">
        <w:rPr>
          <w:rFonts w:ascii="Times New Roman" w:hAnsi="Times New Roman" w:cs="Times New Roman"/>
          <w:lang w:val="en-US"/>
        </w:rPr>
        <w:br/>
        <w:t xml:space="preserve">Dacian </w:t>
      </w:r>
      <w:proofErr w:type="spellStart"/>
      <w:r w:rsidRPr="008A5B65">
        <w:rPr>
          <w:rFonts w:ascii="Times New Roman" w:hAnsi="Times New Roman" w:cs="Times New Roman"/>
          <w:lang w:val="en-US"/>
        </w:rPr>
        <w:t>Cioloş</w:t>
      </w:r>
      <w:proofErr w:type="spellEnd"/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Anexa</w:t>
      </w:r>
      <w:proofErr w:type="spellEnd"/>
      <w:r w:rsidRPr="008A5B65">
        <w:rPr>
          <w:rFonts w:ascii="Times New Roman" w:hAnsi="Times New Roman" w:cs="Times New Roman"/>
          <w:lang w:val="en-US"/>
        </w:rPr>
        <w:br/>
        <w:t>DISPOZIŢII GENERALE</w:t>
      </w:r>
      <w:r w:rsidRPr="008A5B65">
        <w:rPr>
          <w:rFonts w:ascii="Times New Roman" w:hAnsi="Times New Roman" w:cs="Times New Roman"/>
          <w:lang w:val="en-US"/>
        </w:rPr>
        <w:br/>
        <w:t xml:space="preserve">de </w:t>
      </w:r>
      <w:proofErr w:type="spellStart"/>
      <w:r w:rsidRPr="008A5B65">
        <w:rPr>
          <w:rFonts w:ascii="Times New Roman" w:hAnsi="Times New Roman" w:cs="Times New Roman"/>
          <w:lang w:val="en-US"/>
        </w:rPr>
        <w:t>apărare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împotriva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incendiilor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Pr="008A5B65">
        <w:rPr>
          <w:rFonts w:ascii="Times New Roman" w:hAnsi="Times New Roman" w:cs="Times New Roman"/>
          <w:lang w:val="en-US"/>
        </w:rPr>
        <w:t>timpul</w:t>
      </w:r>
      <w:proofErr w:type="spellEnd"/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utilizării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focului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deschis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A5B65">
        <w:rPr>
          <w:rFonts w:ascii="Times New Roman" w:hAnsi="Times New Roman" w:cs="Times New Roman"/>
          <w:lang w:val="en-US"/>
        </w:rPr>
        <w:t>arderea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mirişti</w:t>
      </w:r>
      <w:proofErr w:type="spellEnd"/>
      <w:r w:rsidRPr="008A5B65">
        <w:rPr>
          <w:rFonts w:ascii="Times New Roman" w:hAnsi="Times New Roman" w:cs="Times New Roman"/>
          <w:lang w:val="en-US"/>
        </w:rPr>
        <w:t>,</w:t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vegetaţie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resturi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Capitolul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I Scop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domeniu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aplicare</w:t>
      </w:r>
      <w:proofErr w:type="spellEnd"/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lastRenderedPageBreak/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Articolul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1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Scopul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prezentelor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dispoziţii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generale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apărare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împotriva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incendiilor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Pr="008A5B65">
        <w:rPr>
          <w:rFonts w:ascii="Times New Roman" w:hAnsi="Times New Roman" w:cs="Times New Roman"/>
          <w:lang w:val="en-US"/>
        </w:rPr>
        <w:t>timpul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utilizării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focului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deschis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A5B65">
        <w:rPr>
          <w:rFonts w:ascii="Times New Roman" w:hAnsi="Times New Roman" w:cs="Times New Roman"/>
          <w:lang w:val="en-US"/>
        </w:rPr>
        <w:t>arderea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mirişti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resturi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denumite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continuare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dispoziţii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generale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este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prevenire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reducere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riscurilor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producere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incendiilor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de </w:t>
      </w:r>
      <w:proofErr w:type="spellStart"/>
      <w:r w:rsidRPr="008A5B65">
        <w:rPr>
          <w:rFonts w:ascii="Times New Roman" w:hAnsi="Times New Roman" w:cs="Times New Roman"/>
          <w:lang w:val="en-US"/>
        </w:rPr>
        <w:t>asigurare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condiţiilor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pentru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limitarea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propagării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dezvoltării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incendiilor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precum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protecţie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bunurilor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mediului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împotriva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efectelor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incendiilor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Articolul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2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Dispoziţiile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generale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8A5B65">
        <w:rPr>
          <w:rFonts w:ascii="Times New Roman" w:hAnsi="Times New Roman" w:cs="Times New Roman"/>
          <w:lang w:val="en-US"/>
        </w:rPr>
        <w:t>aplică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Pr="008A5B65">
        <w:rPr>
          <w:rFonts w:ascii="Times New Roman" w:hAnsi="Times New Roman" w:cs="Times New Roman"/>
          <w:lang w:val="en-US"/>
        </w:rPr>
        <w:t>întreg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teritoriul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României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către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toate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persoanele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fizice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juridice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care </w:t>
      </w:r>
      <w:proofErr w:type="spellStart"/>
      <w:r w:rsidRPr="008A5B65">
        <w:rPr>
          <w:rFonts w:ascii="Times New Roman" w:hAnsi="Times New Roman" w:cs="Times New Roman"/>
          <w:lang w:val="en-US"/>
        </w:rPr>
        <w:t>utilizează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focul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deschis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A5B65">
        <w:rPr>
          <w:rFonts w:ascii="Times New Roman" w:hAnsi="Times New Roman" w:cs="Times New Roman"/>
          <w:lang w:val="en-US"/>
        </w:rPr>
        <w:t>arderea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mirişti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resturi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Articolul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3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  <w:t xml:space="preserve">(1) </w:t>
      </w:r>
      <w:proofErr w:type="spellStart"/>
      <w:r w:rsidRPr="008A5B65">
        <w:rPr>
          <w:rFonts w:ascii="Times New Roman" w:hAnsi="Times New Roman" w:cs="Times New Roman"/>
          <w:lang w:val="en-US"/>
        </w:rPr>
        <w:t>Miriştea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este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terenul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agricol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pe care au </w:t>
      </w:r>
      <w:proofErr w:type="spellStart"/>
      <w:r w:rsidRPr="008A5B65">
        <w:rPr>
          <w:rFonts w:ascii="Times New Roman" w:hAnsi="Times New Roman" w:cs="Times New Roman"/>
          <w:lang w:val="en-US"/>
        </w:rPr>
        <w:t>rămas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după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recoltare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părţile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inferioare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8A5B65">
        <w:rPr>
          <w:rFonts w:ascii="Times New Roman" w:hAnsi="Times New Roman" w:cs="Times New Roman"/>
          <w:lang w:val="en-US"/>
        </w:rPr>
        <w:t>tulpinilor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cereale </w:t>
      </w:r>
      <w:proofErr w:type="spellStart"/>
      <w:r w:rsidRPr="008A5B65">
        <w:rPr>
          <w:rFonts w:ascii="Times New Roman" w:hAnsi="Times New Roman" w:cs="Times New Roman"/>
          <w:lang w:val="en-US"/>
        </w:rPr>
        <w:t>păioase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sau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8A5B65">
        <w:rPr>
          <w:rFonts w:ascii="Times New Roman" w:hAnsi="Times New Roman" w:cs="Times New Roman"/>
          <w:lang w:val="en-US"/>
        </w:rPr>
        <w:t>altor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plante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cultivate.</w:t>
      </w:r>
      <w:r w:rsidRPr="008A5B65">
        <w:rPr>
          <w:rFonts w:ascii="Times New Roman" w:hAnsi="Times New Roman" w:cs="Times New Roman"/>
          <w:lang w:val="en-US"/>
        </w:rPr>
        <w:br/>
        <w:t xml:space="preserve">(2) Prin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8A5B65">
        <w:rPr>
          <w:rFonts w:ascii="Times New Roman" w:hAnsi="Times New Roman" w:cs="Times New Roman"/>
          <w:lang w:val="en-US"/>
        </w:rPr>
        <w:t>înţelege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plantele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copacii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8A5B65">
        <w:rPr>
          <w:rFonts w:ascii="Times New Roman" w:hAnsi="Times New Roman" w:cs="Times New Roman"/>
          <w:lang w:val="en-US"/>
        </w:rPr>
        <w:t>rădăcina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pământ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care s-au </w:t>
      </w:r>
      <w:proofErr w:type="spellStart"/>
      <w:r w:rsidRPr="008A5B65">
        <w:rPr>
          <w:rFonts w:ascii="Times New Roman" w:hAnsi="Times New Roman" w:cs="Times New Roman"/>
          <w:lang w:val="en-US"/>
        </w:rPr>
        <w:t>uscat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care nu se </w:t>
      </w:r>
      <w:proofErr w:type="spellStart"/>
      <w:r w:rsidRPr="008A5B65">
        <w:rPr>
          <w:rFonts w:ascii="Times New Roman" w:hAnsi="Times New Roman" w:cs="Times New Roman"/>
          <w:lang w:val="en-US"/>
        </w:rPr>
        <w:t>mai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utilizează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sistemul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economic.</w:t>
      </w:r>
      <w:r w:rsidRPr="008A5B65">
        <w:rPr>
          <w:rFonts w:ascii="Times New Roman" w:hAnsi="Times New Roman" w:cs="Times New Roman"/>
          <w:lang w:val="en-US"/>
        </w:rPr>
        <w:br/>
        <w:t xml:space="preserve">(3) </w:t>
      </w:r>
      <w:proofErr w:type="spellStart"/>
      <w:r w:rsidRPr="008A5B65">
        <w:rPr>
          <w:rFonts w:ascii="Times New Roman" w:hAnsi="Times New Roman" w:cs="Times New Roman"/>
          <w:lang w:val="en-US"/>
        </w:rPr>
        <w:t>Resturile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sunt </w:t>
      </w:r>
      <w:proofErr w:type="spellStart"/>
      <w:r w:rsidRPr="008A5B65">
        <w:rPr>
          <w:rFonts w:ascii="Times New Roman" w:hAnsi="Times New Roman" w:cs="Times New Roman"/>
          <w:lang w:val="en-US"/>
        </w:rPr>
        <w:t>deşeurile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rezultate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urma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activităţilor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curăţare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copacilor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arbuştilor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zonelor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siguranţă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de-a </w:t>
      </w:r>
      <w:proofErr w:type="spellStart"/>
      <w:r w:rsidRPr="008A5B65">
        <w:rPr>
          <w:rFonts w:ascii="Times New Roman" w:hAnsi="Times New Roman" w:cs="Times New Roman"/>
          <w:lang w:val="en-US"/>
        </w:rPr>
        <w:t>lungul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căilor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ferate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drumurilor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de </w:t>
      </w:r>
      <w:proofErr w:type="spellStart"/>
      <w:r w:rsidRPr="008A5B65">
        <w:rPr>
          <w:rFonts w:ascii="Times New Roman" w:hAnsi="Times New Roman" w:cs="Times New Roman"/>
          <w:lang w:val="en-US"/>
        </w:rPr>
        <w:t>rărire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pădurilor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altele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asemenea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Capitolul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II </w:t>
      </w:r>
      <w:proofErr w:type="spellStart"/>
      <w:r w:rsidRPr="008A5B65">
        <w:rPr>
          <w:rFonts w:ascii="Times New Roman" w:hAnsi="Times New Roman" w:cs="Times New Roman"/>
          <w:lang w:val="en-US"/>
        </w:rPr>
        <w:t>Măsuri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prevenire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incendiilor</w:t>
      </w:r>
      <w:proofErr w:type="spellEnd"/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Articolul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4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  <w:t xml:space="preserve">(1)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perioadele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caniculă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secetă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prelungită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arderea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miriştii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resturilor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este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interzisă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  <w:t xml:space="preserve">(2) </w:t>
      </w:r>
      <w:proofErr w:type="spellStart"/>
      <w:r w:rsidRPr="008A5B65">
        <w:rPr>
          <w:rFonts w:ascii="Times New Roman" w:hAnsi="Times New Roman" w:cs="Times New Roman"/>
          <w:lang w:val="en-US"/>
        </w:rPr>
        <w:t>Respectarea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prevederilor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alin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. (1) </w:t>
      </w:r>
      <w:proofErr w:type="spellStart"/>
      <w:r w:rsidRPr="008A5B65">
        <w:rPr>
          <w:rFonts w:ascii="Times New Roman" w:hAnsi="Times New Roman" w:cs="Times New Roman"/>
          <w:lang w:val="en-US"/>
        </w:rPr>
        <w:t>este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verificată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primar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împreună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8A5B65">
        <w:rPr>
          <w:rFonts w:ascii="Times New Roman" w:hAnsi="Times New Roman" w:cs="Times New Roman"/>
          <w:lang w:val="en-US"/>
        </w:rPr>
        <w:t>comitetul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local </w:t>
      </w:r>
      <w:proofErr w:type="spellStart"/>
      <w:r w:rsidRPr="008A5B65">
        <w:rPr>
          <w:rFonts w:ascii="Times New Roman" w:hAnsi="Times New Roman" w:cs="Times New Roman"/>
          <w:lang w:val="en-US"/>
        </w:rPr>
        <w:t>pentru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situaţii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urgenţă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prin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şeful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serviciului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voluntar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pentru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situaţii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urgenţă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sau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8A5B65">
        <w:rPr>
          <w:rFonts w:ascii="Times New Roman" w:hAnsi="Times New Roman" w:cs="Times New Roman"/>
          <w:lang w:val="en-US"/>
        </w:rPr>
        <w:t>persoană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desemnată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acest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sens.</w:t>
      </w:r>
      <w:proofErr w:type="spellEnd"/>
      <w:r w:rsidRPr="008A5B65">
        <w:rPr>
          <w:rFonts w:ascii="Times New Roman" w:hAnsi="Times New Roman" w:cs="Times New Roman"/>
          <w:lang w:val="en-US"/>
        </w:rPr>
        <w:br/>
        <w:t xml:space="preserve">(3) Cu </w:t>
      </w:r>
      <w:proofErr w:type="spellStart"/>
      <w:r w:rsidRPr="008A5B65">
        <w:rPr>
          <w:rFonts w:ascii="Times New Roman" w:hAnsi="Times New Roman" w:cs="Times New Roman"/>
          <w:lang w:val="en-US"/>
        </w:rPr>
        <w:t>excepţia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condiţiilor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meteorologice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8A5B65">
        <w:rPr>
          <w:rFonts w:ascii="Times New Roman" w:hAnsi="Times New Roman" w:cs="Times New Roman"/>
          <w:lang w:val="en-US"/>
        </w:rPr>
        <w:t>alin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. (1), </w:t>
      </w:r>
      <w:proofErr w:type="spellStart"/>
      <w:r w:rsidRPr="008A5B65">
        <w:rPr>
          <w:rFonts w:ascii="Times New Roman" w:hAnsi="Times New Roman" w:cs="Times New Roman"/>
          <w:lang w:val="en-US"/>
        </w:rPr>
        <w:t>arderea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miriştii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resturilor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poate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8A5B65">
        <w:rPr>
          <w:rFonts w:ascii="Times New Roman" w:hAnsi="Times New Roman" w:cs="Times New Roman"/>
          <w:lang w:val="en-US"/>
        </w:rPr>
        <w:t>interzisă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pe o </w:t>
      </w:r>
      <w:proofErr w:type="spellStart"/>
      <w:r w:rsidRPr="008A5B65">
        <w:rPr>
          <w:rFonts w:ascii="Times New Roman" w:hAnsi="Times New Roman" w:cs="Times New Roman"/>
          <w:lang w:val="en-US"/>
        </w:rPr>
        <w:t>perioadă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timp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sau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între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anumite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intervale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orare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8A5B65">
        <w:rPr>
          <w:rFonts w:ascii="Times New Roman" w:hAnsi="Times New Roman" w:cs="Times New Roman"/>
          <w:lang w:val="en-US"/>
        </w:rPr>
        <w:t>zilei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ordin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8A5B65">
        <w:rPr>
          <w:rFonts w:ascii="Times New Roman" w:hAnsi="Times New Roman" w:cs="Times New Roman"/>
          <w:lang w:val="en-US"/>
        </w:rPr>
        <w:t>prefectului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  <w:t xml:space="preserve">(4) </w:t>
      </w:r>
      <w:proofErr w:type="spellStart"/>
      <w:r w:rsidRPr="008A5B65">
        <w:rPr>
          <w:rFonts w:ascii="Times New Roman" w:hAnsi="Times New Roman" w:cs="Times New Roman"/>
          <w:lang w:val="en-US"/>
        </w:rPr>
        <w:t>Primarii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sunt </w:t>
      </w:r>
      <w:proofErr w:type="spellStart"/>
      <w:r w:rsidRPr="008A5B65">
        <w:rPr>
          <w:rFonts w:ascii="Times New Roman" w:hAnsi="Times New Roman" w:cs="Times New Roman"/>
          <w:lang w:val="en-US"/>
        </w:rPr>
        <w:t>obligaţi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aducă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A5B65">
        <w:rPr>
          <w:rFonts w:ascii="Times New Roman" w:hAnsi="Times New Roman" w:cs="Times New Roman"/>
          <w:lang w:val="en-US"/>
        </w:rPr>
        <w:t>cunoştinţa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populaţiei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perioadele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care se </w:t>
      </w:r>
      <w:proofErr w:type="spellStart"/>
      <w:r w:rsidRPr="008A5B65">
        <w:rPr>
          <w:rFonts w:ascii="Times New Roman" w:hAnsi="Times New Roman" w:cs="Times New Roman"/>
          <w:lang w:val="en-US"/>
        </w:rPr>
        <w:t>interzice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arderea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miriştii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resturilor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Articolul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5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  <w:t xml:space="preserve">(1) </w:t>
      </w:r>
      <w:proofErr w:type="spellStart"/>
      <w:r w:rsidRPr="008A5B65">
        <w:rPr>
          <w:rFonts w:ascii="Times New Roman" w:hAnsi="Times New Roman" w:cs="Times New Roman"/>
          <w:lang w:val="en-US"/>
        </w:rPr>
        <w:t>Arderea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miriştii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se face cu </w:t>
      </w:r>
      <w:proofErr w:type="spellStart"/>
      <w:r w:rsidRPr="008A5B65">
        <w:rPr>
          <w:rFonts w:ascii="Times New Roman" w:hAnsi="Times New Roman" w:cs="Times New Roman"/>
          <w:lang w:val="en-US"/>
        </w:rPr>
        <w:t>respectarea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următoarelor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prevederi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generale</w:t>
      </w:r>
      <w:proofErr w:type="spellEnd"/>
      <w:r w:rsidRPr="008A5B65">
        <w:rPr>
          <w:rFonts w:ascii="Times New Roman" w:hAnsi="Times New Roman" w:cs="Times New Roman"/>
          <w:lang w:val="en-US"/>
        </w:rPr>
        <w:t>:</w:t>
      </w:r>
      <w:r w:rsidRPr="008A5B65">
        <w:rPr>
          <w:rFonts w:ascii="Times New Roman" w:hAnsi="Times New Roman" w:cs="Times New Roman"/>
          <w:lang w:val="en-US"/>
        </w:rPr>
        <w:br/>
        <w:t xml:space="preserve">a) </w:t>
      </w:r>
      <w:proofErr w:type="spellStart"/>
      <w:r w:rsidRPr="008A5B65">
        <w:rPr>
          <w:rFonts w:ascii="Times New Roman" w:hAnsi="Times New Roman" w:cs="Times New Roman"/>
          <w:lang w:val="en-US"/>
        </w:rPr>
        <w:t>condiţii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meteorologice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fără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vânt</w:t>
      </w:r>
      <w:proofErr w:type="spellEnd"/>
      <w:r w:rsidRPr="008A5B65">
        <w:rPr>
          <w:rFonts w:ascii="Times New Roman" w:hAnsi="Times New Roman" w:cs="Times New Roman"/>
          <w:lang w:val="en-US"/>
        </w:rPr>
        <w:t>;</w:t>
      </w:r>
      <w:r w:rsidRPr="008A5B65">
        <w:rPr>
          <w:rFonts w:ascii="Times New Roman" w:hAnsi="Times New Roman" w:cs="Times New Roman"/>
          <w:lang w:val="en-US"/>
        </w:rPr>
        <w:br/>
        <w:t xml:space="preserve">b) </w:t>
      </w:r>
      <w:proofErr w:type="spellStart"/>
      <w:r w:rsidRPr="008A5B65">
        <w:rPr>
          <w:rFonts w:ascii="Times New Roman" w:hAnsi="Times New Roman" w:cs="Times New Roman"/>
          <w:lang w:val="en-US"/>
        </w:rPr>
        <w:t>parcelarea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miriştii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suprafeţe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maximum 10 ha, </w:t>
      </w:r>
      <w:proofErr w:type="spellStart"/>
      <w:r w:rsidRPr="008A5B65">
        <w:rPr>
          <w:rFonts w:ascii="Times New Roman" w:hAnsi="Times New Roman" w:cs="Times New Roman"/>
          <w:lang w:val="en-US"/>
        </w:rPr>
        <w:t>prin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fâşii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arate</w:t>
      </w:r>
      <w:proofErr w:type="spellEnd"/>
      <w:r w:rsidRPr="008A5B65">
        <w:rPr>
          <w:rFonts w:ascii="Times New Roman" w:hAnsi="Times New Roman" w:cs="Times New Roman"/>
          <w:lang w:val="en-US"/>
        </w:rPr>
        <w:t>;</w:t>
      </w:r>
      <w:r w:rsidRPr="008A5B65">
        <w:rPr>
          <w:rFonts w:ascii="Times New Roman" w:hAnsi="Times New Roman" w:cs="Times New Roman"/>
          <w:lang w:val="en-US"/>
        </w:rPr>
        <w:br/>
        <w:t xml:space="preserve">c) </w:t>
      </w:r>
      <w:proofErr w:type="spellStart"/>
      <w:r w:rsidRPr="008A5B65">
        <w:rPr>
          <w:rFonts w:ascii="Times New Roman" w:hAnsi="Times New Roman" w:cs="Times New Roman"/>
          <w:lang w:val="en-US"/>
        </w:rPr>
        <w:t>izolarea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zonei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ardere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faţă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căi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comunicaţie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construcţii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culturi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agricole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vecine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instalaţii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fond </w:t>
      </w:r>
      <w:proofErr w:type="spellStart"/>
      <w:r w:rsidRPr="008A5B65">
        <w:rPr>
          <w:rFonts w:ascii="Times New Roman" w:hAnsi="Times New Roman" w:cs="Times New Roman"/>
          <w:lang w:val="en-US"/>
        </w:rPr>
        <w:lastRenderedPageBreak/>
        <w:t>forestier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prin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executarea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fâşii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arate</w:t>
      </w:r>
      <w:proofErr w:type="spellEnd"/>
      <w:r w:rsidRPr="008A5B65">
        <w:rPr>
          <w:rFonts w:ascii="Times New Roman" w:hAnsi="Times New Roman" w:cs="Times New Roman"/>
          <w:lang w:val="en-US"/>
        </w:rPr>
        <w:t>;</w:t>
      </w:r>
      <w:r w:rsidRPr="008A5B65">
        <w:rPr>
          <w:rFonts w:ascii="Times New Roman" w:hAnsi="Times New Roman" w:cs="Times New Roman"/>
          <w:lang w:val="en-US"/>
        </w:rPr>
        <w:br/>
        <w:t xml:space="preserve">d) </w:t>
      </w:r>
      <w:proofErr w:type="spellStart"/>
      <w:r w:rsidRPr="008A5B65">
        <w:rPr>
          <w:rFonts w:ascii="Times New Roman" w:hAnsi="Times New Roman" w:cs="Times New Roman"/>
          <w:lang w:val="en-US"/>
        </w:rPr>
        <w:t>desfăşurarea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arderii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numai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Pr="008A5B65">
        <w:rPr>
          <w:rFonts w:ascii="Times New Roman" w:hAnsi="Times New Roman" w:cs="Times New Roman"/>
          <w:lang w:val="en-US"/>
        </w:rPr>
        <w:t>timp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zi;</w:t>
      </w:r>
      <w:r w:rsidRPr="008A5B65">
        <w:rPr>
          <w:rFonts w:ascii="Times New Roman" w:hAnsi="Times New Roman" w:cs="Times New Roman"/>
          <w:lang w:val="en-US"/>
        </w:rPr>
        <w:br/>
        <w:t xml:space="preserve">e) </w:t>
      </w:r>
      <w:proofErr w:type="spellStart"/>
      <w:r w:rsidRPr="008A5B65">
        <w:rPr>
          <w:rFonts w:ascii="Times New Roman" w:hAnsi="Times New Roman" w:cs="Times New Roman"/>
          <w:lang w:val="en-US"/>
        </w:rPr>
        <w:t>asigurarea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până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A5B65">
        <w:rPr>
          <w:rFonts w:ascii="Times New Roman" w:hAnsi="Times New Roman" w:cs="Times New Roman"/>
          <w:lang w:val="en-US"/>
        </w:rPr>
        <w:t>finalizarea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arderii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personalului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supraveghere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stingere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eventualelor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incendii</w:t>
      </w:r>
      <w:proofErr w:type="spellEnd"/>
      <w:r w:rsidRPr="008A5B65">
        <w:rPr>
          <w:rFonts w:ascii="Times New Roman" w:hAnsi="Times New Roman" w:cs="Times New Roman"/>
          <w:lang w:val="en-US"/>
        </w:rPr>
        <w:t>;</w:t>
      </w:r>
      <w:r w:rsidRPr="008A5B65">
        <w:rPr>
          <w:rFonts w:ascii="Times New Roman" w:hAnsi="Times New Roman" w:cs="Times New Roman"/>
          <w:lang w:val="en-US"/>
        </w:rPr>
        <w:br/>
        <w:t xml:space="preserve">f) </w:t>
      </w:r>
      <w:proofErr w:type="spellStart"/>
      <w:r w:rsidRPr="008A5B65">
        <w:rPr>
          <w:rFonts w:ascii="Times New Roman" w:hAnsi="Times New Roman" w:cs="Times New Roman"/>
          <w:lang w:val="en-US"/>
        </w:rPr>
        <w:t>asigurarea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pentru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suprafeţe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ardere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mai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mici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5 ha a </w:t>
      </w:r>
      <w:proofErr w:type="spellStart"/>
      <w:r w:rsidRPr="008A5B65">
        <w:rPr>
          <w:rFonts w:ascii="Times New Roman" w:hAnsi="Times New Roman" w:cs="Times New Roman"/>
          <w:lang w:val="en-US"/>
        </w:rPr>
        <w:t>substanţelor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mijloacelor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stingere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necesare</w:t>
      </w:r>
      <w:proofErr w:type="spellEnd"/>
      <w:r w:rsidRPr="008A5B65">
        <w:rPr>
          <w:rFonts w:ascii="Times New Roman" w:hAnsi="Times New Roman" w:cs="Times New Roman"/>
          <w:lang w:val="en-US"/>
        </w:rPr>
        <w:t>;</w:t>
      </w:r>
      <w:r w:rsidRPr="008A5B65">
        <w:rPr>
          <w:rFonts w:ascii="Times New Roman" w:hAnsi="Times New Roman" w:cs="Times New Roman"/>
          <w:lang w:val="en-US"/>
        </w:rPr>
        <w:br/>
        <w:t xml:space="preserve">g) </w:t>
      </w:r>
      <w:proofErr w:type="spellStart"/>
      <w:r w:rsidRPr="008A5B65">
        <w:rPr>
          <w:rFonts w:ascii="Times New Roman" w:hAnsi="Times New Roman" w:cs="Times New Roman"/>
          <w:lang w:val="en-US"/>
        </w:rPr>
        <w:t>asigurarea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cazul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suprafeţelor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ardere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mai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mari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5 ha, a </w:t>
      </w:r>
      <w:proofErr w:type="spellStart"/>
      <w:r w:rsidRPr="008A5B65">
        <w:rPr>
          <w:rFonts w:ascii="Times New Roman" w:hAnsi="Times New Roman" w:cs="Times New Roman"/>
          <w:lang w:val="en-US"/>
        </w:rPr>
        <w:t>unui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plug, a </w:t>
      </w:r>
      <w:proofErr w:type="spellStart"/>
      <w:r w:rsidRPr="008A5B65">
        <w:rPr>
          <w:rFonts w:ascii="Times New Roman" w:hAnsi="Times New Roman" w:cs="Times New Roman"/>
          <w:lang w:val="en-US"/>
        </w:rPr>
        <w:t>unei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cisterne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8A5B65">
        <w:rPr>
          <w:rFonts w:ascii="Times New Roman" w:hAnsi="Times New Roman" w:cs="Times New Roman"/>
          <w:lang w:val="en-US"/>
        </w:rPr>
        <w:t>apă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8A5B65">
        <w:rPr>
          <w:rFonts w:ascii="Times New Roman" w:hAnsi="Times New Roman" w:cs="Times New Roman"/>
          <w:lang w:val="en-US"/>
        </w:rPr>
        <w:t>mijloacelor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tractare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personalului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deservire</w:t>
      </w:r>
      <w:proofErr w:type="spellEnd"/>
      <w:r w:rsidRPr="008A5B65">
        <w:rPr>
          <w:rFonts w:ascii="Times New Roman" w:hAnsi="Times New Roman" w:cs="Times New Roman"/>
          <w:lang w:val="en-US"/>
        </w:rPr>
        <w:t>;</w:t>
      </w:r>
      <w:r w:rsidRPr="008A5B65">
        <w:rPr>
          <w:rFonts w:ascii="Times New Roman" w:hAnsi="Times New Roman" w:cs="Times New Roman"/>
          <w:lang w:val="en-US"/>
        </w:rPr>
        <w:br/>
        <w:t xml:space="preserve">(2) Pe </w:t>
      </w:r>
      <w:proofErr w:type="spellStart"/>
      <w:r w:rsidRPr="008A5B65">
        <w:rPr>
          <w:rFonts w:ascii="Times New Roman" w:hAnsi="Times New Roman" w:cs="Times New Roman"/>
          <w:lang w:val="en-US"/>
        </w:rPr>
        <w:t>terenurile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pantă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arderea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miriştii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se face </w:t>
      </w:r>
      <w:proofErr w:type="spellStart"/>
      <w:r w:rsidRPr="008A5B65">
        <w:rPr>
          <w:rFonts w:ascii="Times New Roman" w:hAnsi="Times New Roman" w:cs="Times New Roman"/>
          <w:lang w:val="en-US"/>
        </w:rPr>
        <w:t>pornind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8A5B65">
        <w:rPr>
          <w:rFonts w:ascii="Times New Roman" w:hAnsi="Times New Roman" w:cs="Times New Roman"/>
          <w:lang w:val="en-US"/>
        </w:rPr>
        <w:t>partea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sus a </w:t>
      </w:r>
      <w:proofErr w:type="spellStart"/>
      <w:r w:rsidRPr="008A5B65">
        <w:rPr>
          <w:rFonts w:ascii="Times New Roman" w:hAnsi="Times New Roman" w:cs="Times New Roman"/>
          <w:lang w:val="en-US"/>
        </w:rPr>
        <w:t>pantei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Articolul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6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  <w:t xml:space="preserve">(1) </w:t>
      </w:r>
      <w:proofErr w:type="spellStart"/>
      <w:r w:rsidRPr="008A5B65">
        <w:rPr>
          <w:rFonts w:ascii="Times New Roman" w:hAnsi="Times New Roman" w:cs="Times New Roman"/>
          <w:lang w:val="en-US"/>
        </w:rPr>
        <w:t>Arderea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resturilor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8A5B65">
        <w:rPr>
          <w:rFonts w:ascii="Times New Roman" w:hAnsi="Times New Roman" w:cs="Times New Roman"/>
          <w:lang w:val="en-US"/>
        </w:rPr>
        <w:t>execută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8A5B65">
        <w:rPr>
          <w:rFonts w:ascii="Times New Roman" w:hAnsi="Times New Roman" w:cs="Times New Roman"/>
          <w:lang w:val="en-US"/>
        </w:rPr>
        <w:t>respectarea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următoarelor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prevederi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generale</w:t>
      </w:r>
      <w:proofErr w:type="spellEnd"/>
      <w:r w:rsidRPr="008A5B65">
        <w:rPr>
          <w:rFonts w:ascii="Times New Roman" w:hAnsi="Times New Roman" w:cs="Times New Roman"/>
          <w:lang w:val="en-US"/>
        </w:rPr>
        <w:t>:</w:t>
      </w:r>
      <w:r w:rsidRPr="008A5B65">
        <w:rPr>
          <w:rFonts w:ascii="Times New Roman" w:hAnsi="Times New Roman" w:cs="Times New Roman"/>
          <w:lang w:val="en-US"/>
        </w:rPr>
        <w:br/>
        <w:t xml:space="preserve">a) </w:t>
      </w:r>
      <w:proofErr w:type="spellStart"/>
      <w:r w:rsidRPr="008A5B65">
        <w:rPr>
          <w:rFonts w:ascii="Times New Roman" w:hAnsi="Times New Roman" w:cs="Times New Roman"/>
          <w:lang w:val="en-US"/>
        </w:rPr>
        <w:t>condiţii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meteorologice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fără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vânt</w:t>
      </w:r>
      <w:proofErr w:type="spellEnd"/>
      <w:r w:rsidRPr="008A5B65">
        <w:rPr>
          <w:rFonts w:ascii="Times New Roman" w:hAnsi="Times New Roman" w:cs="Times New Roman"/>
          <w:lang w:val="en-US"/>
        </w:rPr>
        <w:t>;</w:t>
      </w:r>
      <w:r w:rsidRPr="008A5B65">
        <w:rPr>
          <w:rFonts w:ascii="Times New Roman" w:hAnsi="Times New Roman" w:cs="Times New Roman"/>
          <w:lang w:val="en-US"/>
        </w:rPr>
        <w:br/>
        <w:t xml:space="preserve">b) </w:t>
      </w:r>
      <w:proofErr w:type="spellStart"/>
      <w:r w:rsidRPr="008A5B65">
        <w:rPr>
          <w:rFonts w:ascii="Times New Roman" w:hAnsi="Times New Roman" w:cs="Times New Roman"/>
          <w:lang w:val="en-US"/>
        </w:rPr>
        <w:t>colectarea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grămezi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resturilor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cantităţi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astfel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încât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arderea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poată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8A5B65">
        <w:rPr>
          <w:rFonts w:ascii="Times New Roman" w:hAnsi="Times New Roman" w:cs="Times New Roman"/>
          <w:lang w:val="en-US"/>
        </w:rPr>
        <w:t>controlată</w:t>
      </w:r>
      <w:proofErr w:type="spellEnd"/>
      <w:r w:rsidRPr="008A5B65">
        <w:rPr>
          <w:rFonts w:ascii="Times New Roman" w:hAnsi="Times New Roman" w:cs="Times New Roman"/>
          <w:lang w:val="en-US"/>
        </w:rPr>
        <w:t>;</w:t>
      </w:r>
      <w:r w:rsidRPr="008A5B65">
        <w:rPr>
          <w:rFonts w:ascii="Times New Roman" w:hAnsi="Times New Roman" w:cs="Times New Roman"/>
          <w:lang w:val="en-US"/>
        </w:rPr>
        <w:br/>
        <w:t xml:space="preserve">c) </w:t>
      </w:r>
      <w:proofErr w:type="spellStart"/>
      <w:r w:rsidRPr="008A5B65">
        <w:rPr>
          <w:rFonts w:ascii="Times New Roman" w:hAnsi="Times New Roman" w:cs="Times New Roman"/>
          <w:lang w:val="en-US"/>
        </w:rPr>
        <w:t>executarea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arderii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zone care </w:t>
      </w:r>
      <w:proofErr w:type="spellStart"/>
      <w:r w:rsidRPr="008A5B65">
        <w:rPr>
          <w:rFonts w:ascii="Times New Roman" w:hAnsi="Times New Roman" w:cs="Times New Roman"/>
          <w:lang w:val="en-US"/>
        </w:rPr>
        <w:t>să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permită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propagarea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focului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A5B65">
        <w:rPr>
          <w:rFonts w:ascii="Times New Roman" w:hAnsi="Times New Roman" w:cs="Times New Roman"/>
          <w:lang w:val="en-US"/>
        </w:rPr>
        <w:t>fondul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forestier</w:t>
      </w:r>
      <w:proofErr w:type="spellEnd"/>
      <w:r w:rsidRPr="008A5B65">
        <w:rPr>
          <w:rFonts w:ascii="Times New Roman" w:hAnsi="Times New Roman" w:cs="Times New Roman"/>
          <w:lang w:val="en-US"/>
        </w:rPr>
        <w:t>/</w:t>
      </w:r>
      <w:proofErr w:type="spellStart"/>
      <w:r w:rsidRPr="008A5B65">
        <w:rPr>
          <w:rFonts w:ascii="Times New Roman" w:hAnsi="Times New Roman" w:cs="Times New Roman"/>
          <w:lang w:val="en-US"/>
        </w:rPr>
        <w:t>construcţii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nu </w:t>
      </w:r>
      <w:proofErr w:type="spellStart"/>
      <w:r w:rsidRPr="008A5B65">
        <w:rPr>
          <w:rFonts w:ascii="Times New Roman" w:hAnsi="Times New Roman" w:cs="Times New Roman"/>
          <w:lang w:val="en-US"/>
        </w:rPr>
        <w:t>afecteze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reţelele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electrice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de </w:t>
      </w:r>
      <w:proofErr w:type="spellStart"/>
      <w:r w:rsidRPr="008A5B65">
        <w:rPr>
          <w:rFonts w:ascii="Times New Roman" w:hAnsi="Times New Roman" w:cs="Times New Roman"/>
          <w:lang w:val="en-US"/>
        </w:rPr>
        <w:t>comunicaţii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conductele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transport gaze </w:t>
      </w:r>
      <w:proofErr w:type="spellStart"/>
      <w:r w:rsidRPr="008A5B65">
        <w:rPr>
          <w:rFonts w:ascii="Times New Roman" w:hAnsi="Times New Roman" w:cs="Times New Roman"/>
          <w:lang w:val="en-US"/>
        </w:rPr>
        <w:t>naturale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produsele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petroliere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ori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alte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bunuri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materiale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combustibile</w:t>
      </w:r>
      <w:proofErr w:type="spellEnd"/>
      <w:r w:rsidRPr="008A5B65">
        <w:rPr>
          <w:rFonts w:ascii="Times New Roman" w:hAnsi="Times New Roman" w:cs="Times New Roman"/>
          <w:lang w:val="en-US"/>
        </w:rPr>
        <w:t>;</w:t>
      </w:r>
      <w:r w:rsidRPr="008A5B65">
        <w:rPr>
          <w:rFonts w:ascii="Times New Roman" w:hAnsi="Times New Roman" w:cs="Times New Roman"/>
          <w:lang w:val="en-US"/>
        </w:rPr>
        <w:br/>
        <w:t xml:space="preserve">d) </w:t>
      </w:r>
      <w:proofErr w:type="spellStart"/>
      <w:r w:rsidRPr="008A5B65">
        <w:rPr>
          <w:rFonts w:ascii="Times New Roman" w:hAnsi="Times New Roman" w:cs="Times New Roman"/>
          <w:lang w:val="en-US"/>
        </w:rPr>
        <w:t>curăţarea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suprafeţei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8A5B65">
        <w:rPr>
          <w:rFonts w:ascii="Times New Roman" w:hAnsi="Times New Roman" w:cs="Times New Roman"/>
          <w:lang w:val="en-US"/>
        </w:rPr>
        <w:t>jurul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fiecărei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grămezi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pe o </w:t>
      </w:r>
      <w:proofErr w:type="spellStart"/>
      <w:r w:rsidRPr="008A5B65">
        <w:rPr>
          <w:rFonts w:ascii="Times New Roman" w:hAnsi="Times New Roman" w:cs="Times New Roman"/>
          <w:lang w:val="en-US"/>
        </w:rPr>
        <w:t>distanţă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5 m;</w:t>
      </w:r>
      <w:r w:rsidRPr="008A5B65">
        <w:rPr>
          <w:rFonts w:ascii="Times New Roman" w:hAnsi="Times New Roman" w:cs="Times New Roman"/>
          <w:lang w:val="en-US"/>
        </w:rPr>
        <w:br/>
        <w:t xml:space="preserve">e) </w:t>
      </w:r>
      <w:proofErr w:type="spellStart"/>
      <w:r w:rsidRPr="008A5B65">
        <w:rPr>
          <w:rFonts w:ascii="Times New Roman" w:hAnsi="Times New Roman" w:cs="Times New Roman"/>
          <w:lang w:val="en-US"/>
        </w:rPr>
        <w:t>desfăşurarea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arderii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numai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Pr="008A5B65">
        <w:rPr>
          <w:rFonts w:ascii="Times New Roman" w:hAnsi="Times New Roman" w:cs="Times New Roman"/>
          <w:lang w:val="en-US"/>
        </w:rPr>
        <w:t>timp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zi;</w:t>
      </w:r>
      <w:r w:rsidRPr="008A5B65">
        <w:rPr>
          <w:rFonts w:ascii="Times New Roman" w:hAnsi="Times New Roman" w:cs="Times New Roman"/>
          <w:lang w:val="en-US"/>
        </w:rPr>
        <w:br/>
        <w:t xml:space="preserve">f) </w:t>
      </w:r>
      <w:proofErr w:type="spellStart"/>
      <w:r w:rsidRPr="008A5B65">
        <w:rPr>
          <w:rFonts w:ascii="Times New Roman" w:hAnsi="Times New Roman" w:cs="Times New Roman"/>
          <w:lang w:val="en-US"/>
        </w:rPr>
        <w:t>asigurarea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mijloacelor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materialelor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pentru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stingerea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eventualelor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incendii</w:t>
      </w:r>
      <w:proofErr w:type="spellEnd"/>
      <w:r w:rsidRPr="008A5B65">
        <w:rPr>
          <w:rFonts w:ascii="Times New Roman" w:hAnsi="Times New Roman" w:cs="Times New Roman"/>
          <w:lang w:val="en-US"/>
        </w:rPr>
        <w:t>;</w:t>
      </w:r>
      <w:r w:rsidRPr="008A5B65">
        <w:rPr>
          <w:rFonts w:ascii="Times New Roman" w:hAnsi="Times New Roman" w:cs="Times New Roman"/>
          <w:lang w:val="en-US"/>
        </w:rPr>
        <w:br/>
        <w:t xml:space="preserve">g) </w:t>
      </w:r>
      <w:proofErr w:type="spellStart"/>
      <w:r w:rsidRPr="008A5B65">
        <w:rPr>
          <w:rFonts w:ascii="Times New Roman" w:hAnsi="Times New Roman" w:cs="Times New Roman"/>
          <w:lang w:val="en-US"/>
        </w:rPr>
        <w:t>supravegherea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permanentă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arderii</w:t>
      </w:r>
      <w:proofErr w:type="spellEnd"/>
      <w:r w:rsidRPr="008A5B65">
        <w:rPr>
          <w:rFonts w:ascii="Times New Roman" w:hAnsi="Times New Roman" w:cs="Times New Roman"/>
          <w:lang w:val="en-US"/>
        </w:rPr>
        <w:t>;</w:t>
      </w:r>
      <w:r w:rsidRPr="008A5B65">
        <w:rPr>
          <w:rFonts w:ascii="Times New Roman" w:hAnsi="Times New Roman" w:cs="Times New Roman"/>
          <w:lang w:val="en-US"/>
        </w:rPr>
        <w:br/>
        <w:t xml:space="preserve">h) </w:t>
      </w:r>
      <w:proofErr w:type="spellStart"/>
      <w:r w:rsidRPr="008A5B65">
        <w:rPr>
          <w:rFonts w:ascii="Times New Roman" w:hAnsi="Times New Roman" w:cs="Times New Roman"/>
          <w:lang w:val="en-US"/>
        </w:rPr>
        <w:t>stingerea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totală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focului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înainte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părăsirea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locului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arderii</w:t>
      </w:r>
      <w:proofErr w:type="spellEnd"/>
      <w:r w:rsidRPr="008A5B65">
        <w:rPr>
          <w:rFonts w:ascii="Times New Roman" w:hAnsi="Times New Roman" w:cs="Times New Roman"/>
          <w:lang w:val="en-US"/>
        </w:rPr>
        <w:t>;</w:t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8A5B65">
        <w:rPr>
          <w:rFonts w:ascii="Times New Roman" w:hAnsi="Times New Roman" w:cs="Times New Roman"/>
          <w:lang w:val="en-US"/>
        </w:rPr>
        <w:t>interzicerea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acoperirii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8A5B65">
        <w:rPr>
          <w:rFonts w:ascii="Times New Roman" w:hAnsi="Times New Roman" w:cs="Times New Roman"/>
          <w:lang w:val="en-US"/>
        </w:rPr>
        <w:t>pământ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focarelor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  <w:t xml:space="preserve">(2) La </w:t>
      </w:r>
      <w:proofErr w:type="spellStart"/>
      <w:r w:rsidRPr="008A5B65">
        <w:rPr>
          <w:rFonts w:ascii="Times New Roman" w:hAnsi="Times New Roman" w:cs="Times New Roman"/>
          <w:lang w:val="en-US"/>
        </w:rPr>
        <w:t>executarea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arderii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resturilor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cadrul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gospodăriei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cetăţeneşti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condiţia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8A5B65">
        <w:rPr>
          <w:rFonts w:ascii="Times New Roman" w:hAnsi="Times New Roman" w:cs="Times New Roman"/>
          <w:lang w:val="en-US"/>
        </w:rPr>
        <w:t>alin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. (1) lit. d) nu </w:t>
      </w:r>
      <w:proofErr w:type="spellStart"/>
      <w:r w:rsidRPr="008A5B65">
        <w:rPr>
          <w:rFonts w:ascii="Times New Roman" w:hAnsi="Times New Roman" w:cs="Times New Roman"/>
          <w:lang w:val="en-US"/>
        </w:rPr>
        <w:t>este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obligatorie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Articolul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7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Primarii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sunt </w:t>
      </w:r>
      <w:proofErr w:type="spellStart"/>
      <w:r w:rsidRPr="008A5B65">
        <w:rPr>
          <w:rFonts w:ascii="Times New Roman" w:hAnsi="Times New Roman" w:cs="Times New Roman"/>
          <w:lang w:val="en-US"/>
        </w:rPr>
        <w:t>obligaţi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aducă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8A5B65">
        <w:rPr>
          <w:rFonts w:ascii="Times New Roman" w:hAnsi="Times New Roman" w:cs="Times New Roman"/>
          <w:lang w:val="en-US"/>
        </w:rPr>
        <w:t>cunoştinţa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cetăţenilor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prevederile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generale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specifice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care </w:t>
      </w:r>
      <w:proofErr w:type="spellStart"/>
      <w:r w:rsidRPr="008A5B65">
        <w:rPr>
          <w:rFonts w:ascii="Times New Roman" w:hAnsi="Times New Roman" w:cs="Times New Roman"/>
          <w:lang w:val="en-US"/>
        </w:rPr>
        <w:t>trebuie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fie </w:t>
      </w:r>
      <w:proofErr w:type="spellStart"/>
      <w:r w:rsidRPr="008A5B65">
        <w:rPr>
          <w:rFonts w:ascii="Times New Roman" w:hAnsi="Times New Roman" w:cs="Times New Roman"/>
          <w:lang w:val="en-US"/>
        </w:rPr>
        <w:t>respectate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când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execută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arderi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mirişti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resturi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Articolul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8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  <w:t xml:space="preserve">(1) </w:t>
      </w:r>
      <w:proofErr w:type="spellStart"/>
      <w:r w:rsidRPr="008A5B65">
        <w:rPr>
          <w:rFonts w:ascii="Times New Roman" w:hAnsi="Times New Roman" w:cs="Times New Roman"/>
          <w:lang w:val="en-US"/>
        </w:rPr>
        <w:t>Arderea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miriştii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resturilor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8A5B65">
        <w:rPr>
          <w:rFonts w:ascii="Times New Roman" w:hAnsi="Times New Roman" w:cs="Times New Roman"/>
          <w:lang w:val="en-US"/>
        </w:rPr>
        <w:t>execută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numai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după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obţinerea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permisului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lucru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8A5B65">
        <w:rPr>
          <w:rFonts w:ascii="Times New Roman" w:hAnsi="Times New Roman" w:cs="Times New Roman"/>
          <w:lang w:val="en-US"/>
        </w:rPr>
        <w:t>focul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conform </w:t>
      </w:r>
      <w:proofErr w:type="spellStart"/>
      <w:r w:rsidRPr="008A5B65">
        <w:rPr>
          <w:rFonts w:ascii="Times New Roman" w:hAnsi="Times New Roman" w:cs="Times New Roman"/>
          <w:lang w:val="en-US"/>
        </w:rPr>
        <w:t>prevederilor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Normelor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generale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apărare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împotriva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incendiilor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aprobate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Ordinul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ministrului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administraţiei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internelor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nr. 163/2007.</w:t>
      </w:r>
      <w:r w:rsidRPr="008A5B65">
        <w:rPr>
          <w:rFonts w:ascii="Times New Roman" w:hAnsi="Times New Roman" w:cs="Times New Roman"/>
          <w:lang w:val="en-US"/>
        </w:rPr>
        <w:br/>
        <w:t xml:space="preserve">(2) Se </w:t>
      </w:r>
      <w:proofErr w:type="spellStart"/>
      <w:r w:rsidRPr="008A5B65">
        <w:rPr>
          <w:rFonts w:ascii="Times New Roman" w:hAnsi="Times New Roman" w:cs="Times New Roman"/>
          <w:lang w:val="en-US"/>
        </w:rPr>
        <w:t>exceptează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8A5B65">
        <w:rPr>
          <w:rFonts w:ascii="Times New Roman" w:hAnsi="Times New Roman" w:cs="Times New Roman"/>
          <w:lang w:val="en-US"/>
        </w:rPr>
        <w:t>prevederea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alin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. (1) </w:t>
      </w:r>
      <w:proofErr w:type="spellStart"/>
      <w:r w:rsidRPr="008A5B65">
        <w:rPr>
          <w:rFonts w:ascii="Times New Roman" w:hAnsi="Times New Roman" w:cs="Times New Roman"/>
          <w:lang w:val="en-US"/>
        </w:rPr>
        <w:t>executarea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arderii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resturilor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cadrul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gospodăriei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cetăţeneşti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  <w:t xml:space="preserve">(3) </w:t>
      </w:r>
      <w:proofErr w:type="spellStart"/>
      <w:r w:rsidRPr="008A5B65">
        <w:rPr>
          <w:rFonts w:ascii="Times New Roman" w:hAnsi="Times New Roman" w:cs="Times New Roman"/>
          <w:lang w:val="en-US"/>
        </w:rPr>
        <w:t>Emiterea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permisului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se face </w:t>
      </w:r>
      <w:proofErr w:type="spellStart"/>
      <w:r w:rsidRPr="008A5B65">
        <w:rPr>
          <w:rFonts w:ascii="Times New Roman" w:hAnsi="Times New Roman" w:cs="Times New Roman"/>
          <w:lang w:val="en-US"/>
        </w:rPr>
        <w:t>prin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grija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primarului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către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şeful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serviciului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voluntar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pentru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situaţii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urgenţă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sau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persoana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desemnată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acest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sens.</w:t>
      </w:r>
      <w:proofErr w:type="spellEnd"/>
      <w:r w:rsidRPr="008A5B65">
        <w:rPr>
          <w:rFonts w:ascii="Times New Roman" w:hAnsi="Times New Roman" w:cs="Times New Roman"/>
          <w:lang w:val="en-US"/>
        </w:rPr>
        <w:br/>
        <w:t xml:space="preserve">(3) </w:t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condiţiile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respectării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după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caz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8A5B65">
        <w:rPr>
          <w:rFonts w:ascii="Times New Roman" w:hAnsi="Times New Roman" w:cs="Times New Roman"/>
          <w:lang w:val="en-US"/>
        </w:rPr>
        <w:t>prevederilor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menţionate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la art. 5, 6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art. 7 </w:t>
      </w:r>
      <w:proofErr w:type="spellStart"/>
      <w:r w:rsidRPr="008A5B65">
        <w:rPr>
          <w:rFonts w:ascii="Times New Roman" w:hAnsi="Times New Roman" w:cs="Times New Roman"/>
          <w:lang w:val="en-US"/>
        </w:rPr>
        <w:t>alin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. (1), </w:t>
      </w:r>
      <w:proofErr w:type="spellStart"/>
      <w:r w:rsidRPr="008A5B65">
        <w:rPr>
          <w:rFonts w:ascii="Times New Roman" w:hAnsi="Times New Roman" w:cs="Times New Roman"/>
          <w:lang w:val="en-US"/>
        </w:rPr>
        <w:t>primarul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transmite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un exemplar din </w:t>
      </w:r>
      <w:proofErr w:type="spellStart"/>
      <w:r w:rsidRPr="008A5B65">
        <w:rPr>
          <w:rFonts w:ascii="Times New Roman" w:hAnsi="Times New Roman" w:cs="Times New Roman"/>
          <w:lang w:val="en-US"/>
        </w:rPr>
        <w:t>permisul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lucru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8A5B65">
        <w:rPr>
          <w:rFonts w:ascii="Times New Roman" w:hAnsi="Times New Roman" w:cs="Times New Roman"/>
          <w:lang w:val="en-US"/>
        </w:rPr>
        <w:t>focul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celui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care </w:t>
      </w:r>
      <w:proofErr w:type="spellStart"/>
      <w:r w:rsidRPr="008A5B65">
        <w:rPr>
          <w:rFonts w:ascii="Times New Roman" w:hAnsi="Times New Roman" w:cs="Times New Roman"/>
          <w:lang w:val="en-US"/>
        </w:rPr>
        <w:t>solicită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permiterea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executării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arderii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miriştii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vegetaţiei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sau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resturilor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iar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Pr="008A5B65">
        <w:rPr>
          <w:rFonts w:ascii="Times New Roman" w:hAnsi="Times New Roman" w:cs="Times New Roman"/>
          <w:lang w:val="en-US"/>
        </w:rPr>
        <w:t>cel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de-al </w:t>
      </w:r>
      <w:proofErr w:type="spellStart"/>
      <w:r w:rsidRPr="008A5B65">
        <w:rPr>
          <w:rFonts w:ascii="Times New Roman" w:hAnsi="Times New Roman" w:cs="Times New Roman"/>
          <w:lang w:val="en-US"/>
        </w:rPr>
        <w:t>doilea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serviciului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public </w:t>
      </w:r>
      <w:proofErr w:type="spellStart"/>
      <w:r w:rsidRPr="008A5B65">
        <w:rPr>
          <w:rFonts w:ascii="Times New Roman" w:hAnsi="Times New Roman" w:cs="Times New Roman"/>
          <w:lang w:val="en-US"/>
        </w:rPr>
        <w:t>voluntar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pentru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situaţii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urgenţă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lastRenderedPageBreak/>
        <w:t>Capitolul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III </w:t>
      </w:r>
      <w:proofErr w:type="spellStart"/>
      <w:r w:rsidRPr="008A5B65">
        <w:rPr>
          <w:rFonts w:ascii="Times New Roman" w:hAnsi="Times New Roman" w:cs="Times New Roman"/>
          <w:lang w:val="en-US"/>
        </w:rPr>
        <w:t>Dispoziţii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finale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Articolul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9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În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zona de </w:t>
      </w:r>
      <w:proofErr w:type="spellStart"/>
      <w:r w:rsidRPr="008A5B65">
        <w:rPr>
          <w:rFonts w:ascii="Times New Roman" w:hAnsi="Times New Roman" w:cs="Times New Roman"/>
          <w:lang w:val="en-US"/>
        </w:rPr>
        <w:t>siguranţă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căii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ferate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resturile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8A5B65">
        <w:rPr>
          <w:rFonts w:ascii="Times New Roman" w:hAnsi="Times New Roman" w:cs="Times New Roman"/>
          <w:lang w:val="en-US"/>
        </w:rPr>
        <w:t>curăţă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obligatoriu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către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proprietarii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drept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ai </w:t>
      </w:r>
      <w:proofErr w:type="spellStart"/>
      <w:r w:rsidRPr="008A5B65">
        <w:rPr>
          <w:rFonts w:ascii="Times New Roman" w:hAnsi="Times New Roman" w:cs="Times New Roman"/>
          <w:lang w:val="en-US"/>
        </w:rPr>
        <w:t>terenurilor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</w:r>
      <w:proofErr w:type="spellStart"/>
      <w:r w:rsidRPr="008A5B65">
        <w:rPr>
          <w:rFonts w:ascii="Times New Roman" w:hAnsi="Times New Roman" w:cs="Times New Roman"/>
          <w:lang w:val="en-US"/>
        </w:rPr>
        <w:t>Articolul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10</w:t>
      </w:r>
      <w:r w:rsidRPr="008A5B65">
        <w:rPr>
          <w:rFonts w:ascii="Times New Roman" w:hAnsi="Times New Roman" w:cs="Times New Roman"/>
          <w:lang w:val="en-US"/>
        </w:rPr>
        <w:br/>
      </w:r>
      <w:r w:rsidRPr="008A5B65">
        <w:rPr>
          <w:rFonts w:ascii="Times New Roman" w:hAnsi="Times New Roman" w:cs="Times New Roman"/>
          <w:lang w:val="en-US"/>
        </w:rPr>
        <w:br/>
        <w:t xml:space="preserve">Zona de </w:t>
      </w:r>
      <w:proofErr w:type="spellStart"/>
      <w:r w:rsidRPr="008A5B65">
        <w:rPr>
          <w:rFonts w:ascii="Times New Roman" w:hAnsi="Times New Roman" w:cs="Times New Roman"/>
          <w:lang w:val="en-US"/>
        </w:rPr>
        <w:t>siguranţă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8A5B65">
        <w:rPr>
          <w:rFonts w:ascii="Times New Roman" w:hAnsi="Times New Roman" w:cs="Times New Roman"/>
          <w:lang w:val="en-US"/>
        </w:rPr>
        <w:t>drumurilor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naţionale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judeţene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8A5B65">
        <w:rPr>
          <w:rFonts w:ascii="Times New Roman" w:hAnsi="Times New Roman" w:cs="Times New Roman"/>
          <w:lang w:val="en-US"/>
        </w:rPr>
        <w:t>curăţă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obligatoriu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vegetaţia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uscată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resturile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vegetale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către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administratorii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acestora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şi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5B65">
        <w:rPr>
          <w:rFonts w:ascii="Times New Roman" w:hAnsi="Times New Roman" w:cs="Times New Roman"/>
          <w:lang w:val="en-US"/>
        </w:rPr>
        <w:t>după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5B65">
        <w:rPr>
          <w:rFonts w:ascii="Times New Roman" w:hAnsi="Times New Roman" w:cs="Times New Roman"/>
          <w:lang w:val="en-US"/>
        </w:rPr>
        <w:t>caz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, de </w:t>
      </w:r>
      <w:proofErr w:type="spellStart"/>
      <w:r w:rsidRPr="008A5B65">
        <w:rPr>
          <w:rFonts w:ascii="Times New Roman" w:hAnsi="Times New Roman" w:cs="Times New Roman"/>
          <w:lang w:val="en-US"/>
        </w:rPr>
        <w:t>proprietarii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A5B65">
        <w:rPr>
          <w:rFonts w:ascii="Times New Roman" w:hAnsi="Times New Roman" w:cs="Times New Roman"/>
          <w:lang w:val="en-US"/>
        </w:rPr>
        <w:t>drept</w:t>
      </w:r>
      <w:proofErr w:type="spellEnd"/>
      <w:r w:rsidRPr="008A5B65">
        <w:rPr>
          <w:rFonts w:ascii="Times New Roman" w:hAnsi="Times New Roman" w:cs="Times New Roman"/>
          <w:lang w:val="en-US"/>
        </w:rPr>
        <w:t xml:space="preserve"> ai </w:t>
      </w:r>
      <w:proofErr w:type="spellStart"/>
      <w:r w:rsidRPr="008A5B65">
        <w:rPr>
          <w:rFonts w:ascii="Times New Roman" w:hAnsi="Times New Roman" w:cs="Times New Roman"/>
          <w:lang w:val="en-US"/>
        </w:rPr>
        <w:t>terenurilor</w:t>
      </w:r>
      <w:proofErr w:type="spellEnd"/>
      <w:r w:rsidRPr="008A5B65">
        <w:rPr>
          <w:rFonts w:ascii="Times New Roman" w:hAnsi="Times New Roman" w:cs="Times New Roman"/>
          <w:lang w:val="en-US"/>
        </w:rPr>
        <w:t>.</w:t>
      </w:r>
      <w:r w:rsidRPr="008A5B65">
        <w:rPr>
          <w:rFonts w:ascii="Times New Roman" w:hAnsi="Times New Roman" w:cs="Times New Roman"/>
          <w:lang w:val="en-US"/>
        </w:rPr>
        <w:br/>
        <w:t>-----------</w:t>
      </w:r>
    </w:p>
    <w:sectPr w:rsidR="00AC39D3" w:rsidRPr="008A5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65"/>
    <w:rsid w:val="00022B71"/>
    <w:rsid w:val="00420A4D"/>
    <w:rsid w:val="008A5B65"/>
    <w:rsid w:val="00915BD2"/>
    <w:rsid w:val="00965DB0"/>
    <w:rsid w:val="00AB258F"/>
    <w:rsid w:val="00AC39D3"/>
    <w:rsid w:val="00F22AFD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6B6F"/>
  <w15:chartTrackingRefBased/>
  <w15:docId w15:val="{665D4592-41DA-473C-A546-9BD432E2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Nasca</dc:creator>
  <cp:keywords/>
  <dc:description/>
  <cp:lastModifiedBy>Mihai Nasca</cp:lastModifiedBy>
  <cp:revision>1</cp:revision>
  <dcterms:created xsi:type="dcterms:W3CDTF">2023-10-12T10:16:00Z</dcterms:created>
  <dcterms:modified xsi:type="dcterms:W3CDTF">2023-10-12T10:19:00Z</dcterms:modified>
</cp:coreProperties>
</file>