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AEED8" w14:textId="7EC4D3C4" w:rsidR="00142924" w:rsidRDefault="00142924" w:rsidP="00142924">
      <w:bookmarkStart w:id="0" w:name="_GoBack"/>
      <w:bookmarkEnd w:id="0"/>
      <w:r>
        <w:rPr>
          <w:lang w:val="en-US"/>
        </w:rPr>
        <mc:AlternateContent>
          <mc:Choice Requires="wps">
            <w:drawing>
              <wp:anchor distT="45720" distB="45720" distL="114300" distR="114300" simplePos="0" relativeHeight="251659264" behindDoc="0" locked="0" layoutInCell="1" allowOverlap="1" wp14:anchorId="1A86E196" wp14:editId="7B8406BE">
                <wp:simplePos x="0" y="0"/>
                <wp:positionH relativeFrom="margin">
                  <wp:posOffset>1817531</wp:posOffset>
                </wp:positionH>
                <wp:positionV relativeFrom="paragraph">
                  <wp:posOffset>172</wp:posOffset>
                </wp:positionV>
                <wp:extent cx="2284730" cy="1059180"/>
                <wp:effectExtent l="0" t="0" r="19685"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59180"/>
                        </a:xfrm>
                        <a:prstGeom prst="rect">
                          <a:avLst/>
                        </a:prstGeom>
                        <a:solidFill>
                          <a:srgbClr val="FFFFFF"/>
                        </a:solidFill>
                        <a:ln w="9525">
                          <a:solidFill>
                            <a:srgbClr val="FFFFFF"/>
                          </a:solidFill>
                          <a:miter lim="800000"/>
                          <a:headEnd/>
                          <a:tailEnd/>
                        </a:ln>
                      </wps:spPr>
                      <wps:txbx>
                        <w:txbxContent>
                          <w:tbl>
                            <w:tblPr>
                              <w:tblW w:w="10437" w:type="dxa"/>
                              <w:jc w:val="center"/>
                              <w:tblLook w:val="04A0" w:firstRow="1" w:lastRow="0" w:firstColumn="1" w:lastColumn="0" w:noHBand="0" w:noVBand="1"/>
                            </w:tblPr>
                            <w:tblGrid>
                              <w:gridCol w:w="10437"/>
                            </w:tblGrid>
                            <w:tr w:rsidR="00766845" w:rsidRPr="00263979" w14:paraId="0B2CCCA3" w14:textId="77777777" w:rsidTr="009E5220">
                              <w:trPr>
                                <w:trHeight w:val="376"/>
                                <w:jc w:val="center"/>
                              </w:trPr>
                              <w:tc>
                                <w:tcPr>
                                  <w:tcW w:w="10437" w:type="dxa"/>
                                  <w:shd w:val="clear" w:color="auto" w:fill="auto"/>
                                </w:tcPr>
                                <w:p w14:paraId="75850564" w14:textId="77777777" w:rsidR="00766845" w:rsidRPr="00263979" w:rsidRDefault="00766845" w:rsidP="009E5220">
                                  <w:pPr>
                                    <w:spacing w:after="0"/>
                                    <w:jc w:val="center"/>
                                    <w:rPr>
                                      <w:rFonts w:ascii="Arial Narrow" w:hAnsi="Arial Narrow"/>
                                      <w:sz w:val="28"/>
                                      <w:szCs w:val="28"/>
                                    </w:rPr>
                                  </w:pPr>
                                  <w:r w:rsidRPr="00263979">
                                    <w:rPr>
                                      <w:rFonts w:ascii="Arial Narrow" w:hAnsi="Arial Narrow"/>
                                      <w:b/>
                                      <w:sz w:val="28"/>
                                      <w:szCs w:val="28"/>
                                    </w:rPr>
                                    <w:t>SE APROBĂ</w:t>
                                  </w:r>
                                </w:p>
                              </w:tc>
                            </w:tr>
                            <w:tr w:rsidR="00766845" w:rsidRPr="00263979" w14:paraId="04ED3DD7" w14:textId="77777777" w:rsidTr="009E5220">
                              <w:trPr>
                                <w:trHeight w:val="361"/>
                                <w:jc w:val="center"/>
                              </w:trPr>
                              <w:tc>
                                <w:tcPr>
                                  <w:tcW w:w="10437" w:type="dxa"/>
                                  <w:shd w:val="clear" w:color="auto" w:fill="auto"/>
                                </w:tcPr>
                                <w:p w14:paraId="50B32DB4" w14:textId="77777777" w:rsidR="00766845" w:rsidRPr="00263979" w:rsidRDefault="00766845" w:rsidP="009E5220">
                                  <w:pPr>
                                    <w:spacing w:after="0"/>
                                    <w:jc w:val="center"/>
                                    <w:rPr>
                                      <w:rFonts w:ascii="Arial Narrow" w:hAnsi="Arial Narrow"/>
                                      <w:sz w:val="28"/>
                                      <w:szCs w:val="28"/>
                                    </w:rPr>
                                  </w:pPr>
                                  <w:r w:rsidRPr="00263979">
                                    <w:rPr>
                                      <w:rFonts w:ascii="Arial Narrow" w:hAnsi="Arial Narrow"/>
                                      <w:b/>
                                      <w:sz w:val="28"/>
                                      <w:szCs w:val="28"/>
                                    </w:rPr>
                                    <w:t>Președinte C.J.S.U</w:t>
                                  </w:r>
                                  <w:r>
                                    <w:rPr>
                                      <w:rFonts w:ascii="Arial Narrow" w:hAnsi="Arial Narrow"/>
                                      <w:b/>
                                      <w:sz w:val="28"/>
                                      <w:szCs w:val="28"/>
                                    </w:rPr>
                                    <w:t>.</w:t>
                                  </w:r>
                                  <w:r w:rsidRPr="00263979">
                                    <w:rPr>
                                      <w:rFonts w:ascii="Arial Narrow" w:hAnsi="Arial Narrow"/>
                                      <w:b/>
                                      <w:sz w:val="28"/>
                                      <w:szCs w:val="28"/>
                                    </w:rPr>
                                    <w:t xml:space="preserve"> Mureș</w:t>
                                  </w:r>
                                </w:p>
                              </w:tc>
                            </w:tr>
                            <w:tr w:rsidR="00766845" w:rsidRPr="00263979" w14:paraId="2F5C0A81" w14:textId="77777777" w:rsidTr="009E5220">
                              <w:trPr>
                                <w:trHeight w:val="376"/>
                                <w:jc w:val="center"/>
                              </w:trPr>
                              <w:tc>
                                <w:tcPr>
                                  <w:tcW w:w="10437" w:type="dxa"/>
                                  <w:shd w:val="clear" w:color="auto" w:fill="auto"/>
                                </w:tcPr>
                                <w:p w14:paraId="1C6A26B7" w14:textId="77777777" w:rsidR="00766845" w:rsidRPr="00263979" w:rsidRDefault="00766845" w:rsidP="009E5220">
                                  <w:pPr>
                                    <w:spacing w:after="0"/>
                                    <w:jc w:val="center"/>
                                    <w:rPr>
                                      <w:rFonts w:ascii="Arial Narrow" w:hAnsi="Arial Narrow"/>
                                      <w:b/>
                                      <w:bCs/>
                                      <w:iCs/>
                                      <w:sz w:val="28"/>
                                      <w:szCs w:val="28"/>
                                    </w:rPr>
                                  </w:pPr>
                                  <w:r w:rsidRPr="00263979">
                                    <w:rPr>
                                      <w:rFonts w:ascii="Arial Narrow" w:hAnsi="Arial Narrow"/>
                                      <w:b/>
                                      <w:bCs/>
                                      <w:iCs/>
                                      <w:sz w:val="28"/>
                                      <w:szCs w:val="28"/>
                                    </w:rPr>
                                    <w:t xml:space="preserve">  Prefectul Județului Mureș</w:t>
                                  </w:r>
                                </w:p>
                              </w:tc>
                            </w:tr>
                            <w:tr w:rsidR="00766845" w:rsidRPr="00263979" w14:paraId="5546DB94" w14:textId="77777777" w:rsidTr="009E5220">
                              <w:trPr>
                                <w:trHeight w:val="361"/>
                                <w:jc w:val="center"/>
                              </w:trPr>
                              <w:tc>
                                <w:tcPr>
                                  <w:tcW w:w="10437" w:type="dxa"/>
                                  <w:shd w:val="clear" w:color="auto" w:fill="auto"/>
                                </w:tcPr>
                                <w:p w14:paraId="790BD066" w14:textId="77777777" w:rsidR="00766845" w:rsidRPr="00263979" w:rsidRDefault="00766845" w:rsidP="009E5220">
                                  <w:pPr>
                                    <w:spacing w:after="0"/>
                                    <w:jc w:val="center"/>
                                    <w:rPr>
                                      <w:rFonts w:ascii="Arial Narrow" w:hAnsi="Arial Narrow"/>
                                      <w:iCs/>
                                      <w:sz w:val="24"/>
                                      <w:szCs w:val="24"/>
                                    </w:rPr>
                                  </w:pPr>
                                  <w:r w:rsidRPr="00263979">
                                    <w:rPr>
                                      <w:rFonts w:ascii="Arial Narrow" w:hAnsi="Arial Narrow"/>
                                      <w:iCs/>
                                      <w:sz w:val="24"/>
                                      <w:szCs w:val="24"/>
                                    </w:rPr>
                                    <w:t xml:space="preserve"> Cristina-Mara TOGĂNEL</w:t>
                                  </w:r>
                                </w:p>
                              </w:tc>
                            </w:tr>
                          </w:tbl>
                          <w:p w14:paraId="1A62A6CB" w14:textId="77777777" w:rsidR="00766845" w:rsidRDefault="00766845" w:rsidP="0014292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3.1pt;margin-top:0;width:179.9pt;height:83.4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" strokecolor="white">
                <v:textbox>
                  <w:txbxContent>
                    <w:tbl>
                      <w:tblPr>
                        <w:tblW w:w="10437" w:type="dxa"/>
                        <w:jc w:val="center"/>
                        <w:tblLook w:val="04A0" w:firstRow="1" w:lastRow="0" w:firstColumn="1" w:lastColumn="0" w:noHBand="0" w:noVBand="1"/>
                      </w:tblPr>
                      <w:tblGrid>
                        <w:gridCol w:w="10437"/>
                      </w:tblGrid>
                      <w:tr w:rsidR="00766845" w:rsidRPr="00263979" w14:paraId="0B2CCCA3" w14:textId="77777777" w:rsidTr="009E5220">
                        <w:trPr>
                          <w:trHeight w:val="376"/>
                          <w:jc w:val="center"/>
                        </w:trPr>
                        <w:tc>
                          <w:tcPr>
                            <w:tcW w:w="10437" w:type="dxa"/>
                            <w:shd w:val="clear" w:color="auto" w:fill="auto"/>
                          </w:tcPr>
                          <w:p w14:paraId="75850564" w14:textId="77777777" w:rsidR="00766845" w:rsidRPr="00263979" w:rsidRDefault="00766845" w:rsidP="009E5220">
                            <w:pPr>
                              <w:spacing w:after="0"/>
                              <w:jc w:val="center"/>
                              <w:rPr>
                                <w:rFonts w:ascii="Arial Narrow" w:hAnsi="Arial Narrow"/>
                                <w:sz w:val="28"/>
                                <w:szCs w:val="28"/>
                              </w:rPr>
                            </w:pPr>
                            <w:r w:rsidRPr="00263979">
                              <w:rPr>
                                <w:rFonts w:ascii="Arial Narrow" w:hAnsi="Arial Narrow"/>
                                <w:b/>
                                <w:sz w:val="28"/>
                                <w:szCs w:val="28"/>
                              </w:rPr>
                              <w:t>SE APROBĂ</w:t>
                            </w:r>
                          </w:p>
                        </w:tc>
                      </w:tr>
                      <w:tr w:rsidR="00766845" w:rsidRPr="00263979" w14:paraId="04ED3DD7" w14:textId="77777777" w:rsidTr="009E5220">
                        <w:trPr>
                          <w:trHeight w:val="361"/>
                          <w:jc w:val="center"/>
                        </w:trPr>
                        <w:tc>
                          <w:tcPr>
                            <w:tcW w:w="10437" w:type="dxa"/>
                            <w:shd w:val="clear" w:color="auto" w:fill="auto"/>
                          </w:tcPr>
                          <w:p w14:paraId="50B32DB4" w14:textId="77777777" w:rsidR="00766845" w:rsidRPr="00263979" w:rsidRDefault="00766845" w:rsidP="009E5220">
                            <w:pPr>
                              <w:spacing w:after="0"/>
                              <w:jc w:val="center"/>
                              <w:rPr>
                                <w:rFonts w:ascii="Arial Narrow" w:hAnsi="Arial Narrow"/>
                                <w:sz w:val="28"/>
                                <w:szCs w:val="28"/>
                              </w:rPr>
                            </w:pPr>
                            <w:r w:rsidRPr="00263979">
                              <w:rPr>
                                <w:rFonts w:ascii="Arial Narrow" w:hAnsi="Arial Narrow"/>
                                <w:b/>
                                <w:sz w:val="28"/>
                                <w:szCs w:val="28"/>
                              </w:rPr>
                              <w:t>Președinte C.J.S.U</w:t>
                            </w:r>
                            <w:r>
                              <w:rPr>
                                <w:rFonts w:ascii="Arial Narrow" w:hAnsi="Arial Narrow"/>
                                <w:b/>
                                <w:sz w:val="28"/>
                                <w:szCs w:val="28"/>
                              </w:rPr>
                              <w:t>.</w:t>
                            </w:r>
                            <w:r w:rsidRPr="00263979">
                              <w:rPr>
                                <w:rFonts w:ascii="Arial Narrow" w:hAnsi="Arial Narrow"/>
                                <w:b/>
                                <w:sz w:val="28"/>
                                <w:szCs w:val="28"/>
                              </w:rPr>
                              <w:t xml:space="preserve"> Mureș</w:t>
                            </w:r>
                          </w:p>
                        </w:tc>
                      </w:tr>
                      <w:tr w:rsidR="00766845" w:rsidRPr="00263979" w14:paraId="2F5C0A81" w14:textId="77777777" w:rsidTr="009E5220">
                        <w:trPr>
                          <w:trHeight w:val="376"/>
                          <w:jc w:val="center"/>
                        </w:trPr>
                        <w:tc>
                          <w:tcPr>
                            <w:tcW w:w="10437" w:type="dxa"/>
                            <w:shd w:val="clear" w:color="auto" w:fill="auto"/>
                          </w:tcPr>
                          <w:p w14:paraId="1C6A26B7" w14:textId="77777777" w:rsidR="00766845" w:rsidRPr="00263979" w:rsidRDefault="00766845" w:rsidP="009E5220">
                            <w:pPr>
                              <w:spacing w:after="0"/>
                              <w:jc w:val="center"/>
                              <w:rPr>
                                <w:rFonts w:ascii="Arial Narrow" w:hAnsi="Arial Narrow"/>
                                <w:b/>
                                <w:bCs/>
                                <w:iCs/>
                                <w:sz w:val="28"/>
                                <w:szCs w:val="28"/>
                              </w:rPr>
                            </w:pPr>
                            <w:r w:rsidRPr="00263979">
                              <w:rPr>
                                <w:rFonts w:ascii="Arial Narrow" w:hAnsi="Arial Narrow"/>
                                <w:b/>
                                <w:bCs/>
                                <w:iCs/>
                                <w:sz w:val="28"/>
                                <w:szCs w:val="28"/>
                              </w:rPr>
                              <w:t xml:space="preserve">  Prefectul Județului Mureș</w:t>
                            </w:r>
                          </w:p>
                        </w:tc>
                      </w:tr>
                      <w:tr w:rsidR="00766845" w:rsidRPr="00263979" w14:paraId="5546DB94" w14:textId="77777777" w:rsidTr="009E5220">
                        <w:trPr>
                          <w:trHeight w:val="361"/>
                          <w:jc w:val="center"/>
                        </w:trPr>
                        <w:tc>
                          <w:tcPr>
                            <w:tcW w:w="10437" w:type="dxa"/>
                            <w:shd w:val="clear" w:color="auto" w:fill="auto"/>
                          </w:tcPr>
                          <w:p w14:paraId="790BD066" w14:textId="77777777" w:rsidR="00766845" w:rsidRPr="00263979" w:rsidRDefault="00766845" w:rsidP="009E5220">
                            <w:pPr>
                              <w:spacing w:after="0"/>
                              <w:jc w:val="center"/>
                              <w:rPr>
                                <w:rFonts w:ascii="Arial Narrow" w:hAnsi="Arial Narrow"/>
                                <w:iCs/>
                                <w:sz w:val="24"/>
                                <w:szCs w:val="24"/>
                              </w:rPr>
                            </w:pPr>
                            <w:r w:rsidRPr="00263979">
                              <w:rPr>
                                <w:rFonts w:ascii="Arial Narrow" w:hAnsi="Arial Narrow"/>
                                <w:iCs/>
                                <w:sz w:val="24"/>
                                <w:szCs w:val="24"/>
                              </w:rPr>
                              <w:t xml:space="preserve"> Cristina-Mara TOGĂNEL</w:t>
                            </w:r>
                          </w:p>
                        </w:tc>
                      </w:tr>
                    </w:tbl>
                    <w:p w14:paraId="1A62A6CB" w14:textId="77777777" w:rsidR="00766845" w:rsidRDefault="00766845" w:rsidP="00142924"/>
                  </w:txbxContent>
                </v:textbox>
                <w10:wrap type="square" anchorx="margin"/>
              </v:shape>
            </w:pict>
          </mc:Fallback>
        </mc:AlternateContent>
      </w:r>
    </w:p>
    <w:p w14:paraId="73E9BA38" w14:textId="77777777" w:rsidR="00142924" w:rsidRDefault="00142924" w:rsidP="00142924"/>
    <w:p w14:paraId="6899E9CE" w14:textId="77777777" w:rsidR="00142924" w:rsidRDefault="00142924" w:rsidP="00142924">
      <w:pPr>
        <w:ind w:left="2832" w:firstLine="708"/>
        <w:rPr>
          <w:rFonts w:ascii="Arial Narrow" w:hAnsi="Arial Narrow"/>
          <w:b/>
          <w:sz w:val="28"/>
          <w:szCs w:val="28"/>
        </w:rPr>
      </w:pPr>
      <w:r>
        <w:rPr>
          <w:rFonts w:ascii="Arial Narrow" w:hAnsi="Arial Narrow"/>
          <w:b/>
          <w:sz w:val="28"/>
          <w:szCs w:val="28"/>
        </w:rPr>
        <w:t xml:space="preserve"> </w:t>
      </w:r>
    </w:p>
    <w:p w14:paraId="2725ABDA" w14:textId="77777777" w:rsidR="00142924" w:rsidRDefault="00142924" w:rsidP="00142924">
      <w:pPr>
        <w:jc w:val="center"/>
        <w:rPr>
          <w:rFonts w:ascii="Arial Narrow" w:hAnsi="Arial Narrow"/>
          <w:b/>
          <w:sz w:val="28"/>
          <w:szCs w:val="28"/>
        </w:rPr>
      </w:pPr>
    </w:p>
    <w:p w14:paraId="73AB8097" w14:textId="1218CA53" w:rsidR="00142924" w:rsidRDefault="00142924" w:rsidP="00142924">
      <w:pPr>
        <w:jc w:val="center"/>
        <w:rPr>
          <w:rFonts w:ascii="Arial Narrow" w:hAnsi="Arial Narrow"/>
          <w:b/>
          <w:sz w:val="28"/>
          <w:szCs w:val="28"/>
        </w:rPr>
      </w:pPr>
      <w:r>
        <w:rPr>
          <w:rFonts w:ascii="Arial Narrow" w:hAnsi="Arial Narrow"/>
          <w:b/>
          <w:sz w:val="28"/>
          <w:szCs w:val="28"/>
        </w:rPr>
        <w:t xml:space="preserve">    </w:t>
      </w:r>
      <w:r w:rsidRPr="00263979">
        <w:rPr>
          <w:rFonts w:ascii="Arial Narrow" w:hAnsi="Arial Narrow"/>
          <w:b/>
          <w:sz w:val="28"/>
          <w:szCs w:val="28"/>
        </w:rPr>
        <w:t>SE AVIZEAZĂ</w:t>
      </w:r>
    </w:p>
    <w:p w14:paraId="15710B42" w14:textId="5D8117E9" w:rsidR="00142924" w:rsidRDefault="00142924" w:rsidP="00142924">
      <w:pPr>
        <w:ind w:left="2832" w:firstLine="708"/>
      </w:pPr>
      <w:r>
        <w:rPr>
          <w:lang w:val="en-US"/>
        </w:rPr>
        <mc:AlternateContent>
          <mc:Choice Requires="wps">
            <w:drawing>
              <wp:anchor distT="45720" distB="45720" distL="114300" distR="114300" simplePos="0" relativeHeight="251661312" behindDoc="0" locked="0" layoutInCell="1" allowOverlap="1" wp14:anchorId="008E138C" wp14:editId="76CD485A">
                <wp:simplePos x="0" y="0"/>
                <wp:positionH relativeFrom="column">
                  <wp:posOffset>3699510</wp:posOffset>
                </wp:positionH>
                <wp:positionV relativeFrom="paragraph">
                  <wp:posOffset>203200</wp:posOffset>
                </wp:positionV>
                <wp:extent cx="2286635" cy="2223770"/>
                <wp:effectExtent l="8255" t="12700" r="10160" b="114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2223770"/>
                        </a:xfrm>
                        <a:prstGeom prst="rect">
                          <a:avLst/>
                        </a:prstGeom>
                        <a:solidFill>
                          <a:srgbClr val="FFFFFF"/>
                        </a:solidFill>
                        <a:ln w="9525">
                          <a:solidFill>
                            <a:srgbClr val="FFFFFF"/>
                          </a:solidFill>
                          <a:miter lim="800000"/>
                          <a:headEnd/>
                          <a:tailEnd/>
                        </a:ln>
                      </wps:spPr>
                      <wps:txbx>
                        <w:txbxContent>
                          <w:p w14:paraId="44D9A05B" w14:textId="77777777" w:rsidR="00766845" w:rsidRDefault="00766845" w:rsidP="00142924">
                            <w:pPr>
                              <w:spacing w:after="0"/>
                              <w:jc w:val="center"/>
                              <w:rPr>
                                <w:rFonts w:ascii="Arial Narrow" w:hAnsi="Arial Narrow"/>
                                <w:b/>
                                <w:sz w:val="28"/>
                              </w:rPr>
                            </w:pPr>
                            <w:r w:rsidRPr="00263979">
                              <w:rPr>
                                <w:rFonts w:ascii="Arial Narrow" w:hAnsi="Arial Narrow"/>
                                <w:b/>
                                <w:sz w:val="28"/>
                              </w:rPr>
                              <w:t>Inspectoratul pentru Situații de</w:t>
                            </w:r>
                            <w:r>
                              <w:rPr>
                                <w:rFonts w:ascii="Arial Narrow" w:hAnsi="Arial Narrow"/>
                                <w:b/>
                                <w:sz w:val="28"/>
                              </w:rPr>
                              <w:t xml:space="preserve"> </w:t>
                            </w:r>
                            <w:r w:rsidRPr="00263979">
                              <w:rPr>
                                <w:rFonts w:ascii="Arial Narrow" w:hAnsi="Arial Narrow"/>
                                <w:b/>
                                <w:sz w:val="28"/>
                              </w:rPr>
                              <w:t>Urgență</w:t>
                            </w:r>
                            <w:r>
                              <w:rPr>
                                <w:rFonts w:ascii="Arial Narrow" w:hAnsi="Arial Narrow"/>
                                <w:b/>
                                <w:sz w:val="28"/>
                              </w:rPr>
                              <w:t xml:space="preserve"> ”</w:t>
                            </w:r>
                            <w:r>
                              <w:rPr>
                                <w:rFonts w:ascii="Arial Narrow" w:hAnsi="Arial Narrow"/>
                                <w:b/>
                                <w:sz w:val="28"/>
                                <w:lang w:val="en-US"/>
                              </w:rPr>
                              <w:t xml:space="preserve">Horea” </w:t>
                            </w:r>
                            <w:r w:rsidRPr="00263979">
                              <w:rPr>
                                <w:rFonts w:ascii="Arial Narrow" w:hAnsi="Arial Narrow"/>
                                <w:b/>
                                <w:sz w:val="28"/>
                              </w:rPr>
                              <w:t xml:space="preserve">al județului </w:t>
                            </w:r>
                            <w:r>
                              <w:rPr>
                                <w:rFonts w:ascii="Arial Narrow" w:hAnsi="Arial Narrow"/>
                                <w:b/>
                                <w:sz w:val="28"/>
                              </w:rPr>
                              <w:t>Mureș</w:t>
                            </w:r>
                          </w:p>
                          <w:p w14:paraId="6BE9A8E2" w14:textId="77777777" w:rsidR="00766845" w:rsidRDefault="00766845" w:rsidP="00142924">
                            <w:pPr>
                              <w:spacing w:after="0"/>
                              <w:jc w:val="center"/>
                              <w:rPr>
                                <w:rFonts w:ascii="Arial Narrow" w:hAnsi="Arial Narrow"/>
                                <w:b/>
                                <w:sz w:val="28"/>
                              </w:rPr>
                            </w:pPr>
                          </w:p>
                          <w:p w14:paraId="7E00E088" w14:textId="77777777" w:rsidR="00766845" w:rsidRDefault="00766845" w:rsidP="00142924">
                            <w:pPr>
                              <w:spacing w:after="0"/>
                              <w:jc w:val="center"/>
                              <w:rPr>
                                <w:rFonts w:ascii="Arial Narrow" w:hAnsi="Arial Narrow"/>
                                <w:b/>
                                <w:sz w:val="28"/>
                              </w:rPr>
                            </w:pPr>
                          </w:p>
                          <w:p w14:paraId="02B2BA1F" w14:textId="77777777" w:rsidR="00766845" w:rsidRDefault="00766845" w:rsidP="00142924">
                            <w:pPr>
                              <w:spacing w:after="0"/>
                              <w:jc w:val="center"/>
                              <w:rPr>
                                <w:rFonts w:ascii="Arial Narrow" w:hAnsi="Arial Narrow"/>
                                <w:b/>
                                <w:sz w:val="28"/>
                              </w:rPr>
                            </w:pPr>
                          </w:p>
                          <w:p w14:paraId="1D9ADC5B" w14:textId="77777777" w:rsidR="00766845" w:rsidRDefault="00766845" w:rsidP="00142924">
                            <w:pPr>
                              <w:spacing w:after="0"/>
                              <w:jc w:val="center"/>
                              <w:rPr>
                                <w:rFonts w:ascii="Arial Narrow" w:hAnsi="Arial Narrow"/>
                                <w:b/>
                                <w:sz w:val="28"/>
                              </w:rPr>
                            </w:pPr>
                          </w:p>
                          <w:p w14:paraId="59043F2A" w14:textId="77777777" w:rsidR="00766845" w:rsidRDefault="00766845" w:rsidP="00142924">
                            <w:pPr>
                              <w:spacing w:after="0"/>
                              <w:jc w:val="center"/>
                              <w:rPr>
                                <w:rFonts w:ascii="Arial Narrow" w:hAnsi="Arial Narrow"/>
                                <w:b/>
                                <w:sz w:val="28"/>
                              </w:rPr>
                            </w:pPr>
                          </w:p>
                          <w:p w14:paraId="12F81044" w14:textId="77777777" w:rsidR="00766845" w:rsidRPr="00417DDD" w:rsidRDefault="00766845" w:rsidP="00142924">
                            <w:pPr>
                              <w:spacing w:after="0"/>
                              <w:jc w:val="center"/>
                              <w:rPr>
                                <w:rFonts w:ascii="Arial Narrow" w:hAnsi="Arial Narrow"/>
                                <w:b/>
                                <w:sz w:val="24"/>
                                <w:szCs w:val="24"/>
                              </w:rPr>
                            </w:pPr>
                            <w:r w:rsidRPr="00417DDD">
                              <w:rPr>
                                <w:rFonts w:ascii="Arial Narrow" w:hAnsi="Arial Narrow"/>
                                <w:b/>
                                <w:sz w:val="24"/>
                                <w:szCs w:val="24"/>
                              </w:rPr>
                              <w:t>Inspector Șef</w:t>
                            </w:r>
                          </w:p>
                          <w:p w14:paraId="5194CAA8" w14:textId="77777777" w:rsidR="00766845" w:rsidRPr="00417DDD" w:rsidRDefault="00766845" w:rsidP="00142924">
                            <w:pPr>
                              <w:spacing w:after="0"/>
                              <w:jc w:val="center"/>
                              <w:rPr>
                                <w:bCs/>
                                <w:iCs/>
                                <w:sz w:val="24"/>
                                <w:szCs w:val="24"/>
                              </w:rPr>
                            </w:pPr>
                            <w:r w:rsidRPr="00417DDD">
                              <w:rPr>
                                <w:rFonts w:ascii="Arial Narrow" w:hAnsi="Arial Narrow"/>
                                <w:bCs/>
                                <w:sz w:val="24"/>
                                <w:szCs w:val="24"/>
                              </w:rPr>
                              <w:t>col. Călin HANDREA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91.3pt;margin-top:16pt;width:180.05pt;height:17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" strokecolor="white">
                <v:textbox>
                  <w:txbxContent>
                    <w:p w14:paraId="44D9A05B" w14:textId="77777777" w:rsidR="006728D6" w:rsidRDefault="006728D6" w:rsidP="00142924">
                      <w:pPr>
                        <w:spacing w:after="0"/>
                        <w:jc w:val="center"/>
                        <w:rPr>
                          <w:rFonts w:ascii="Arial Narrow" w:hAnsi="Arial Narrow"/>
                          <w:b/>
                          <w:sz w:val="28"/>
                        </w:rPr>
                      </w:pPr>
                      <w:r w:rsidRPr="00263979">
                        <w:rPr>
                          <w:rFonts w:ascii="Arial Narrow" w:hAnsi="Arial Narrow"/>
                          <w:b/>
                          <w:sz w:val="28"/>
                        </w:rPr>
                        <w:t>Inspectoratul pentru Situații de</w:t>
                      </w:r>
                      <w:r>
                        <w:rPr>
                          <w:rFonts w:ascii="Arial Narrow" w:hAnsi="Arial Narrow"/>
                          <w:b/>
                          <w:sz w:val="28"/>
                        </w:rPr>
                        <w:t xml:space="preserve"> </w:t>
                      </w:r>
                      <w:r w:rsidRPr="00263979">
                        <w:rPr>
                          <w:rFonts w:ascii="Arial Narrow" w:hAnsi="Arial Narrow"/>
                          <w:b/>
                          <w:sz w:val="28"/>
                        </w:rPr>
                        <w:t>Urgență</w:t>
                      </w:r>
                      <w:r>
                        <w:rPr>
                          <w:rFonts w:ascii="Arial Narrow" w:hAnsi="Arial Narrow"/>
                          <w:b/>
                          <w:sz w:val="28"/>
                        </w:rPr>
                        <w:t xml:space="preserve"> ”</w:t>
                      </w:r>
                      <w:r>
                        <w:rPr>
                          <w:rFonts w:ascii="Arial Narrow" w:hAnsi="Arial Narrow"/>
                          <w:b/>
                          <w:sz w:val="28"/>
                          <w:lang w:val="en-US"/>
                        </w:rPr>
                        <w:t xml:space="preserve">Horea” </w:t>
                      </w:r>
                      <w:r w:rsidRPr="00263979">
                        <w:rPr>
                          <w:rFonts w:ascii="Arial Narrow" w:hAnsi="Arial Narrow"/>
                          <w:b/>
                          <w:sz w:val="28"/>
                        </w:rPr>
                        <w:t xml:space="preserve">al județului </w:t>
                      </w:r>
                      <w:r>
                        <w:rPr>
                          <w:rFonts w:ascii="Arial Narrow" w:hAnsi="Arial Narrow"/>
                          <w:b/>
                          <w:sz w:val="28"/>
                        </w:rPr>
                        <w:t>Mureș</w:t>
                      </w:r>
                    </w:p>
                    <w:p w14:paraId="6BE9A8E2" w14:textId="77777777" w:rsidR="006728D6" w:rsidRDefault="006728D6" w:rsidP="00142924">
                      <w:pPr>
                        <w:spacing w:after="0"/>
                        <w:jc w:val="center"/>
                        <w:rPr>
                          <w:rFonts w:ascii="Arial Narrow" w:hAnsi="Arial Narrow"/>
                          <w:b/>
                          <w:sz w:val="28"/>
                        </w:rPr>
                      </w:pPr>
                    </w:p>
                    <w:p w14:paraId="7E00E088" w14:textId="77777777" w:rsidR="006728D6" w:rsidRDefault="006728D6" w:rsidP="00142924">
                      <w:pPr>
                        <w:spacing w:after="0"/>
                        <w:jc w:val="center"/>
                        <w:rPr>
                          <w:rFonts w:ascii="Arial Narrow" w:hAnsi="Arial Narrow"/>
                          <w:b/>
                          <w:sz w:val="28"/>
                        </w:rPr>
                      </w:pPr>
                    </w:p>
                    <w:p w14:paraId="02B2BA1F" w14:textId="77777777" w:rsidR="006728D6" w:rsidRDefault="006728D6" w:rsidP="00142924">
                      <w:pPr>
                        <w:spacing w:after="0"/>
                        <w:jc w:val="center"/>
                        <w:rPr>
                          <w:rFonts w:ascii="Arial Narrow" w:hAnsi="Arial Narrow"/>
                          <w:b/>
                          <w:sz w:val="28"/>
                        </w:rPr>
                      </w:pPr>
                    </w:p>
                    <w:p w14:paraId="1D9ADC5B" w14:textId="77777777" w:rsidR="006728D6" w:rsidRDefault="006728D6" w:rsidP="00142924">
                      <w:pPr>
                        <w:spacing w:after="0"/>
                        <w:jc w:val="center"/>
                        <w:rPr>
                          <w:rFonts w:ascii="Arial Narrow" w:hAnsi="Arial Narrow"/>
                          <w:b/>
                          <w:sz w:val="28"/>
                        </w:rPr>
                      </w:pPr>
                    </w:p>
                    <w:p w14:paraId="59043F2A" w14:textId="77777777" w:rsidR="006728D6" w:rsidRDefault="006728D6" w:rsidP="00142924">
                      <w:pPr>
                        <w:spacing w:after="0"/>
                        <w:jc w:val="center"/>
                        <w:rPr>
                          <w:rFonts w:ascii="Arial Narrow" w:hAnsi="Arial Narrow"/>
                          <w:b/>
                          <w:sz w:val="28"/>
                        </w:rPr>
                      </w:pPr>
                    </w:p>
                    <w:p w14:paraId="12F81044" w14:textId="77777777" w:rsidR="006728D6" w:rsidRPr="00417DDD" w:rsidRDefault="006728D6" w:rsidP="00142924">
                      <w:pPr>
                        <w:spacing w:after="0"/>
                        <w:jc w:val="center"/>
                        <w:rPr>
                          <w:rFonts w:ascii="Arial Narrow" w:hAnsi="Arial Narrow"/>
                          <w:b/>
                          <w:sz w:val="24"/>
                          <w:szCs w:val="24"/>
                        </w:rPr>
                      </w:pPr>
                      <w:r w:rsidRPr="00417DDD">
                        <w:rPr>
                          <w:rFonts w:ascii="Arial Narrow" w:hAnsi="Arial Narrow"/>
                          <w:b/>
                          <w:sz w:val="24"/>
                          <w:szCs w:val="24"/>
                        </w:rPr>
                        <w:t>Inspector Șef</w:t>
                      </w:r>
                    </w:p>
                    <w:p w14:paraId="5194CAA8" w14:textId="77777777" w:rsidR="006728D6" w:rsidRPr="00417DDD" w:rsidRDefault="006728D6" w:rsidP="00142924">
                      <w:pPr>
                        <w:spacing w:after="0"/>
                        <w:jc w:val="center"/>
                        <w:rPr>
                          <w:bCs/>
                          <w:iCs/>
                          <w:sz w:val="24"/>
                          <w:szCs w:val="24"/>
                        </w:rPr>
                      </w:pPr>
                      <w:r w:rsidRPr="00417DDD">
                        <w:rPr>
                          <w:rFonts w:ascii="Arial Narrow" w:hAnsi="Arial Narrow"/>
                          <w:bCs/>
                          <w:sz w:val="24"/>
                          <w:szCs w:val="24"/>
                        </w:rPr>
                        <w:t>col. Călin HANDREA</w:t>
                      </w:r>
                    </w:p>
                  </w:txbxContent>
                </v:textbox>
                <w10:wrap type="square"/>
              </v:shape>
            </w:pict>
          </mc:Fallback>
        </mc:AlternateContent>
      </w:r>
      <w:r>
        <w:rPr>
          <w:lang w:val="en-US"/>
        </w:rPr>
        <mc:AlternateContent>
          <mc:Choice Requires="wps">
            <w:drawing>
              <wp:anchor distT="45720" distB="45720" distL="114300" distR="114300" simplePos="0" relativeHeight="251660288" behindDoc="0" locked="0" layoutInCell="1" allowOverlap="1" wp14:anchorId="65909914" wp14:editId="54F4EA47">
                <wp:simplePos x="0" y="0"/>
                <wp:positionH relativeFrom="column">
                  <wp:posOffset>-216535</wp:posOffset>
                </wp:positionH>
                <wp:positionV relativeFrom="paragraph">
                  <wp:posOffset>222885</wp:posOffset>
                </wp:positionV>
                <wp:extent cx="2870835" cy="2289175"/>
                <wp:effectExtent l="6985" t="13335" r="8255" b="120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2289175"/>
                        </a:xfrm>
                        <a:prstGeom prst="rect">
                          <a:avLst/>
                        </a:prstGeom>
                        <a:solidFill>
                          <a:srgbClr val="FFFFFF"/>
                        </a:solidFill>
                        <a:ln w="9525">
                          <a:solidFill>
                            <a:srgbClr val="FFFFFF"/>
                          </a:solidFill>
                          <a:miter lim="800000"/>
                          <a:headEnd/>
                          <a:tailEnd/>
                        </a:ln>
                      </wps:spPr>
                      <wps:txbx>
                        <w:txbxContent>
                          <w:p w14:paraId="3B721231" w14:textId="77777777" w:rsidR="00766845" w:rsidRDefault="00766845" w:rsidP="00142924">
                            <w:pPr>
                              <w:spacing w:after="0"/>
                              <w:jc w:val="center"/>
                              <w:rPr>
                                <w:rFonts w:ascii="Arial Narrow" w:hAnsi="Arial Narrow"/>
                                <w:b/>
                                <w:sz w:val="28"/>
                              </w:rPr>
                            </w:pPr>
                            <w:r w:rsidRPr="00263979">
                              <w:rPr>
                                <w:rFonts w:ascii="Arial Narrow" w:hAnsi="Arial Narrow"/>
                                <w:b/>
                                <w:sz w:val="28"/>
                              </w:rPr>
                              <w:t>Şef Grup Suport Tehnic</w:t>
                            </w:r>
                          </w:p>
                          <w:p w14:paraId="2230AD55" w14:textId="77777777" w:rsidR="00766845" w:rsidRDefault="00766845" w:rsidP="00142924">
                            <w:pPr>
                              <w:spacing w:after="0"/>
                              <w:jc w:val="center"/>
                              <w:rPr>
                                <w:rFonts w:ascii="Arial Narrow" w:hAnsi="Arial Narrow"/>
                                <w:bCs/>
                                <w:sz w:val="24"/>
                                <w:szCs w:val="24"/>
                              </w:rPr>
                            </w:pPr>
                            <w:r w:rsidRPr="003B3BB9">
                              <w:rPr>
                                <w:rFonts w:ascii="Arial Narrow" w:hAnsi="Arial Narrow"/>
                                <w:bCs/>
                                <w:sz w:val="24"/>
                                <w:szCs w:val="24"/>
                              </w:rPr>
                              <w:t>pentru gestionarea situaţiilor</w:t>
                            </w:r>
                            <w:r>
                              <w:rPr>
                                <w:rFonts w:ascii="Arial Narrow" w:hAnsi="Arial Narrow"/>
                                <w:bCs/>
                                <w:sz w:val="24"/>
                                <w:szCs w:val="24"/>
                              </w:rPr>
                              <w:t xml:space="preserve"> </w:t>
                            </w:r>
                            <w:r w:rsidRPr="003B3BB9">
                              <w:rPr>
                                <w:rFonts w:ascii="Arial Narrow" w:hAnsi="Arial Narrow"/>
                                <w:bCs/>
                                <w:sz w:val="24"/>
                                <w:szCs w:val="24"/>
                              </w:rPr>
                              <w:t>de urgenţă generate de inundaţii,</w:t>
                            </w:r>
                            <w:r>
                              <w:rPr>
                                <w:rFonts w:ascii="Arial Narrow" w:hAnsi="Arial Narrow"/>
                                <w:bCs/>
                                <w:sz w:val="24"/>
                                <w:szCs w:val="24"/>
                              </w:rPr>
                              <w:t xml:space="preserve"> </w:t>
                            </w:r>
                            <w:r w:rsidRPr="003B3BB9">
                              <w:rPr>
                                <w:rFonts w:ascii="Arial Narrow" w:hAnsi="Arial Narrow"/>
                                <w:bCs/>
                                <w:sz w:val="24"/>
                                <w:szCs w:val="24"/>
                              </w:rPr>
                              <w:t>fenomene hidrometeorologice periculoase, av</w:t>
                            </w:r>
                            <w:r>
                              <w:rPr>
                                <w:rFonts w:ascii="Arial Narrow" w:hAnsi="Arial Narrow"/>
                                <w:bCs/>
                                <w:sz w:val="24"/>
                                <w:szCs w:val="24"/>
                              </w:rPr>
                              <w:t>â</w:t>
                            </w:r>
                            <w:r w:rsidRPr="003B3BB9">
                              <w:rPr>
                                <w:rFonts w:ascii="Arial Narrow" w:hAnsi="Arial Narrow"/>
                                <w:bCs/>
                                <w:sz w:val="24"/>
                                <w:szCs w:val="24"/>
                              </w:rPr>
                              <w:t>nd ca efect producerea de inunda</w:t>
                            </w:r>
                            <w:r>
                              <w:rPr>
                                <w:rFonts w:ascii="Arial Narrow" w:hAnsi="Arial Narrow"/>
                                <w:bCs/>
                                <w:sz w:val="24"/>
                                <w:szCs w:val="24"/>
                              </w:rPr>
                              <w:t>ț</w:t>
                            </w:r>
                            <w:r w:rsidRPr="003B3BB9">
                              <w:rPr>
                                <w:rFonts w:ascii="Arial Narrow" w:hAnsi="Arial Narrow"/>
                                <w:bCs/>
                                <w:sz w:val="24"/>
                                <w:szCs w:val="24"/>
                              </w:rPr>
                              <w:t>ii, secet</w:t>
                            </w:r>
                            <w:r>
                              <w:rPr>
                                <w:rFonts w:ascii="Arial Narrow" w:hAnsi="Arial Narrow"/>
                                <w:bCs/>
                                <w:sz w:val="24"/>
                                <w:szCs w:val="24"/>
                              </w:rPr>
                              <w:t>ă</w:t>
                            </w:r>
                            <w:r w:rsidRPr="003B3BB9">
                              <w:rPr>
                                <w:rFonts w:ascii="Arial Narrow" w:hAnsi="Arial Narrow"/>
                                <w:bCs/>
                                <w:sz w:val="24"/>
                                <w:szCs w:val="24"/>
                              </w:rPr>
                              <w:t xml:space="preserve"> hidrologic</w:t>
                            </w:r>
                            <w:r>
                              <w:rPr>
                                <w:rFonts w:ascii="Arial Narrow" w:hAnsi="Arial Narrow"/>
                                <w:bCs/>
                                <w:sz w:val="24"/>
                                <w:szCs w:val="24"/>
                              </w:rPr>
                              <w:t>ă</w:t>
                            </w:r>
                            <w:r w:rsidRPr="003B3BB9">
                              <w:rPr>
                                <w:rFonts w:ascii="Arial Narrow" w:hAnsi="Arial Narrow"/>
                                <w:bCs/>
                                <w:sz w:val="24"/>
                                <w:szCs w:val="24"/>
                              </w:rPr>
                              <w:t>,</w:t>
                            </w:r>
                            <w:r>
                              <w:rPr>
                                <w:rFonts w:ascii="Arial Narrow" w:hAnsi="Arial Narrow"/>
                                <w:bCs/>
                                <w:sz w:val="24"/>
                                <w:szCs w:val="24"/>
                              </w:rPr>
                              <w:t xml:space="preserve"> </w:t>
                            </w:r>
                            <w:r w:rsidRPr="003B3BB9">
                              <w:rPr>
                                <w:rFonts w:ascii="Arial Narrow" w:hAnsi="Arial Narrow"/>
                                <w:bCs/>
                                <w:sz w:val="24"/>
                                <w:szCs w:val="24"/>
                              </w:rPr>
                              <w:t>incidente/accidente la construcțiile hidrotehnice</w:t>
                            </w:r>
                            <w:r>
                              <w:rPr>
                                <w:rFonts w:ascii="Arial Narrow" w:hAnsi="Arial Narrow"/>
                                <w:bCs/>
                                <w:sz w:val="24"/>
                                <w:szCs w:val="24"/>
                              </w:rPr>
                              <w:t xml:space="preserve"> </w:t>
                            </w:r>
                            <w:r w:rsidRPr="003B3BB9">
                              <w:rPr>
                                <w:rFonts w:ascii="Arial Narrow" w:hAnsi="Arial Narrow"/>
                                <w:bCs/>
                                <w:sz w:val="24"/>
                                <w:szCs w:val="24"/>
                              </w:rPr>
                              <w:t>si poluări accidentale pe cursurile de apă</w:t>
                            </w:r>
                            <w:r>
                              <w:rPr>
                                <w:rFonts w:ascii="Arial Narrow" w:hAnsi="Arial Narrow"/>
                                <w:bCs/>
                                <w:sz w:val="24"/>
                                <w:szCs w:val="24"/>
                              </w:rPr>
                              <w:t xml:space="preserve"> </w:t>
                            </w:r>
                            <w:r w:rsidRPr="003B3BB9">
                              <w:rPr>
                                <w:rFonts w:ascii="Arial Narrow" w:hAnsi="Arial Narrow"/>
                                <w:bCs/>
                                <w:sz w:val="24"/>
                                <w:szCs w:val="24"/>
                              </w:rPr>
                              <w:t>al C</w:t>
                            </w:r>
                            <w:r>
                              <w:rPr>
                                <w:rFonts w:ascii="Arial Narrow" w:hAnsi="Arial Narrow"/>
                                <w:bCs/>
                                <w:sz w:val="24"/>
                                <w:szCs w:val="24"/>
                              </w:rPr>
                              <w:t>.</w:t>
                            </w:r>
                            <w:r w:rsidRPr="003B3BB9">
                              <w:rPr>
                                <w:rFonts w:ascii="Arial Narrow" w:hAnsi="Arial Narrow"/>
                                <w:bCs/>
                                <w:sz w:val="24"/>
                                <w:szCs w:val="24"/>
                              </w:rPr>
                              <w:t>J</w:t>
                            </w:r>
                            <w:r>
                              <w:rPr>
                                <w:rFonts w:ascii="Arial Narrow" w:hAnsi="Arial Narrow"/>
                                <w:bCs/>
                                <w:sz w:val="24"/>
                                <w:szCs w:val="24"/>
                              </w:rPr>
                              <w:t>.</w:t>
                            </w:r>
                            <w:r w:rsidRPr="003B3BB9">
                              <w:rPr>
                                <w:rFonts w:ascii="Arial Narrow" w:hAnsi="Arial Narrow"/>
                                <w:bCs/>
                                <w:sz w:val="24"/>
                                <w:szCs w:val="24"/>
                              </w:rPr>
                              <w:t>S</w:t>
                            </w:r>
                            <w:r>
                              <w:rPr>
                                <w:rFonts w:ascii="Arial Narrow" w:hAnsi="Arial Narrow"/>
                                <w:bCs/>
                                <w:sz w:val="24"/>
                                <w:szCs w:val="24"/>
                              </w:rPr>
                              <w:t>.</w:t>
                            </w:r>
                            <w:r w:rsidRPr="003B3BB9">
                              <w:rPr>
                                <w:rFonts w:ascii="Arial Narrow" w:hAnsi="Arial Narrow"/>
                                <w:bCs/>
                                <w:sz w:val="24"/>
                                <w:szCs w:val="24"/>
                              </w:rPr>
                              <w:t>U</w:t>
                            </w:r>
                            <w:r>
                              <w:rPr>
                                <w:rFonts w:ascii="Arial Narrow" w:hAnsi="Arial Narrow"/>
                                <w:bCs/>
                                <w:sz w:val="24"/>
                                <w:szCs w:val="24"/>
                              </w:rPr>
                              <w:t xml:space="preserve">. Mureș </w:t>
                            </w:r>
                          </w:p>
                          <w:p w14:paraId="40764CF4" w14:textId="77777777" w:rsidR="00766845" w:rsidRPr="00417DDD" w:rsidRDefault="00766845" w:rsidP="00142924">
                            <w:pPr>
                              <w:spacing w:after="0"/>
                              <w:jc w:val="center"/>
                              <w:rPr>
                                <w:rFonts w:ascii="Arial Narrow" w:hAnsi="Arial Narrow"/>
                                <w:bCs/>
                                <w:sz w:val="24"/>
                                <w:szCs w:val="24"/>
                                <w:lang w:val="hu-HU"/>
                              </w:rPr>
                            </w:pPr>
                          </w:p>
                          <w:p w14:paraId="1572F387" w14:textId="77777777" w:rsidR="00766845" w:rsidRPr="00417DDD" w:rsidRDefault="00766845" w:rsidP="00142924">
                            <w:pPr>
                              <w:spacing w:after="0"/>
                              <w:jc w:val="center"/>
                              <w:rPr>
                                <w:rFonts w:ascii="Arial Narrow" w:hAnsi="Arial Narrow"/>
                                <w:b/>
                                <w:bCs/>
                                <w:iCs/>
                                <w:sz w:val="24"/>
                                <w:szCs w:val="24"/>
                              </w:rPr>
                            </w:pPr>
                            <w:r w:rsidRPr="00417DDD">
                              <w:rPr>
                                <w:rFonts w:ascii="Arial Narrow" w:hAnsi="Arial Narrow"/>
                                <w:b/>
                                <w:bCs/>
                                <w:iCs/>
                                <w:sz w:val="24"/>
                                <w:szCs w:val="24"/>
                              </w:rPr>
                              <w:t>Director S.G.A. Mureș</w:t>
                            </w:r>
                          </w:p>
                          <w:p w14:paraId="75F52F12" w14:textId="77777777" w:rsidR="00766845" w:rsidRPr="00417DDD" w:rsidRDefault="00766845" w:rsidP="00142924">
                            <w:pPr>
                              <w:spacing w:after="0"/>
                              <w:jc w:val="center"/>
                              <w:rPr>
                                <w:iCs/>
                              </w:rPr>
                            </w:pPr>
                            <w:r w:rsidRPr="00417DDD">
                              <w:rPr>
                                <w:rFonts w:ascii="Arial Narrow" w:hAnsi="Arial Narrow"/>
                                <w:iCs/>
                                <w:sz w:val="24"/>
                                <w:szCs w:val="24"/>
                              </w:rPr>
                              <w:t>ing. Etelka J</w:t>
                            </w:r>
                            <w:r>
                              <w:rPr>
                                <w:rFonts w:ascii="Arial Narrow" w:hAnsi="Arial Narrow"/>
                                <w:iCs/>
                                <w:sz w:val="24"/>
                                <w:szCs w:val="24"/>
                              </w:rPr>
                              <w:t>Á</w:t>
                            </w:r>
                            <w:r w:rsidRPr="00417DDD">
                              <w:rPr>
                                <w:rFonts w:ascii="Arial Narrow" w:hAnsi="Arial Narrow"/>
                                <w:iCs/>
                                <w:sz w:val="24"/>
                                <w:szCs w:val="24"/>
                              </w:rPr>
                              <w:t xml:space="preserve">NI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7.05pt;margin-top:17.55pt;width:226.05pt;height:18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" strokecolor="white">
                <v:textbox>
                  <w:txbxContent>
                    <w:p w14:paraId="3B721231" w14:textId="77777777" w:rsidR="006728D6" w:rsidRDefault="006728D6" w:rsidP="00142924">
                      <w:pPr>
                        <w:spacing w:after="0"/>
                        <w:jc w:val="center"/>
                        <w:rPr>
                          <w:rFonts w:ascii="Arial Narrow" w:hAnsi="Arial Narrow"/>
                          <w:b/>
                          <w:sz w:val="28"/>
                        </w:rPr>
                      </w:pPr>
                      <w:r w:rsidRPr="00263979">
                        <w:rPr>
                          <w:rFonts w:ascii="Arial Narrow" w:hAnsi="Arial Narrow"/>
                          <w:b/>
                          <w:sz w:val="28"/>
                        </w:rPr>
                        <w:t>Şef Grup Suport Tehnic</w:t>
                      </w:r>
                    </w:p>
                    <w:p w14:paraId="2230AD55" w14:textId="77777777" w:rsidR="006728D6" w:rsidRDefault="006728D6" w:rsidP="00142924">
                      <w:pPr>
                        <w:spacing w:after="0"/>
                        <w:jc w:val="center"/>
                        <w:rPr>
                          <w:rFonts w:ascii="Arial Narrow" w:hAnsi="Arial Narrow"/>
                          <w:bCs/>
                          <w:sz w:val="24"/>
                          <w:szCs w:val="24"/>
                        </w:rPr>
                      </w:pPr>
                      <w:r w:rsidRPr="003B3BB9">
                        <w:rPr>
                          <w:rFonts w:ascii="Arial Narrow" w:hAnsi="Arial Narrow"/>
                          <w:bCs/>
                          <w:sz w:val="24"/>
                          <w:szCs w:val="24"/>
                        </w:rPr>
                        <w:t>pentru gestionarea situaţiilor</w:t>
                      </w:r>
                      <w:r>
                        <w:rPr>
                          <w:rFonts w:ascii="Arial Narrow" w:hAnsi="Arial Narrow"/>
                          <w:bCs/>
                          <w:sz w:val="24"/>
                          <w:szCs w:val="24"/>
                        </w:rPr>
                        <w:t xml:space="preserve"> </w:t>
                      </w:r>
                      <w:r w:rsidRPr="003B3BB9">
                        <w:rPr>
                          <w:rFonts w:ascii="Arial Narrow" w:hAnsi="Arial Narrow"/>
                          <w:bCs/>
                          <w:sz w:val="24"/>
                          <w:szCs w:val="24"/>
                        </w:rPr>
                        <w:t>de urgenţă generate de inundaţii,</w:t>
                      </w:r>
                      <w:r>
                        <w:rPr>
                          <w:rFonts w:ascii="Arial Narrow" w:hAnsi="Arial Narrow"/>
                          <w:bCs/>
                          <w:sz w:val="24"/>
                          <w:szCs w:val="24"/>
                        </w:rPr>
                        <w:t xml:space="preserve"> </w:t>
                      </w:r>
                      <w:r w:rsidRPr="003B3BB9">
                        <w:rPr>
                          <w:rFonts w:ascii="Arial Narrow" w:hAnsi="Arial Narrow"/>
                          <w:bCs/>
                          <w:sz w:val="24"/>
                          <w:szCs w:val="24"/>
                        </w:rPr>
                        <w:t>fenomene hidrometeorologice periculoase, av</w:t>
                      </w:r>
                      <w:r>
                        <w:rPr>
                          <w:rFonts w:ascii="Arial Narrow" w:hAnsi="Arial Narrow"/>
                          <w:bCs/>
                          <w:sz w:val="24"/>
                          <w:szCs w:val="24"/>
                        </w:rPr>
                        <w:t>â</w:t>
                      </w:r>
                      <w:r w:rsidRPr="003B3BB9">
                        <w:rPr>
                          <w:rFonts w:ascii="Arial Narrow" w:hAnsi="Arial Narrow"/>
                          <w:bCs/>
                          <w:sz w:val="24"/>
                          <w:szCs w:val="24"/>
                        </w:rPr>
                        <w:t>nd ca efect producerea de inunda</w:t>
                      </w:r>
                      <w:r>
                        <w:rPr>
                          <w:rFonts w:ascii="Arial Narrow" w:hAnsi="Arial Narrow"/>
                          <w:bCs/>
                          <w:sz w:val="24"/>
                          <w:szCs w:val="24"/>
                        </w:rPr>
                        <w:t>ț</w:t>
                      </w:r>
                      <w:r w:rsidRPr="003B3BB9">
                        <w:rPr>
                          <w:rFonts w:ascii="Arial Narrow" w:hAnsi="Arial Narrow"/>
                          <w:bCs/>
                          <w:sz w:val="24"/>
                          <w:szCs w:val="24"/>
                        </w:rPr>
                        <w:t>ii, secet</w:t>
                      </w:r>
                      <w:r>
                        <w:rPr>
                          <w:rFonts w:ascii="Arial Narrow" w:hAnsi="Arial Narrow"/>
                          <w:bCs/>
                          <w:sz w:val="24"/>
                          <w:szCs w:val="24"/>
                        </w:rPr>
                        <w:t>ă</w:t>
                      </w:r>
                      <w:r w:rsidRPr="003B3BB9">
                        <w:rPr>
                          <w:rFonts w:ascii="Arial Narrow" w:hAnsi="Arial Narrow"/>
                          <w:bCs/>
                          <w:sz w:val="24"/>
                          <w:szCs w:val="24"/>
                        </w:rPr>
                        <w:t xml:space="preserve"> hidrologic</w:t>
                      </w:r>
                      <w:r>
                        <w:rPr>
                          <w:rFonts w:ascii="Arial Narrow" w:hAnsi="Arial Narrow"/>
                          <w:bCs/>
                          <w:sz w:val="24"/>
                          <w:szCs w:val="24"/>
                        </w:rPr>
                        <w:t>ă</w:t>
                      </w:r>
                      <w:r w:rsidRPr="003B3BB9">
                        <w:rPr>
                          <w:rFonts w:ascii="Arial Narrow" w:hAnsi="Arial Narrow"/>
                          <w:bCs/>
                          <w:sz w:val="24"/>
                          <w:szCs w:val="24"/>
                        </w:rPr>
                        <w:t>,</w:t>
                      </w:r>
                      <w:r>
                        <w:rPr>
                          <w:rFonts w:ascii="Arial Narrow" w:hAnsi="Arial Narrow"/>
                          <w:bCs/>
                          <w:sz w:val="24"/>
                          <w:szCs w:val="24"/>
                        </w:rPr>
                        <w:t xml:space="preserve"> </w:t>
                      </w:r>
                      <w:r w:rsidRPr="003B3BB9">
                        <w:rPr>
                          <w:rFonts w:ascii="Arial Narrow" w:hAnsi="Arial Narrow"/>
                          <w:bCs/>
                          <w:sz w:val="24"/>
                          <w:szCs w:val="24"/>
                        </w:rPr>
                        <w:t>incidente/accidente la construcțiile hidrotehnice</w:t>
                      </w:r>
                      <w:r>
                        <w:rPr>
                          <w:rFonts w:ascii="Arial Narrow" w:hAnsi="Arial Narrow"/>
                          <w:bCs/>
                          <w:sz w:val="24"/>
                          <w:szCs w:val="24"/>
                        </w:rPr>
                        <w:t xml:space="preserve"> </w:t>
                      </w:r>
                      <w:r w:rsidRPr="003B3BB9">
                        <w:rPr>
                          <w:rFonts w:ascii="Arial Narrow" w:hAnsi="Arial Narrow"/>
                          <w:bCs/>
                          <w:sz w:val="24"/>
                          <w:szCs w:val="24"/>
                        </w:rPr>
                        <w:t>si poluări accidentale pe cursurile de apă</w:t>
                      </w:r>
                      <w:r>
                        <w:rPr>
                          <w:rFonts w:ascii="Arial Narrow" w:hAnsi="Arial Narrow"/>
                          <w:bCs/>
                          <w:sz w:val="24"/>
                          <w:szCs w:val="24"/>
                        </w:rPr>
                        <w:t xml:space="preserve"> </w:t>
                      </w:r>
                      <w:r w:rsidRPr="003B3BB9">
                        <w:rPr>
                          <w:rFonts w:ascii="Arial Narrow" w:hAnsi="Arial Narrow"/>
                          <w:bCs/>
                          <w:sz w:val="24"/>
                          <w:szCs w:val="24"/>
                        </w:rPr>
                        <w:t>al C</w:t>
                      </w:r>
                      <w:r>
                        <w:rPr>
                          <w:rFonts w:ascii="Arial Narrow" w:hAnsi="Arial Narrow"/>
                          <w:bCs/>
                          <w:sz w:val="24"/>
                          <w:szCs w:val="24"/>
                        </w:rPr>
                        <w:t>.</w:t>
                      </w:r>
                      <w:r w:rsidRPr="003B3BB9">
                        <w:rPr>
                          <w:rFonts w:ascii="Arial Narrow" w:hAnsi="Arial Narrow"/>
                          <w:bCs/>
                          <w:sz w:val="24"/>
                          <w:szCs w:val="24"/>
                        </w:rPr>
                        <w:t>J</w:t>
                      </w:r>
                      <w:r>
                        <w:rPr>
                          <w:rFonts w:ascii="Arial Narrow" w:hAnsi="Arial Narrow"/>
                          <w:bCs/>
                          <w:sz w:val="24"/>
                          <w:szCs w:val="24"/>
                        </w:rPr>
                        <w:t>.</w:t>
                      </w:r>
                      <w:r w:rsidRPr="003B3BB9">
                        <w:rPr>
                          <w:rFonts w:ascii="Arial Narrow" w:hAnsi="Arial Narrow"/>
                          <w:bCs/>
                          <w:sz w:val="24"/>
                          <w:szCs w:val="24"/>
                        </w:rPr>
                        <w:t>S</w:t>
                      </w:r>
                      <w:r>
                        <w:rPr>
                          <w:rFonts w:ascii="Arial Narrow" w:hAnsi="Arial Narrow"/>
                          <w:bCs/>
                          <w:sz w:val="24"/>
                          <w:szCs w:val="24"/>
                        </w:rPr>
                        <w:t>.</w:t>
                      </w:r>
                      <w:r w:rsidRPr="003B3BB9">
                        <w:rPr>
                          <w:rFonts w:ascii="Arial Narrow" w:hAnsi="Arial Narrow"/>
                          <w:bCs/>
                          <w:sz w:val="24"/>
                          <w:szCs w:val="24"/>
                        </w:rPr>
                        <w:t>U</w:t>
                      </w:r>
                      <w:r>
                        <w:rPr>
                          <w:rFonts w:ascii="Arial Narrow" w:hAnsi="Arial Narrow"/>
                          <w:bCs/>
                          <w:sz w:val="24"/>
                          <w:szCs w:val="24"/>
                        </w:rPr>
                        <w:t xml:space="preserve">. Mureș </w:t>
                      </w:r>
                    </w:p>
                    <w:p w14:paraId="40764CF4" w14:textId="77777777" w:rsidR="006728D6" w:rsidRPr="00417DDD" w:rsidRDefault="006728D6" w:rsidP="00142924">
                      <w:pPr>
                        <w:spacing w:after="0"/>
                        <w:jc w:val="center"/>
                        <w:rPr>
                          <w:rFonts w:ascii="Arial Narrow" w:hAnsi="Arial Narrow"/>
                          <w:bCs/>
                          <w:sz w:val="24"/>
                          <w:szCs w:val="24"/>
                          <w:lang w:val="hu-HU"/>
                        </w:rPr>
                      </w:pPr>
                    </w:p>
                    <w:p w14:paraId="1572F387" w14:textId="77777777" w:rsidR="006728D6" w:rsidRPr="00417DDD" w:rsidRDefault="006728D6" w:rsidP="00142924">
                      <w:pPr>
                        <w:spacing w:after="0"/>
                        <w:jc w:val="center"/>
                        <w:rPr>
                          <w:rFonts w:ascii="Arial Narrow" w:hAnsi="Arial Narrow"/>
                          <w:b/>
                          <w:bCs/>
                          <w:iCs/>
                          <w:sz w:val="24"/>
                          <w:szCs w:val="24"/>
                        </w:rPr>
                      </w:pPr>
                      <w:r w:rsidRPr="00417DDD">
                        <w:rPr>
                          <w:rFonts w:ascii="Arial Narrow" w:hAnsi="Arial Narrow"/>
                          <w:b/>
                          <w:bCs/>
                          <w:iCs/>
                          <w:sz w:val="24"/>
                          <w:szCs w:val="24"/>
                        </w:rPr>
                        <w:t>Director S.G.A. Mureș</w:t>
                      </w:r>
                    </w:p>
                    <w:p w14:paraId="75F52F12" w14:textId="77777777" w:rsidR="006728D6" w:rsidRPr="00417DDD" w:rsidRDefault="006728D6" w:rsidP="00142924">
                      <w:pPr>
                        <w:spacing w:after="0"/>
                        <w:jc w:val="center"/>
                        <w:rPr>
                          <w:iCs/>
                        </w:rPr>
                      </w:pPr>
                      <w:r w:rsidRPr="00417DDD">
                        <w:rPr>
                          <w:rFonts w:ascii="Arial Narrow" w:hAnsi="Arial Narrow"/>
                          <w:iCs/>
                          <w:sz w:val="24"/>
                          <w:szCs w:val="24"/>
                        </w:rPr>
                        <w:t>ing. Etelka J</w:t>
                      </w:r>
                      <w:r>
                        <w:rPr>
                          <w:rFonts w:ascii="Arial Narrow" w:hAnsi="Arial Narrow"/>
                          <w:iCs/>
                          <w:sz w:val="24"/>
                          <w:szCs w:val="24"/>
                        </w:rPr>
                        <w:t>Á</w:t>
                      </w:r>
                      <w:r w:rsidRPr="00417DDD">
                        <w:rPr>
                          <w:rFonts w:ascii="Arial Narrow" w:hAnsi="Arial Narrow"/>
                          <w:iCs/>
                          <w:sz w:val="24"/>
                          <w:szCs w:val="24"/>
                        </w:rPr>
                        <w:t xml:space="preserve">NI </w:t>
                      </w:r>
                    </w:p>
                  </w:txbxContent>
                </v:textbox>
                <w10:wrap type="square"/>
              </v:shape>
            </w:pict>
          </mc:Fallback>
        </mc:AlternateContent>
      </w:r>
      <w:r>
        <w:rPr>
          <w:lang w:val="en-US"/>
        </w:rPr>
        <mc:AlternateContent>
          <mc:Choice Requires="wps">
            <w:drawing>
              <wp:anchor distT="45720" distB="45720" distL="114300" distR="114300" simplePos="0" relativeHeight="251662336" behindDoc="0" locked="0" layoutInCell="1" allowOverlap="1" wp14:anchorId="774D8F72" wp14:editId="4652861E">
                <wp:simplePos x="0" y="0"/>
                <wp:positionH relativeFrom="column">
                  <wp:posOffset>9525</wp:posOffset>
                </wp:positionH>
                <wp:positionV relativeFrom="paragraph">
                  <wp:posOffset>3035935</wp:posOffset>
                </wp:positionV>
                <wp:extent cx="5852795" cy="2289175"/>
                <wp:effectExtent l="13970" t="6985" r="10160" b="889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2289175"/>
                        </a:xfrm>
                        <a:prstGeom prst="rect">
                          <a:avLst/>
                        </a:prstGeom>
                        <a:solidFill>
                          <a:srgbClr val="FFFFFF"/>
                        </a:solidFill>
                        <a:ln w="9525">
                          <a:solidFill>
                            <a:srgbClr val="FFFFFF"/>
                          </a:solidFill>
                          <a:miter lim="800000"/>
                          <a:headEnd/>
                          <a:tailEnd/>
                        </a:ln>
                      </wps:spPr>
                      <wps:txbx>
                        <w:txbxContent>
                          <w:p w14:paraId="777230B3" w14:textId="77777777" w:rsidR="00766845" w:rsidRPr="00263979" w:rsidRDefault="00766845" w:rsidP="00142924">
                            <w:pPr>
                              <w:spacing w:after="0"/>
                              <w:jc w:val="center"/>
                              <w:rPr>
                                <w:rFonts w:ascii="Arial Narrow" w:hAnsi="Arial Narrow"/>
                                <w:b/>
                                <w:sz w:val="32"/>
                                <w:szCs w:val="32"/>
                              </w:rPr>
                            </w:pPr>
                            <w:r w:rsidRPr="00263979">
                              <w:rPr>
                                <w:rFonts w:ascii="Arial Narrow" w:hAnsi="Arial Narrow"/>
                                <w:b/>
                                <w:bCs/>
                                <w:sz w:val="32"/>
                                <w:szCs w:val="32"/>
                              </w:rPr>
                              <w:t>PLANUL DE APĂRARE</w:t>
                            </w:r>
                            <w:r w:rsidRPr="00263979">
                              <w:rPr>
                                <w:rFonts w:ascii="Arial Narrow" w:hAnsi="Arial Narrow"/>
                                <w:b/>
                                <w:sz w:val="32"/>
                                <w:szCs w:val="32"/>
                              </w:rPr>
                              <w:t xml:space="preserve"> ÎMPOTRIVA INUNDAŢIILOR,</w:t>
                            </w:r>
                          </w:p>
                          <w:p w14:paraId="72C33DC2" w14:textId="77777777" w:rsidR="00766845" w:rsidRPr="00263979" w:rsidRDefault="00766845" w:rsidP="00142924">
                            <w:pPr>
                              <w:spacing w:after="0"/>
                              <w:jc w:val="center"/>
                              <w:rPr>
                                <w:rFonts w:ascii="Arial Narrow" w:hAnsi="Arial Narrow"/>
                                <w:b/>
                                <w:sz w:val="32"/>
                                <w:szCs w:val="32"/>
                              </w:rPr>
                            </w:pPr>
                            <w:r w:rsidRPr="00263979">
                              <w:rPr>
                                <w:rFonts w:ascii="Arial Narrow" w:hAnsi="Arial Narrow"/>
                                <w:b/>
                                <w:sz w:val="32"/>
                                <w:szCs w:val="32"/>
                              </w:rPr>
                              <w:t>FENOMENELOR HIDROMETEOROLOGICE PERICULOASE</w:t>
                            </w:r>
                          </w:p>
                          <w:p w14:paraId="472529B2" w14:textId="77777777" w:rsidR="00766845" w:rsidRPr="00263979" w:rsidRDefault="00766845" w:rsidP="00142924">
                            <w:pPr>
                              <w:spacing w:after="0"/>
                              <w:jc w:val="center"/>
                              <w:rPr>
                                <w:rFonts w:ascii="Arial Narrow" w:hAnsi="Arial Narrow"/>
                                <w:b/>
                                <w:sz w:val="32"/>
                                <w:szCs w:val="32"/>
                              </w:rPr>
                            </w:pPr>
                            <w:r w:rsidRPr="00263979">
                              <w:rPr>
                                <w:rFonts w:ascii="Arial Narrow" w:hAnsi="Arial Narrow"/>
                                <w:b/>
                                <w:sz w:val="32"/>
                                <w:szCs w:val="32"/>
                              </w:rPr>
                              <w:t>AVÂND CA EFECT PRODUCEREA DE INUNDAȚII, SECETĂ HIDROLOGICĂ, INCIDENTE/ACCIDENTE LA CONSTRUCȚII HIDROTEHNICE, POLUĂRI ACCIDENTALE</w:t>
                            </w:r>
                          </w:p>
                          <w:p w14:paraId="77BD72FE" w14:textId="77777777" w:rsidR="00766845" w:rsidRDefault="00766845" w:rsidP="00142924">
                            <w:pPr>
                              <w:spacing w:after="0"/>
                              <w:jc w:val="center"/>
                              <w:rPr>
                                <w:rFonts w:ascii="Arial Narrow" w:hAnsi="Arial Narrow"/>
                                <w:b/>
                                <w:sz w:val="32"/>
                                <w:szCs w:val="32"/>
                              </w:rPr>
                            </w:pPr>
                            <w:r w:rsidRPr="00263979">
                              <w:rPr>
                                <w:rFonts w:ascii="Arial Narrow" w:hAnsi="Arial Narrow"/>
                                <w:b/>
                                <w:sz w:val="32"/>
                                <w:szCs w:val="32"/>
                              </w:rPr>
                              <w:t>PE CURSURILE DE APĂ AL</w:t>
                            </w:r>
                          </w:p>
                          <w:p w14:paraId="39F1789A" w14:textId="77777777" w:rsidR="00766845" w:rsidRDefault="00766845" w:rsidP="00142924">
                            <w:pPr>
                              <w:spacing w:after="0"/>
                              <w:jc w:val="center"/>
                              <w:rPr>
                                <w:rFonts w:ascii="Arial Narrow" w:hAnsi="Arial Narrow"/>
                                <w:b/>
                                <w:sz w:val="32"/>
                                <w:szCs w:val="32"/>
                              </w:rPr>
                            </w:pPr>
                            <w:r w:rsidRPr="00263979">
                              <w:rPr>
                                <w:rFonts w:ascii="Arial Narrow" w:hAnsi="Arial Narrow"/>
                                <w:b/>
                                <w:sz w:val="32"/>
                                <w:szCs w:val="32"/>
                              </w:rPr>
                              <w:t>COMITETULUI LOCAL PENTRU SITUAȚII DE URGENȚĂ</w:t>
                            </w:r>
                          </w:p>
                          <w:p w14:paraId="7FAC8F5F" w14:textId="4BC031B1" w:rsidR="00766845" w:rsidRPr="00BE0FE7" w:rsidRDefault="00766845" w:rsidP="00142924">
                            <w:pPr>
                              <w:spacing w:after="0"/>
                              <w:jc w:val="center"/>
                              <w:rPr>
                                <w:iCs/>
                                <w:color w:val="000000" w:themeColor="text1"/>
                              </w:rPr>
                            </w:pPr>
                            <w:r w:rsidRPr="00BE0FE7">
                              <w:rPr>
                                <w:rFonts w:ascii="Arial Narrow" w:hAnsi="Arial Narrow"/>
                                <w:b/>
                                <w:color w:val="000000" w:themeColor="text1"/>
                                <w:sz w:val="32"/>
                                <w:szCs w:val="32"/>
                              </w:rPr>
                              <w:t>SÂNPETRU DE CÂMPIE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75pt;margin-top:239.05pt;width:460.85pt;height:18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" strokecolor="white">
                <v:textbox>
                  <w:txbxContent>
                    <w:p w14:paraId="777230B3" w14:textId="77777777" w:rsidR="006728D6" w:rsidRPr="00263979" w:rsidRDefault="006728D6" w:rsidP="00142924">
                      <w:pPr>
                        <w:spacing w:after="0"/>
                        <w:jc w:val="center"/>
                        <w:rPr>
                          <w:rFonts w:ascii="Arial Narrow" w:hAnsi="Arial Narrow"/>
                          <w:b/>
                          <w:sz w:val="32"/>
                          <w:szCs w:val="32"/>
                        </w:rPr>
                      </w:pPr>
                      <w:r w:rsidRPr="00263979">
                        <w:rPr>
                          <w:rFonts w:ascii="Arial Narrow" w:hAnsi="Arial Narrow"/>
                          <w:b/>
                          <w:bCs/>
                          <w:sz w:val="32"/>
                          <w:szCs w:val="32"/>
                        </w:rPr>
                        <w:t>PLANUL DE APĂRARE</w:t>
                      </w:r>
                      <w:r w:rsidRPr="00263979">
                        <w:rPr>
                          <w:rFonts w:ascii="Arial Narrow" w:hAnsi="Arial Narrow"/>
                          <w:b/>
                          <w:sz w:val="32"/>
                          <w:szCs w:val="32"/>
                        </w:rPr>
                        <w:t xml:space="preserve"> ÎMPOTRIVA INUNDAŢIILOR,</w:t>
                      </w:r>
                    </w:p>
                    <w:p w14:paraId="72C33DC2" w14:textId="77777777" w:rsidR="006728D6" w:rsidRPr="00263979" w:rsidRDefault="006728D6" w:rsidP="00142924">
                      <w:pPr>
                        <w:spacing w:after="0"/>
                        <w:jc w:val="center"/>
                        <w:rPr>
                          <w:rFonts w:ascii="Arial Narrow" w:hAnsi="Arial Narrow"/>
                          <w:b/>
                          <w:sz w:val="32"/>
                          <w:szCs w:val="32"/>
                        </w:rPr>
                      </w:pPr>
                      <w:r w:rsidRPr="00263979">
                        <w:rPr>
                          <w:rFonts w:ascii="Arial Narrow" w:hAnsi="Arial Narrow"/>
                          <w:b/>
                          <w:sz w:val="32"/>
                          <w:szCs w:val="32"/>
                        </w:rPr>
                        <w:t>FENOMENELOR HIDROMETEOROLOGICE PERICULOASE</w:t>
                      </w:r>
                    </w:p>
                    <w:p w14:paraId="472529B2" w14:textId="77777777" w:rsidR="006728D6" w:rsidRPr="00263979" w:rsidRDefault="006728D6" w:rsidP="00142924">
                      <w:pPr>
                        <w:spacing w:after="0"/>
                        <w:jc w:val="center"/>
                        <w:rPr>
                          <w:rFonts w:ascii="Arial Narrow" w:hAnsi="Arial Narrow"/>
                          <w:b/>
                          <w:sz w:val="32"/>
                          <w:szCs w:val="32"/>
                        </w:rPr>
                      </w:pPr>
                      <w:r w:rsidRPr="00263979">
                        <w:rPr>
                          <w:rFonts w:ascii="Arial Narrow" w:hAnsi="Arial Narrow"/>
                          <w:b/>
                          <w:sz w:val="32"/>
                          <w:szCs w:val="32"/>
                        </w:rPr>
                        <w:t>AVÂND CA EFECT PRODUCEREA DE INUNDAȚII, SECETĂ HIDROLOGICĂ, INCIDENTE/ACCIDENTE LA CONSTRUCȚII HIDROTEHNICE, POLUĂRI ACCIDENTALE</w:t>
                      </w:r>
                    </w:p>
                    <w:p w14:paraId="77BD72FE" w14:textId="77777777" w:rsidR="006728D6" w:rsidRDefault="006728D6" w:rsidP="00142924">
                      <w:pPr>
                        <w:spacing w:after="0"/>
                        <w:jc w:val="center"/>
                        <w:rPr>
                          <w:rFonts w:ascii="Arial Narrow" w:hAnsi="Arial Narrow"/>
                          <w:b/>
                          <w:sz w:val="32"/>
                          <w:szCs w:val="32"/>
                        </w:rPr>
                      </w:pPr>
                      <w:r w:rsidRPr="00263979">
                        <w:rPr>
                          <w:rFonts w:ascii="Arial Narrow" w:hAnsi="Arial Narrow"/>
                          <w:b/>
                          <w:sz w:val="32"/>
                          <w:szCs w:val="32"/>
                        </w:rPr>
                        <w:t>PE CURSURILE DE APĂ AL</w:t>
                      </w:r>
                    </w:p>
                    <w:p w14:paraId="39F1789A" w14:textId="77777777" w:rsidR="006728D6" w:rsidRDefault="006728D6" w:rsidP="00142924">
                      <w:pPr>
                        <w:spacing w:after="0"/>
                        <w:jc w:val="center"/>
                        <w:rPr>
                          <w:rFonts w:ascii="Arial Narrow" w:hAnsi="Arial Narrow"/>
                          <w:b/>
                          <w:sz w:val="32"/>
                          <w:szCs w:val="32"/>
                        </w:rPr>
                      </w:pPr>
                      <w:r w:rsidRPr="00263979">
                        <w:rPr>
                          <w:rFonts w:ascii="Arial Narrow" w:hAnsi="Arial Narrow"/>
                          <w:b/>
                          <w:sz w:val="32"/>
                          <w:szCs w:val="32"/>
                        </w:rPr>
                        <w:t>COMITETULUI LOCAL PENTRU SITUAȚII DE URGENȚĂ</w:t>
                      </w:r>
                    </w:p>
                    <w:p w14:paraId="7FAC8F5F" w14:textId="4BC031B1" w:rsidR="006728D6" w:rsidRPr="00BE0FE7" w:rsidRDefault="006728D6" w:rsidP="00142924">
                      <w:pPr>
                        <w:spacing w:after="0"/>
                        <w:jc w:val="center"/>
                        <w:rPr>
                          <w:iCs/>
                          <w:color w:val="000000" w:themeColor="text1"/>
                        </w:rPr>
                      </w:pPr>
                      <w:r w:rsidRPr="00BE0FE7">
                        <w:rPr>
                          <w:rFonts w:ascii="Arial Narrow" w:hAnsi="Arial Narrow"/>
                          <w:b/>
                          <w:color w:val="000000" w:themeColor="text1"/>
                          <w:sz w:val="32"/>
                          <w:szCs w:val="32"/>
                        </w:rPr>
                        <w:t>SÂNPETRU DE CÂMPIE</w:t>
                      </w:r>
                    </w:p>
                  </w:txbxContent>
                </v:textbox>
                <w10:wrap type="square"/>
              </v:shape>
            </w:pict>
          </mc:Fallback>
        </mc:AlternateContent>
      </w:r>
    </w:p>
    <w:p w14:paraId="5BA3118D" w14:textId="4AFE3636" w:rsidR="00851FDC" w:rsidRDefault="00851FDC"/>
    <w:p w14:paraId="545C12F6" w14:textId="3C7F32D1" w:rsidR="00B73441" w:rsidRDefault="00C70251">
      <w:r>
        <w:rPr>
          <w:lang w:val="en-US"/>
        </w:rPr>
        <mc:AlternateContent>
          <mc:Choice Requires="wps">
            <w:drawing>
              <wp:anchor distT="45720" distB="45720" distL="114300" distR="114300" simplePos="0" relativeHeight="251664384" behindDoc="0" locked="0" layoutInCell="1" allowOverlap="1" wp14:anchorId="4389050B" wp14:editId="01C902B5">
                <wp:simplePos x="0" y="0"/>
                <wp:positionH relativeFrom="column">
                  <wp:posOffset>-2755900</wp:posOffset>
                </wp:positionH>
                <wp:positionV relativeFrom="paragraph">
                  <wp:posOffset>6831965</wp:posOffset>
                </wp:positionV>
                <wp:extent cx="2630805" cy="894715"/>
                <wp:effectExtent l="0" t="0" r="17145" b="1968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894715"/>
                        </a:xfrm>
                        <a:prstGeom prst="rect">
                          <a:avLst/>
                        </a:prstGeom>
                        <a:solidFill>
                          <a:srgbClr val="FFFFFF"/>
                        </a:solidFill>
                        <a:ln w="9525">
                          <a:solidFill>
                            <a:srgbClr val="FFFFFF"/>
                          </a:solidFill>
                          <a:miter lim="800000"/>
                          <a:headEnd/>
                          <a:tailEnd/>
                        </a:ln>
                      </wps:spPr>
                      <wps:txbx>
                        <w:txbxContent>
                          <w:p w14:paraId="467B93F5" w14:textId="77777777" w:rsidR="00766845" w:rsidRPr="00C3121E" w:rsidRDefault="00766845" w:rsidP="00142924">
                            <w:pPr>
                              <w:spacing w:after="0"/>
                              <w:rPr>
                                <w:rFonts w:ascii="Arial Narrow" w:hAnsi="Arial Narrow"/>
                                <w:iCs/>
                                <w:sz w:val="20"/>
                                <w:szCs w:val="20"/>
                              </w:rPr>
                            </w:pPr>
                            <w:r w:rsidRPr="00C3121E">
                              <w:rPr>
                                <w:rFonts w:ascii="Arial Narrow" w:hAnsi="Arial Narrow"/>
                                <w:iCs/>
                                <w:sz w:val="20"/>
                                <w:szCs w:val="20"/>
                              </w:rPr>
                              <w:t>Elaborat</w:t>
                            </w:r>
                          </w:p>
                          <w:p w14:paraId="0DE7F06E" w14:textId="75834E11" w:rsidR="00766845" w:rsidRPr="00C3121E" w:rsidRDefault="00766845" w:rsidP="00142924">
                            <w:pPr>
                              <w:spacing w:after="0"/>
                              <w:rPr>
                                <w:rFonts w:ascii="Arial Narrow" w:hAnsi="Arial Narrow"/>
                                <w:sz w:val="20"/>
                                <w:szCs w:val="20"/>
                              </w:rPr>
                            </w:pPr>
                            <w:r w:rsidRPr="00C3121E">
                              <w:rPr>
                                <w:rFonts w:ascii="Arial Narrow" w:hAnsi="Arial Narrow"/>
                                <w:sz w:val="20"/>
                                <w:szCs w:val="20"/>
                              </w:rPr>
                              <w:t>Comitetul Local pentru Situații de Urgență</w:t>
                            </w:r>
                            <w:r>
                              <w:rPr>
                                <w:rFonts w:ascii="Arial Narrow" w:hAnsi="Arial Narrow"/>
                                <w:sz w:val="20"/>
                                <w:szCs w:val="20"/>
                              </w:rPr>
                              <w:t xml:space="preserve"> Sânpetru de Câmpie </w:t>
                            </w:r>
                          </w:p>
                          <w:p w14:paraId="15FF57F2" w14:textId="41DAD9B7" w:rsidR="00766845" w:rsidRPr="00BE0FE7" w:rsidRDefault="00766845" w:rsidP="00142924">
                            <w:pPr>
                              <w:spacing w:after="0"/>
                              <w:rPr>
                                <w:iCs/>
                                <w:color w:val="000000" w:themeColor="text1"/>
                                <w:sz w:val="20"/>
                                <w:szCs w:val="20"/>
                              </w:rPr>
                            </w:pPr>
                            <w:r>
                              <w:rPr>
                                <w:rFonts w:ascii="Arial Narrow" w:hAnsi="Arial Narrow"/>
                                <w:color w:val="000000" w:themeColor="text1"/>
                                <w:sz w:val="20"/>
                                <w:szCs w:val="20"/>
                              </w:rPr>
                              <w:t xml:space="preserve">Viceprimar  </w:t>
                            </w:r>
                            <w:r w:rsidRPr="00BE0FE7">
                              <w:rPr>
                                <w:rFonts w:ascii="Arial Narrow" w:hAnsi="Arial Narrow"/>
                                <w:color w:val="000000" w:themeColor="text1"/>
                                <w:sz w:val="20"/>
                                <w:szCs w:val="20"/>
                              </w:rPr>
                              <w:t>Pintecan Petru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17pt;margin-top:537.95pt;width:207.15pt;height:70.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" strokecolor="white">
                <v:textbox>
                  <w:txbxContent>
                    <w:p w14:paraId="467B93F5" w14:textId="77777777" w:rsidR="006728D6" w:rsidRPr="00C3121E" w:rsidRDefault="006728D6" w:rsidP="00142924">
                      <w:pPr>
                        <w:spacing w:after="0"/>
                        <w:rPr>
                          <w:rFonts w:ascii="Arial Narrow" w:hAnsi="Arial Narrow"/>
                          <w:iCs/>
                          <w:sz w:val="20"/>
                          <w:szCs w:val="20"/>
                        </w:rPr>
                      </w:pPr>
                      <w:r w:rsidRPr="00C3121E">
                        <w:rPr>
                          <w:rFonts w:ascii="Arial Narrow" w:hAnsi="Arial Narrow"/>
                          <w:iCs/>
                          <w:sz w:val="20"/>
                          <w:szCs w:val="20"/>
                        </w:rPr>
                        <w:t>Elaborat</w:t>
                      </w:r>
                    </w:p>
                    <w:p w14:paraId="0DE7F06E" w14:textId="75834E11" w:rsidR="006728D6" w:rsidRPr="00C3121E" w:rsidRDefault="006728D6" w:rsidP="00142924">
                      <w:pPr>
                        <w:spacing w:after="0"/>
                        <w:rPr>
                          <w:rFonts w:ascii="Arial Narrow" w:hAnsi="Arial Narrow"/>
                          <w:sz w:val="20"/>
                          <w:szCs w:val="20"/>
                        </w:rPr>
                      </w:pPr>
                      <w:r w:rsidRPr="00C3121E">
                        <w:rPr>
                          <w:rFonts w:ascii="Arial Narrow" w:hAnsi="Arial Narrow"/>
                          <w:sz w:val="20"/>
                          <w:szCs w:val="20"/>
                        </w:rPr>
                        <w:t>Comitetul Local pentru Situații de Urgență</w:t>
                      </w:r>
                      <w:r>
                        <w:rPr>
                          <w:rFonts w:ascii="Arial Narrow" w:hAnsi="Arial Narrow"/>
                          <w:sz w:val="20"/>
                          <w:szCs w:val="20"/>
                        </w:rPr>
                        <w:t xml:space="preserve"> Sânpetru de Câmpie </w:t>
                      </w:r>
                    </w:p>
                    <w:p w14:paraId="15FF57F2" w14:textId="41DAD9B7" w:rsidR="006728D6" w:rsidRPr="00BE0FE7" w:rsidRDefault="006728D6" w:rsidP="00142924">
                      <w:pPr>
                        <w:spacing w:after="0"/>
                        <w:rPr>
                          <w:iCs/>
                          <w:color w:val="000000" w:themeColor="text1"/>
                          <w:sz w:val="20"/>
                          <w:szCs w:val="20"/>
                        </w:rPr>
                      </w:pPr>
                      <w:r>
                        <w:rPr>
                          <w:rFonts w:ascii="Arial Narrow" w:hAnsi="Arial Narrow"/>
                          <w:color w:val="000000" w:themeColor="text1"/>
                          <w:sz w:val="20"/>
                          <w:szCs w:val="20"/>
                        </w:rPr>
                        <w:t xml:space="preserve">Viceprimar  </w:t>
                      </w:r>
                      <w:r w:rsidRPr="00BE0FE7">
                        <w:rPr>
                          <w:rFonts w:ascii="Arial Narrow" w:hAnsi="Arial Narrow"/>
                          <w:color w:val="000000" w:themeColor="text1"/>
                          <w:sz w:val="20"/>
                          <w:szCs w:val="20"/>
                        </w:rPr>
                        <w:t>Pintecan Petru</w:t>
                      </w:r>
                    </w:p>
                  </w:txbxContent>
                </v:textbox>
                <w10:wrap type="square"/>
              </v:shape>
            </w:pict>
          </mc:Fallback>
        </mc:AlternateContent>
      </w:r>
      <w:r>
        <w:rPr>
          <w:lang w:val="en-US"/>
        </w:rPr>
        <mc:AlternateContent>
          <mc:Choice Requires="wps">
            <w:drawing>
              <wp:anchor distT="45720" distB="45720" distL="114300" distR="114300" simplePos="0" relativeHeight="251663360" behindDoc="0" locked="0" layoutInCell="1" allowOverlap="1" wp14:anchorId="7A9350C2" wp14:editId="07C13EFE">
                <wp:simplePos x="0" y="0"/>
                <wp:positionH relativeFrom="column">
                  <wp:posOffset>-1141095</wp:posOffset>
                </wp:positionH>
                <wp:positionV relativeFrom="paragraph">
                  <wp:posOffset>4808220</wp:posOffset>
                </wp:positionV>
                <wp:extent cx="2585085" cy="1011555"/>
                <wp:effectExtent l="0" t="0" r="24765" b="1714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011555"/>
                        </a:xfrm>
                        <a:prstGeom prst="rect">
                          <a:avLst/>
                        </a:prstGeom>
                        <a:solidFill>
                          <a:srgbClr val="FFFFFF"/>
                        </a:solidFill>
                        <a:ln w="9525">
                          <a:solidFill>
                            <a:srgbClr val="FFFFFF"/>
                          </a:solidFill>
                          <a:miter lim="800000"/>
                          <a:headEnd/>
                          <a:tailEnd/>
                        </a:ln>
                      </wps:spPr>
                      <wps:txbx>
                        <w:txbxContent>
                          <w:p w14:paraId="75DACEBE" w14:textId="77777777" w:rsidR="00766845" w:rsidRDefault="00766845" w:rsidP="00142924">
                            <w:pPr>
                              <w:spacing w:after="0"/>
                              <w:jc w:val="center"/>
                              <w:rPr>
                                <w:rFonts w:ascii="Arial Narrow" w:hAnsi="Arial Narrow"/>
                                <w:b/>
                                <w:bCs/>
                                <w:iCs/>
                                <w:sz w:val="24"/>
                                <w:szCs w:val="24"/>
                              </w:rPr>
                            </w:pPr>
                            <w:r w:rsidRPr="00417DDD">
                              <w:rPr>
                                <w:rFonts w:ascii="Arial Narrow" w:hAnsi="Arial Narrow"/>
                                <w:b/>
                                <w:bCs/>
                                <w:iCs/>
                                <w:sz w:val="24"/>
                                <w:szCs w:val="24"/>
                              </w:rPr>
                              <w:t xml:space="preserve">SE APROBĂ </w:t>
                            </w:r>
                          </w:p>
                          <w:p w14:paraId="663A4495" w14:textId="3A995F4E" w:rsidR="00766845" w:rsidRPr="00BE0FE7" w:rsidRDefault="00766845" w:rsidP="00142924">
                            <w:pPr>
                              <w:spacing w:after="0"/>
                              <w:jc w:val="center"/>
                              <w:rPr>
                                <w:rFonts w:ascii="Arial Narrow" w:hAnsi="Arial Narrow"/>
                                <w:b/>
                                <w:bCs/>
                                <w:iCs/>
                                <w:color w:val="000000" w:themeColor="text1"/>
                                <w:sz w:val="24"/>
                                <w:szCs w:val="24"/>
                              </w:rPr>
                            </w:pPr>
                            <w:r>
                              <w:rPr>
                                <w:rFonts w:ascii="Arial Narrow" w:hAnsi="Arial Narrow"/>
                                <w:b/>
                                <w:bCs/>
                                <w:iCs/>
                                <w:sz w:val="24"/>
                                <w:szCs w:val="24"/>
                              </w:rPr>
                              <w:t xml:space="preserve">Președinte C.L.S.U. </w:t>
                            </w:r>
                            <w:r w:rsidRPr="00BE0FE7">
                              <w:rPr>
                                <w:rFonts w:ascii="Arial Narrow" w:hAnsi="Arial Narrow"/>
                                <w:b/>
                                <w:bCs/>
                                <w:iCs/>
                                <w:color w:val="000000" w:themeColor="text1"/>
                                <w:sz w:val="24"/>
                                <w:szCs w:val="24"/>
                              </w:rPr>
                              <w:t>Sânpetru de Câmpie</w:t>
                            </w:r>
                          </w:p>
                          <w:p w14:paraId="6466082E" w14:textId="77777777" w:rsidR="00766845" w:rsidRPr="00BE0FE7" w:rsidRDefault="00766845" w:rsidP="00142924">
                            <w:pPr>
                              <w:spacing w:after="0"/>
                              <w:jc w:val="center"/>
                              <w:rPr>
                                <w:rFonts w:ascii="Arial Narrow" w:hAnsi="Arial Narrow"/>
                                <w:b/>
                                <w:bCs/>
                                <w:iCs/>
                                <w:color w:val="000000" w:themeColor="text1"/>
                                <w:sz w:val="24"/>
                                <w:szCs w:val="24"/>
                              </w:rPr>
                            </w:pPr>
                            <w:r w:rsidRPr="00BE0FE7">
                              <w:rPr>
                                <w:rFonts w:ascii="Arial Narrow" w:hAnsi="Arial Narrow"/>
                                <w:b/>
                                <w:bCs/>
                                <w:iCs/>
                                <w:color w:val="000000" w:themeColor="text1"/>
                                <w:sz w:val="24"/>
                                <w:szCs w:val="24"/>
                              </w:rPr>
                              <w:t>Primar</w:t>
                            </w:r>
                          </w:p>
                          <w:p w14:paraId="3954B6CF" w14:textId="481A4C5F" w:rsidR="00766845" w:rsidRPr="00BE0FE7" w:rsidRDefault="00766845" w:rsidP="00142924">
                            <w:pPr>
                              <w:spacing w:after="0"/>
                              <w:jc w:val="center"/>
                              <w:rPr>
                                <w:b/>
                                <w:bCs/>
                                <w:iCs/>
                                <w:color w:val="000000" w:themeColor="text1"/>
                              </w:rPr>
                            </w:pPr>
                            <w:r w:rsidRPr="00BE0FE7">
                              <w:rPr>
                                <w:rFonts w:ascii="Arial Narrow" w:hAnsi="Arial Narrow"/>
                                <w:b/>
                                <w:color w:val="000000" w:themeColor="text1"/>
                                <w:sz w:val="24"/>
                                <w:szCs w:val="24"/>
                              </w:rPr>
                              <w:t xml:space="preserve">Crăciun Spiru Șerban </w:t>
                            </w:r>
                          </w:p>
                          <w:p w14:paraId="01F604D6" w14:textId="77777777" w:rsidR="00766845" w:rsidRPr="00417DDD" w:rsidRDefault="00766845" w:rsidP="00142924">
                            <w:pPr>
                              <w:spacing w:after="0"/>
                              <w:jc w:val="center"/>
                              <w:rPr>
                                <w:b/>
                                <w:bCs/>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89.85pt;margin-top:378.6pt;width:203.55pt;height:79.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" strokecolor="white">
                <v:textbox>
                  <w:txbxContent>
                    <w:p w14:paraId="75DACEBE" w14:textId="77777777" w:rsidR="006728D6" w:rsidRDefault="006728D6" w:rsidP="00142924">
                      <w:pPr>
                        <w:spacing w:after="0"/>
                        <w:jc w:val="center"/>
                        <w:rPr>
                          <w:rFonts w:ascii="Arial Narrow" w:hAnsi="Arial Narrow"/>
                          <w:b/>
                          <w:bCs/>
                          <w:iCs/>
                          <w:sz w:val="24"/>
                          <w:szCs w:val="24"/>
                        </w:rPr>
                      </w:pPr>
                      <w:r w:rsidRPr="00417DDD">
                        <w:rPr>
                          <w:rFonts w:ascii="Arial Narrow" w:hAnsi="Arial Narrow"/>
                          <w:b/>
                          <w:bCs/>
                          <w:iCs/>
                          <w:sz w:val="24"/>
                          <w:szCs w:val="24"/>
                        </w:rPr>
                        <w:t xml:space="preserve">SE APROBĂ </w:t>
                      </w:r>
                    </w:p>
                    <w:p w14:paraId="663A4495" w14:textId="3A995F4E" w:rsidR="006728D6" w:rsidRPr="00BE0FE7" w:rsidRDefault="006728D6" w:rsidP="00142924">
                      <w:pPr>
                        <w:spacing w:after="0"/>
                        <w:jc w:val="center"/>
                        <w:rPr>
                          <w:rFonts w:ascii="Arial Narrow" w:hAnsi="Arial Narrow"/>
                          <w:b/>
                          <w:bCs/>
                          <w:iCs/>
                          <w:color w:val="000000" w:themeColor="text1"/>
                          <w:sz w:val="24"/>
                          <w:szCs w:val="24"/>
                        </w:rPr>
                      </w:pPr>
                      <w:r>
                        <w:rPr>
                          <w:rFonts w:ascii="Arial Narrow" w:hAnsi="Arial Narrow"/>
                          <w:b/>
                          <w:bCs/>
                          <w:iCs/>
                          <w:sz w:val="24"/>
                          <w:szCs w:val="24"/>
                        </w:rPr>
                        <w:t xml:space="preserve">Președinte C.L.S.U. </w:t>
                      </w:r>
                      <w:r w:rsidRPr="00BE0FE7">
                        <w:rPr>
                          <w:rFonts w:ascii="Arial Narrow" w:hAnsi="Arial Narrow"/>
                          <w:b/>
                          <w:bCs/>
                          <w:iCs/>
                          <w:color w:val="000000" w:themeColor="text1"/>
                          <w:sz w:val="24"/>
                          <w:szCs w:val="24"/>
                        </w:rPr>
                        <w:t>Sânpetru de Câmpie</w:t>
                      </w:r>
                    </w:p>
                    <w:p w14:paraId="6466082E" w14:textId="77777777" w:rsidR="006728D6" w:rsidRPr="00BE0FE7" w:rsidRDefault="006728D6" w:rsidP="00142924">
                      <w:pPr>
                        <w:spacing w:after="0"/>
                        <w:jc w:val="center"/>
                        <w:rPr>
                          <w:rFonts w:ascii="Arial Narrow" w:hAnsi="Arial Narrow"/>
                          <w:b/>
                          <w:bCs/>
                          <w:iCs/>
                          <w:color w:val="000000" w:themeColor="text1"/>
                          <w:sz w:val="24"/>
                          <w:szCs w:val="24"/>
                        </w:rPr>
                      </w:pPr>
                      <w:r w:rsidRPr="00BE0FE7">
                        <w:rPr>
                          <w:rFonts w:ascii="Arial Narrow" w:hAnsi="Arial Narrow"/>
                          <w:b/>
                          <w:bCs/>
                          <w:iCs/>
                          <w:color w:val="000000" w:themeColor="text1"/>
                          <w:sz w:val="24"/>
                          <w:szCs w:val="24"/>
                        </w:rPr>
                        <w:t>Primar</w:t>
                      </w:r>
                    </w:p>
                    <w:p w14:paraId="3954B6CF" w14:textId="481A4C5F" w:rsidR="006728D6" w:rsidRPr="00BE0FE7" w:rsidRDefault="006728D6" w:rsidP="00142924">
                      <w:pPr>
                        <w:spacing w:after="0"/>
                        <w:jc w:val="center"/>
                        <w:rPr>
                          <w:b/>
                          <w:bCs/>
                          <w:iCs/>
                          <w:color w:val="000000" w:themeColor="text1"/>
                        </w:rPr>
                      </w:pPr>
                      <w:r w:rsidRPr="00BE0FE7">
                        <w:rPr>
                          <w:rFonts w:ascii="Arial Narrow" w:hAnsi="Arial Narrow"/>
                          <w:b/>
                          <w:color w:val="000000" w:themeColor="text1"/>
                          <w:sz w:val="24"/>
                          <w:szCs w:val="24"/>
                        </w:rPr>
                        <w:t xml:space="preserve">Crăciun Spiru Șerban </w:t>
                      </w:r>
                    </w:p>
                    <w:p w14:paraId="01F604D6" w14:textId="77777777" w:rsidR="006728D6" w:rsidRPr="00417DDD" w:rsidRDefault="006728D6" w:rsidP="00142924">
                      <w:pPr>
                        <w:spacing w:after="0"/>
                        <w:jc w:val="center"/>
                        <w:rPr>
                          <w:b/>
                          <w:bCs/>
                          <w:iCs/>
                        </w:rPr>
                      </w:pPr>
                    </w:p>
                  </w:txbxContent>
                </v:textbox>
                <w10:wrap type="square"/>
              </v:shape>
            </w:pict>
          </mc:Fallback>
        </mc:AlternateContent>
      </w:r>
    </w:p>
    <w:p w14:paraId="40B3AD3E" w14:textId="77777777" w:rsidR="007B077B" w:rsidRDefault="007B077B">
      <w:pPr>
        <w:sectPr w:rsidR="007B077B" w:rsidSect="009E5220">
          <w:footerReference w:type="default" r:id="rId9"/>
          <w:pgSz w:w="11906" w:h="16838"/>
          <w:pgMar w:top="567" w:right="1417" w:bottom="709" w:left="1417" w:header="283" w:footer="283" w:gutter="0"/>
          <w:cols w:space="708"/>
          <w:docGrid w:linePitch="360"/>
        </w:sectPr>
      </w:pPr>
    </w:p>
    <w:p w14:paraId="6198D259" w14:textId="77777777" w:rsidR="007B077B" w:rsidRPr="007B077B" w:rsidRDefault="007B077B" w:rsidP="007B077B">
      <w:pPr>
        <w:spacing w:after="0" w:line="240" w:lineRule="auto"/>
        <w:rPr>
          <w:rFonts w:ascii="Times New Roman" w:eastAsia="Times New Roman" w:hAnsi="Times New Roman"/>
          <w:noProof w:val="0"/>
          <w:sz w:val="20"/>
          <w:szCs w:val="20"/>
          <w:lang w:val="en-US" w:eastAsia="ro-RO"/>
        </w:rPr>
      </w:pPr>
    </w:p>
    <w:tbl>
      <w:tblPr>
        <w:tblpPr w:leftFromText="180" w:rightFromText="180" w:vertAnchor="text" w:horzAnchor="margin" w:tblpXSpec="center" w:tblpY="94"/>
        <w:tblW w:w="10632" w:type="dxa"/>
        <w:tblLayout w:type="fixed"/>
        <w:tblLook w:val="04A0" w:firstRow="1" w:lastRow="0" w:firstColumn="1" w:lastColumn="0" w:noHBand="0" w:noVBand="1"/>
      </w:tblPr>
      <w:tblGrid>
        <w:gridCol w:w="426"/>
        <w:gridCol w:w="9639"/>
        <w:gridCol w:w="567"/>
      </w:tblGrid>
      <w:tr w:rsidR="00E45755" w:rsidRPr="007B077B" w14:paraId="655A0167" w14:textId="77777777" w:rsidTr="001C5806">
        <w:tc>
          <w:tcPr>
            <w:tcW w:w="10632" w:type="dxa"/>
            <w:gridSpan w:val="3"/>
            <w:shd w:val="clear" w:color="auto" w:fill="auto"/>
          </w:tcPr>
          <w:p w14:paraId="6516BDCC" w14:textId="77777777" w:rsidR="00E45755" w:rsidRPr="002A78C7" w:rsidRDefault="00E45755" w:rsidP="00E45755">
            <w:pPr>
              <w:spacing w:after="0" w:line="240" w:lineRule="auto"/>
              <w:jc w:val="center"/>
              <w:rPr>
                <w:rFonts w:ascii="Arial Narrow" w:eastAsia="Times New Roman" w:hAnsi="Arial Narrow"/>
                <w:b/>
                <w:noProof w:val="0"/>
                <w:sz w:val="28"/>
                <w:szCs w:val="28"/>
                <w:lang w:eastAsia="ro-RO"/>
              </w:rPr>
            </w:pPr>
            <w:r w:rsidRPr="002A78C7">
              <w:rPr>
                <w:rFonts w:ascii="Arial Narrow" w:eastAsia="Times New Roman" w:hAnsi="Arial Narrow"/>
                <w:b/>
                <w:noProof w:val="0"/>
                <w:sz w:val="28"/>
                <w:szCs w:val="28"/>
                <w:lang w:eastAsia="ro-RO"/>
              </w:rPr>
              <w:t>CUPRINSUL</w:t>
            </w:r>
          </w:p>
          <w:p w14:paraId="347C1CAB" w14:textId="77777777" w:rsidR="00E45755" w:rsidRPr="002A78C7" w:rsidRDefault="00E45755" w:rsidP="00E45755">
            <w:pPr>
              <w:spacing w:after="0" w:line="240" w:lineRule="auto"/>
              <w:jc w:val="center"/>
              <w:rPr>
                <w:rFonts w:ascii="Arial Narrow" w:eastAsia="Times New Roman" w:hAnsi="Arial Narrow"/>
                <w:b/>
                <w:noProof w:val="0"/>
                <w:sz w:val="28"/>
                <w:szCs w:val="28"/>
                <w:lang w:eastAsia="ro-RO"/>
              </w:rPr>
            </w:pPr>
            <w:r w:rsidRPr="002A78C7">
              <w:rPr>
                <w:rFonts w:ascii="Arial Narrow" w:eastAsia="Times New Roman" w:hAnsi="Arial Narrow"/>
                <w:b/>
                <w:noProof w:val="0"/>
                <w:sz w:val="28"/>
                <w:szCs w:val="28"/>
                <w:lang w:eastAsia="ro-RO"/>
              </w:rPr>
              <w:t xml:space="preserve"> PLANULUI DE APĂRARE C.L.S.U.</w:t>
            </w:r>
          </w:p>
          <w:p w14:paraId="186492A2" w14:textId="77777777" w:rsidR="00E45755" w:rsidRPr="007B077B" w:rsidRDefault="00E45755" w:rsidP="00E45755">
            <w:pPr>
              <w:spacing w:after="0" w:line="240" w:lineRule="auto"/>
              <w:jc w:val="center"/>
              <w:rPr>
                <w:rFonts w:ascii="Arial Narrow" w:eastAsia="Times New Roman" w:hAnsi="Arial Narrow"/>
                <w:b/>
                <w:noProof w:val="0"/>
                <w:sz w:val="24"/>
                <w:szCs w:val="24"/>
                <w:lang w:eastAsia="ro-RO"/>
              </w:rPr>
            </w:pPr>
          </w:p>
        </w:tc>
      </w:tr>
      <w:tr w:rsidR="00E45755" w:rsidRPr="007B077B" w14:paraId="70A5D517" w14:textId="77777777" w:rsidTr="001C5806">
        <w:tc>
          <w:tcPr>
            <w:tcW w:w="10632" w:type="dxa"/>
            <w:gridSpan w:val="3"/>
            <w:shd w:val="clear" w:color="auto" w:fill="auto"/>
          </w:tcPr>
          <w:p w14:paraId="48F4C13B" w14:textId="77777777" w:rsidR="00E45755" w:rsidRPr="007B077B" w:rsidRDefault="00E45755" w:rsidP="00E45755">
            <w:pPr>
              <w:spacing w:after="0" w:line="240" w:lineRule="auto"/>
              <w:ind w:left="720"/>
              <w:rPr>
                <w:rFonts w:ascii="Arial Narrow" w:eastAsia="Times New Roman" w:hAnsi="Arial Narrow"/>
                <w:b/>
                <w:noProof w:val="0"/>
                <w:sz w:val="24"/>
                <w:szCs w:val="24"/>
                <w:lang w:eastAsia="ro-RO"/>
              </w:rPr>
            </w:pPr>
          </w:p>
        </w:tc>
      </w:tr>
      <w:tr w:rsidR="00E45755" w:rsidRPr="007B077B" w14:paraId="12E2D852" w14:textId="77777777" w:rsidTr="007D079E">
        <w:trPr>
          <w:trHeight w:val="350"/>
        </w:trPr>
        <w:tc>
          <w:tcPr>
            <w:tcW w:w="426" w:type="dxa"/>
            <w:tcBorders>
              <w:top w:val="single" w:sz="4" w:space="0" w:color="auto"/>
              <w:left w:val="single" w:sz="4" w:space="0" w:color="auto"/>
              <w:bottom w:val="single" w:sz="4" w:space="0" w:color="auto"/>
              <w:right w:val="single" w:sz="4" w:space="0" w:color="auto"/>
            </w:tcBorders>
            <w:shd w:val="clear" w:color="auto" w:fill="D9D9D9"/>
          </w:tcPr>
          <w:p w14:paraId="24ECB956" w14:textId="77777777" w:rsidR="00E45755" w:rsidRPr="007B077B" w:rsidRDefault="00E45755" w:rsidP="00E45755">
            <w:pPr>
              <w:spacing w:after="0" w:line="240" w:lineRule="auto"/>
              <w:jc w:val="center"/>
              <w:rPr>
                <w:rFonts w:ascii="Arial Narrow" w:eastAsia="Times New Roman" w:hAnsi="Arial Narrow"/>
                <w:b/>
                <w:bCs/>
                <w:noProof w:val="0"/>
                <w:sz w:val="24"/>
                <w:szCs w:val="24"/>
                <w:lang w:eastAsia="ro-RO"/>
              </w:rPr>
            </w:pPr>
            <w:r w:rsidRPr="007B077B">
              <w:rPr>
                <w:rFonts w:ascii="Arial Narrow" w:eastAsia="Times New Roman" w:hAnsi="Arial Narrow"/>
                <w:b/>
                <w:bCs/>
                <w:noProof w:val="0"/>
                <w:sz w:val="24"/>
                <w:szCs w:val="24"/>
                <w:lang w:eastAsia="ro-RO"/>
              </w:rPr>
              <w:t>A.</w:t>
            </w:r>
          </w:p>
        </w:tc>
        <w:tc>
          <w:tcPr>
            <w:tcW w:w="9639" w:type="dxa"/>
            <w:tcBorders>
              <w:top w:val="single" w:sz="4" w:space="0" w:color="auto"/>
              <w:left w:val="single" w:sz="4" w:space="0" w:color="auto"/>
              <w:bottom w:val="single" w:sz="4" w:space="0" w:color="auto"/>
              <w:right w:val="single" w:sz="4" w:space="0" w:color="auto"/>
            </w:tcBorders>
            <w:shd w:val="clear" w:color="auto" w:fill="D9D9D9"/>
          </w:tcPr>
          <w:p w14:paraId="288ED3F6" w14:textId="77777777" w:rsidR="00E45755" w:rsidRPr="007B077B" w:rsidRDefault="00E45755" w:rsidP="00E45755">
            <w:pPr>
              <w:spacing w:after="0" w:line="240" w:lineRule="auto"/>
              <w:jc w:val="center"/>
              <w:rPr>
                <w:rFonts w:ascii="Arial Narrow" w:eastAsia="Times New Roman" w:hAnsi="Arial Narrow"/>
                <w:noProof w:val="0"/>
                <w:sz w:val="24"/>
                <w:szCs w:val="24"/>
                <w:lang w:eastAsia="ro-RO"/>
              </w:rPr>
            </w:pPr>
            <w:r w:rsidRPr="007B077B">
              <w:rPr>
                <w:rFonts w:ascii="Arial Narrow" w:eastAsia="Times New Roman" w:hAnsi="Arial Narrow"/>
                <w:b/>
                <w:noProof w:val="0"/>
                <w:sz w:val="24"/>
                <w:szCs w:val="24"/>
                <w:lang w:eastAsia="ro-RO"/>
              </w:rPr>
              <w:t>PARTEA SCRISĂ</w:t>
            </w:r>
          </w:p>
        </w:tc>
        <w:tc>
          <w:tcPr>
            <w:tcW w:w="567" w:type="dxa"/>
            <w:tcBorders>
              <w:top w:val="single" w:sz="4" w:space="0" w:color="auto"/>
              <w:left w:val="single" w:sz="4" w:space="0" w:color="auto"/>
              <w:bottom w:val="single" w:sz="4" w:space="0" w:color="auto"/>
              <w:right w:val="single" w:sz="4" w:space="0" w:color="auto"/>
            </w:tcBorders>
            <w:shd w:val="clear" w:color="auto" w:fill="D9D9D9"/>
          </w:tcPr>
          <w:p w14:paraId="0A66554B" w14:textId="00C20458" w:rsidR="00E45755" w:rsidRPr="007D079E" w:rsidRDefault="001C5806" w:rsidP="00E45755">
            <w:pPr>
              <w:spacing w:after="0" w:line="240" w:lineRule="auto"/>
              <w:jc w:val="center"/>
              <w:rPr>
                <w:rFonts w:ascii="Arial Narrow" w:eastAsia="Times New Roman" w:hAnsi="Arial Narrow"/>
                <w:b/>
                <w:bCs/>
                <w:noProof w:val="0"/>
                <w:sz w:val="16"/>
                <w:szCs w:val="16"/>
                <w:lang w:val="en-US" w:eastAsia="ro-RO"/>
              </w:rPr>
            </w:pPr>
            <w:r w:rsidRPr="007D079E">
              <w:rPr>
                <w:rFonts w:ascii="Arial Narrow" w:eastAsia="Times New Roman" w:hAnsi="Arial Narrow"/>
                <w:b/>
                <w:bCs/>
                <w:noProof w:val="0"/>
                <w:sz w:val="16"/>
                <w:szCs w:val="16"/>
                <w:lang w:val="en-US" w:eastAsia="ro-RO"/>
              </w:rPr>
              <w:t>Plan vechi</w:t>
            </w:r>
          </w:p>
        </w:tc>
      </w:tr>
      <w:tr w:rsidR="00E45755" w:rsidRPr="007B077B" w14:paraId="00CCFE35"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23916C80"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0</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1CFC3282" w14:textId="77777777" w:rsidR="00E45755" w:rsidRPr="007B077B" w:rsidRDefault="00E45755" w:rsidP="00E45755">
            <w:pPr>
              <w:spacing w:after="0" w:line="240" w:lineRule="auto"/>
              <w:rPr>
                <w:rFonts w:ascii="Arial Narrow" w:eastAsia="Times New Roman" w:hAnsi="Arial Narrow"/>
                <w:b/>
                <w:bCs/>
                <w:noProof w:val="0"/>
                <w:sz w:val="20"/>
                <w:szCs w:val="20"/>
                <w:lang w:eastAsia="ro-RO"/>
              </w:rPr>
            </w:pPr>
            <w:r w:rsidRPr="007B077B">
              <w:rPr>
                <w:rFonts w:ascii="Arial Narrow" w:eastAsia="Times New Roman" w:hAnsi="Arial Narrow"/>
                <w:b/>
                <w:bCs/>
                <w:noProof w:val="0"/>
                <w:sz w:val="20"/>
                <w:szCs w:val="20"/>
                <w:lang w:eastAsia="ro-RO"/>
              </w:rPr>
              <w:t xml:space="preserve">Foaia de capăt </w:t>
            </w:r>
            <w:r w:rsidRPr="007B077B">
              <w:rPr>
                <w:rFonts w:ascii="Arial Narrow" w:eastAsia="Times New Roman" w:hAnsi="Arial Narrow"/>
                <w:noProof w:val="0"/>
                <w:sz w:val="20"/>
                <w:szCs w:val="20"/>
                <w:lang w:eastAsia="ro-RO"/>
              </w:rPr>
              <w:t>cu semnăturile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2A6E0F" w14:textId="77777777" w:rsidR="00E45755" w:rsidRPr="001C5806" w:rsidRDefault="00E45755" w:rsidP="00E45755">
            <w:pPr>
              <w:spacing w:after="0" w:line="240" w:lineRule="auto"/>
              <w:jc w:val="center"/>
              <w:rPr>
                <w:rFonts w:ascii="Arial Narrow" w:eastAsia="Times New Roman" w:hAnsi="Arial Narrow"/>
                <w:noProof w:val="0"/>
                <w:sz w:val="24"/>
                <w:szCs w:val="24"/>
                <w:lang w:val="en-US" w:eastAsia="ro-RO"/>
              </w:rPr>
            </w:pPr>
            <w:r w:rsidRPr="001C5806">
              <w:rPr>
                <w:rFonts w:ascii="Arial Narrow" w:eastAsia="Times New Roman" w:hAnsi="Arial Narrow"/>
                <w:noProof w:val="0"/>
                <w:sz w:val="24"/>
                <w:szCs w:val="24"/>
                <w:lang w:val="en-US" w:eastAsia="ro-RO"/>
              </w:rPr>
              <w:t>-</w:t>
            </w:r>
          </w:p>
        </w:tc>
      </w:tr>
      <w:tr w:rsidR="00E45755" w:rsidRPr="007B077B" w14:paraId="619C8C44"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5340F90A"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00</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7E9EE0E7"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noProof w:val="0"/>
                <w:sz w:val="20"/>
                <w:szCs w:val="20"/>
                <w:lang w:eastAsia="ro-RO"/>
              </w:rPr>
              <w:t xml:space="preserve">Cuprinsul </w:t>
            </w:r>
            <w:r w:rsidRPr="007B077B">
              <w:rPr>
                <w:rFonts w:ascii="Arial Narrow" w:eastAsia="Times New Roman" w:hAnsi="Arial Narrow"/>
                <w:bCs/>
                <w:noProof w:val="0"/>
                <w:sz w:val="20"/>
                <w:szCs w:val="20"/>
                <w:lang w:eastAsia="ro-RO"/>
              </w:rPr>
              <w:t>planului de aparare</w:t>
            </w:r>
            <w:r w:rsidRPr="007B077B">
              <w:rPr>
                <w:rFonts w:ascii="Arial Narrow" w:eastAsia="Times New Roman" w:hAnsi="Arial Narrow"/>
                <w:b/>
                <w:noProof w:val="0"/>
                <w:sz w:val="20"/>
                <w:szCs w:val="20"/>
                <w:lang w:eastAsia="ro-RO"/>
              </w:rPr>
              <w:t xml:space="preserve"> CLSU</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26F548"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w:t>
            </w:r>
          </w:p>
        </w:tc>
      </w:tr>
      <w:tr w:rsidR="00E45755" w:rsidRPr="007B077B" w14:paraId="53A3FC1D"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4DBE06FC" w14:textId="23BDA4DC"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a)</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0E1EDC2C"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Dispoziţia primarului</w:t>
            </w:r>
            <w:r w:rsidRPr="007B077B">
              <w:rPr>
                <w:rFonts w:ascii="Arial Narrow" w:eastAsia="Times New Roman" w:hAnsi="Arial Narrow"/>
                <w:noProof w:val="0"/>
                <w:sz w:val="20"/>
                <w:szCs w:val="20"/>
                <w:lang w:eastAsia="ro-RO"/>
              </w:rPr>
              <w:t xml:space="preserve"> de constituire/actualizare a Comitetului Local pentru Situaţii de Urgenţă </w:t>
            </w:r>
            <w:r w:rsidRPr="007B077B">
              <w:rPr>
                <w:rFonts w:ascii="Arial Narrow" w:eastAsia="Times New Roman" w:hAnsi="Arial Narrow"/>
                <w:b/>
                <w:bCs/>
                <w:noProof w:val="0"/>
                <w:sz w:val="20"/>
                <w:szCs w:val="20"/>
                <w:lang w:eastAsia="ro-RO"/>
              </w:rPr>
              <w:t>(CLSU)</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F149AB"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1</w:t>
            </w:r>
          </w:p>
        </w:tc>
      </w:tr>
      <w:tr w:rsidR="00E45755" w:rsidRPr="007B077B" w14:paraId="52AC7783"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550BB9F4" w14:textId="3D6A4491"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b)</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3DE9A22D"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Dispoziţia primarului</w:t>
            </w:r>
            <w:r w:rsidRPr="007B077B">
              <w:rPr>
                <w:rFonts w:ascii="Arial Narrow" w:eastAsia="Times New Roman" w:hAnsi="Arial Narrow"/>
                <w:noProof w:val="0"/>
                <w:sz w:val="20"/>
                <w:szCs w:val="20"/>
                <w:lang w:eastAsia="ro-RO"/>
              </w:rPr>
              <w:t xml:space="preserve"> de constituire/actualizare a Centrului Operativ cu activitate temporară </w:t>
            </w:r>
            <w:r w:rsidRPr="007B077B">
              <w:rPr>
                <w:rFonts w:ascii="Arial Narrow" w:eastAsia="Times New Roman" w:hAnsi="Arial Narrow"/>
                <w:b/>
                <w:bCs/>
                <w:noProof w:val="0"/>
                <w:sz w:val="20"/>
                <w:szCs w:val="20"/>
                <w:lang w:eastAsia="ro-RO"/>
              </w:rPr>
              <w:t>(COAT)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FF7EB3"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2</w:t>
            </w:r>
          </w:p>
        </w:tc>
      </w:tr>
      <w:tr w:rsidR="00E45755" w:rsidRPr="007B077B" w14:paraId="370990D2"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3D71B84D" w14:textId="30D554CE"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c)</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4EB84866"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val="fr-FR" w:eastAsia="ro-RO"/>
              </w:rPr>
              <w:t>Hotărârea Consiliului local</w:t>
            </w:r>
            <w:r w:rsidRPr="007B077B">
              <w:rPr>
                <w:rFonts w:ascii="Arial Narrow" w:eastAsia="Times New Roman" w:hAnsi="Arial Narrow"/>
                <w:noProof w:val="0"/>
                <w:sz w:val="20"/>
                <w:szCs w:val="20"/>
                <w:lang w:val="fr-FR" w:eastAsia="ro-RO"/>
              </w:rPr>
              <w:t xml:space="preserve"> de înființare/actualizare </w:t>
            </w:r>
            <w:proofErr w:type="gramStart"/>
            <w:r w:rsidRPr="007B077B">
              <w:rPr>
                <w:rFonts w:ascii="Arial Narrow" w:eastAsia="Times New Roman" w:hAnsi="Arial Narrow"/>
                <w:noProof w:val="0"/>
                <w:sz w:val="20"/>
                <w:szCs w:val="20"/>
                <w:lang w:val="fr-FR" w:eastAsia="ro-RO"/>
              </w:rPr>
              <w:t>a</w:t>
            </w:r>
            <w:proofErr w:type="gramEnd"/>
            <w:r w:rsidRPr="007B077B">
              <w:rPr>
                <w:rFonts w:ascii="Arial Narrow" w:eastAsia="Times New Roman" w:hAnsi="Arial Narrow"/>
                <w:noProof w:val="0"/>
                <w:sz w:val="20"/>
                <w:szCs w:val="20"/>
                <w:lang w:val="fr-FR" w:eastAsia="ro-RO"/>
              </w:rPr>
              <w:t xml:space="preserve"> Serviciului Voluntar pentru Situații de Urgență </w:t>
            </w:r>
            <w:r w:rsidRPr="007B077B">
              <w:rPr>
                <w:rFonts w:ascii="Arial Narrow" w:eastAsia="Times New Roman" w:hAnsi="Arial Narrow"/>
                <w:b/>
                <w:bCs/>
                <w:noProof w:val="0"/>
                <w:sz w:val="20"/>
                <w:szCs w:val="20"/>
                <w:lang w:val="fr-FR" w:eastAsia="ro-RO"/>
              </w:rPr>
              <w:t>(SVSU)</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BE5683"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3</w:t>
            </w:r>
          </w:p>
        </w:tc>
      </w:tr>
      <w:tr w:rsidR="00E45755" w:rsidRPr="007B077B" w14:paraId="2517F982"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050588BB" w14:textId="03232C6B"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d)</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405B2980"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val="fr-FR" w:eastAsia="ro-RO"/>
              </w:rPr>
              <w:t>Dispoziția primarului</w:t>
            </w:r>
            <w:r w:rsidRPr="007B077B">
              <w:rPr>
                <w:rFonts w:ascii="Arial Narrow" w:eastAsia="Times New Roman" w:hAnsi="Arial Narrow"/>
                <w:noProof w:val="0"/>
                <w:sz w:val="20"/>
                <w:szCs w:val="20"/>
                <w:lang w:val="fr-FR" w:eastAsia="ro-RO"/>
              </w:rPr>
              <w:t xml:space="preserve"> pentru atribuirea funcției de </w:t>
            </w:r>
            <w:r w:rsidRPr="007B077B">
              <w:rPr>
                <w:rFonts w:ascii="Arial Narrow" w:eastAsia="Times New Roman" w:hAnsi="Arial Narrow"/>
                <w:b/>
                <w:bCs/>
                <w:noProof w:val="0"/>
                <w:sz w:val="20"/>
                <w:szCs w:val="20"/>
                <w:lang w:val="fr-FR" w:eastAsia="ro-RO"/>
              </w:rPr>
              <w:t>„agent de inundații</w:t>
            </w:r>
            <w:r w:rsidRPr="007B077B">
              <w:rPr>
                <w:rFonts w:ascii="Arial Narrow" w:eastAsia="Times New Roman" w:hAnsi="Arial Narrow"/>
                <w:noProof w:val="0"/>
                <w:sz w:val="20"/>
                <w:szCs w:val="20"/>
                <w:lang w:val="fr-FR" w:eastAsia="ro-RO"/>
              </w:rPr>
              <w:t xml:space="preserve">” șefului Serviciului Voluntar pentru Situații de Urgență/responsabil situatii </w:t>
            </w:r>
            <w:proofErr w:type="gramStart"/>
            <w:r w:rsidRPr="007B077B">
              <w:rPr>
                <w:rFonts w:ascii="Arial Narrow" w:eastAsia="Times New Roman" w:hAnsi="Arial Narrow"/>
                <w:noProof w:val="0"/>
                <w:sz w:val="20"/>
                <w:szCs w:val="20"/>
                <w:lang w:val="fr-FR" w:eastAsia="ro-RO"/>
              </w:rPr>
              <w:t>de urgenta</w:t>
            </w:r>
            <w:proofErr w:type="gramEnd"/>
            <w:r w:rsidRPr="007B077B">
              <w:rPr>
                <w:rFonts w:ascii="Arial Narrow" w:eastAsia="Times New Roman" w:hAnsi="Arial Narrow"/>
                <w:noProof w:val="0"/>
                <w:sz w:val="20"/>
                <w:szCs w:val="20"/>
                <w:lang w:val="fr-FR"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53FCDA"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4</w:t>
            </w:r>
          </w:p>
        </w:tc>
      </w:tr>
      <w:tr w:rsidR="00E45755" w:rsidRPr="007B077B" w14:paraId="742CAC2E"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23CBC08D" w14:textId="776BC695"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e)</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5AA6B045"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Componenţa</w:t>
            </w:r>
            <w:r w:rsidRPr="007B077B">
              <w:rPr>
                <w:rFonts w:ascii="Arial Narrow" w:eastAsia="Times New Roman" w:hAnsi="Arial Narrow"/>
                <w:noProof w:val="0"/>
                <w:sz w:val="20"/>
                <w:szCs w:val="20"/>
                <w:lang w:eastAsia="ro-RO"/>
              </w:rPr>
              <w:t xml:space="preserve"> Nominală a Comitetului Local pentru Situaţii de Urgenţă </w:t>
            </w:r>
            <w:r w:rsidRPr="007B077B">
              <w:rPr>
                <w:rFonts w:ascii="Arial Narrow" w:eastAsia="Times New Roman" w:hAnsi="Arial Narrow"/>
                <w:b/>
                <w:bCs/>
                <w:noProof w:val="0"/>
                <w:sz w:val="20"/>
                <w:szCs w:val="20"/>
                <w:lang w:eastAsia="ro-RO"/>
              </w:rPr>
              <w:t>(CLSU)</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C5391B"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5</w:t>
            </w:r>
          </w:p>
        </w:tc>
      </w:tr>
      <w:tr w:rsidR="00E45755" w:rsidRPr="007B077B" w14:paraId="31BF1670"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70D645B6" w14:textId="402BAE0F"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f)</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673D519F"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Componenţa</w:t>
            </w:r>
            <w:r w:rsidRPr="007B077B">
              <w:rPr>
                <w:rFonts w:ascii="Arial Narrow" w:eastAsia="Times New Roman" w:hAnsi="Arial Narrow"/>
                <w:noProof w:val="0"/>
                <w:sz w:val="20"/>
                <w:szCs w:val="20"/>
                <w:lang w:eastAsia="ro-RO"/>
              </w:rPr>
              <w:t xml:space="preserve"> Nominală a Centrului Operativ cu Activitate Temporară </w:t>
            </w:r>
            <w:r w:rsidRPr="007B077B">
              <w:rPr>
                <w:rFonts w:ascii="Arial Narrow" w:eastAsia="Times New Roman" w:hAnsi="Arial Narrow"/>
                <w:b/>
                <w:bCs/>
                <w:noProof w:val="0"/>
                <w:sz w:val="20"/>
                <w:szCs w:val="20"/>
                <w:lang w:eastAsia="ro-RO"/>
              </w:rPr>
              <w:t>(COAT)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71405E"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6</w:t>
            </w:r>
          </w:p>
        </w:tc>
      </w:tr>
      <w:tr w:rsidR="00E45755" w:rsidRPr="007B077B" w14:paraId="0B9A666D"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0ACC9AB0" w14:textId="7CAE276E"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g)</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6656F6CD" w14:textId="77777777" w:rsidR="00E45755" w:rsidRPr="007B077B" w:rsidRDefault="00E45755" w:rsidP="00E45755">
            <w:pPr>
              <w:spacing w:after="0" w:line="240" w:lineRule="auto"/>
              <w:rPr>
                <w:rFonts w:ascii="Arial Narrow" w:eastAsia="Times New Roman" w:hAnsi="Arial Narrow"/>
                <w:b/>
                <w:bCs/>
                <w:noProof w:val="0"/>
                <w:sz w:val="20"/>
                <w:szCs w:val="20"/>
                <w:lang w:eastAsia="ro-RO"/>
              </w:rPr>
            </w:pPr>
            <w:r w:rsidRPr="007B077B">
              <w:rPr>
                <w:rFonts w:ascii="Arial Narrow" w:eastAsia="Times New Roman" w:hAnsi="Arial Narrow"/>
                <w:b/>
                <w:bCs/>
                <w:noProof w:val="0"/>
                <w:sz w:val="20"/>
                <w:szCs w:val="20"/>
                <w:lang w:eastAsia="ro-RO"/>
              </w:rPr>
              <w:t>Numere de Telefon / Fax / e-mail ale permanenţei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46FE66"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8</w:t>
            </w:r>
          </w:p>
        </w:tc>
      </w:tr>
      <w:tr w:rsidR="00E45755" w:rsidRPr="007B077B" w14:paraId="65FC518D"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3D580F22" w14:textId="66C13C1B"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h)</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76495348"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val="fr-FR" w:eastAsia="ro-RO"/>
              </w:rPr>
              <w:t>Componeţa</w:t>
            </w:r>
            <w:r w:rsidRPr="007B077B">
              <w:rPr>
                <w:rFonts w:ascii="Arial Narrow" w:eastAsia="Times New Roman" w:hAnsi="Arial Narrow"/>
                <w:noProof w:val="0"/>
                <w:sz w:val="20"/>
                <w:szCs w:val="20"/>
                <w:lang w:val="fr-FR" w:eastAsia="ro-RO"/>
              </w:rPr>
              <w:t xml:space="preserve"> Nominală a Serviciului Voluntar pentru Situatii de Urgenta </w:t>
            </w:r>
            <w:r w:rsidRPr="007B077B">
              <w:rPr>
                <w:rFonts w:ascii="Arial Narrow" w:eastAsia="Times New Roman" w:hAnsi="Arial Narrow"/>
                <w:b/>
                <w:bCs/>
                <w:noProof w:val="0"/>
                <w:sz w:val="20"/>
                <w:szCs w:val="20"/>
                <w:lang w:val="fr-FR" w:eastAsia="ro-RO"/>
              </w:rPr>
              <w:t>(SVSU)</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0CD961"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7</w:t>
            </w:r>
          </w:p>
        </w:tc>
      </w:tr>
      <w:tr w:rsidR="00E45755" w:rsidRPr="007B077B" w14:paraId="1B387CB1"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1BD17D0B" w14:textId="1E2BBCAA"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i)</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4EB6DB46" w14:textId="64E0390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Tabel cu forțe și mijloace de intervenție</w:t>
            </w:r>
            <w:r w:rsidRPr="007B077B">
              <w:rPr>
                <w:rFonts w:ascii="Arial Narrow" w:eastAsia="Times New Roman" w:hAnsi="Arial Narrow"/>
                <w:noProof w:val="0"/>
                <w:sz w:val="20"/>
                <w:szCs w:val="20"/>
                <w:lang w:eastAsia="ro-RO"/>
              </w:rPr>
              <w:t xml:space="preserve"> existente atat la nivelul primăriei cât și cele existente la unitățile de pe teritoriul UAT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06E2D2"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10</w:t>
            </w:r>
          </w:p>
        </w:tc>
      </w:tr>
      <w:tr w:rsidR="00E45755" w:rsidRPr="007B077B" w14:paraId="725FC92F"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61144314"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615E399E"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Convenții de prestări servicii</w:t>
            </w:r>
            <w:r w:rsidRPr="007B077B">
              <w:rPr>
                <w:rFonts w:ascii="Arial Narrow" w:eastAsia="Times New Roman" w:hAnsi="Arial Narrow"/>
                <w:noProof w:val="0"/>
                <w:sz w:val="20"/>
                <w:szCs w:val="20"/>
                <w:lang w:eastAsia="ro-RO"/>
              </w:rPr>
              <w:t xml:space="preserve"> cu unitățile ce dispun de mijloace de intervenție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D55D0E" w14:textId="77777777" w:rsidR="00E45755" w:rsidRPr="007B077B" w:rsidRDefault="00E45755" w:rsidP="00E45755">
            <w:pPr>
              <w:spacing w:after="0" w:line="240" w:lineRule="auto"/>
              <w:jc w:val="center"/>
              <w:rPr>
                <w:rFonts w:ascii="Arial Narrow" w:eastAsia="Times New Roman" w:hAnsi="Arial Narrow"/>
                <w:noProof w:val="0"/>
                <w:sz w:val="20"/>
                <w:szCs w:val="20"/>
                <w:lang w:val="fr-FR" w:eastAsia="ro-RO"/>
              </w:rPr>
            </w:pPr>
            <w:r w:rsidRPr="007B077B">
              <w:rPr>
                <w:rFonts w:ascii="Arial Narrow" w:eastAsia="Times New Roman" w:hAnsi="Arial Narrow"/>
                <w:noProof w:val="0"/>
                <w:sz w:val="20"/>
                <w:szCs w:val="20"/>
                <w:lang w:val="fr-FR" w:eastAsia="ro-RO"/>
              </w:rPr>
              <w:t>-</w:t>
            </w:r>
          </w:p>
        </w:tc>
      </w:tr>
      <w:tr w:rsidR="00E45755" w:rsidRPr="007B077B" w14:paraId="34B46864"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5FB60DE1" w14:textId="0EF18BF8"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j)</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663F49AD" w14:textId="55255260"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 xml:space="preserve">Tabel cuprinzând </w:t>
            </w:r>
            <w:r w:rsidRPr="007B077B">
              <w:rPr>
                <w:rFonts w:ascii="Arial Narrow" w:eastAsia="Times New Roman" w:hAnsi="Arial Narrow"/>
                <w:b/>
                <w:bCs/>
                <w:noProof w:val="0"/>
                <w:sz w:val="20"/>
                <w:szCs w:val="20"/>
                <w:lang w:eastAsia="ro-RO"/>
              </w:rPr>
              <w:t>date caracteristice de apărare</w:t>
            </w:r>
            <w:r w:rsidRPr="007B077B">
              <w:rPr>
                <w:rFonts w:ascii="Arial Narrow" w:eastAsia="Times New Roman" w:hAnsi="Arial Narrow"/>
                <w:noProof w:val="0"/>
                <w:sz w:val="20"/>
                <w:szCs w:val="20"/>
                <w:lang w:eastAsia="ro-RO"/>
              </w:rPr>
              <w:t xml:space="preserve"> a obiectivelor inundabile de pe raza localităţii</w:t>
            </w:r>
            <w:r w:rsidR="008F12FC">
              <w:rPr>
                <w:rFonts w:ascii="Arial Narrow" w:eastAsia="Times New Roman" w:hAnsi="Arial Narrow"/>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FA62FE"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18</w:t>
            </w:r>
          </w:p>
        </w:tc>
      </w:tr>
      <w:tr w:rsidR="00E45755" w:rsidRPr="007B077B" w14:paraId="7E848ED7"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08158E10" w14:textId="63936423"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k)</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3DF7A519"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Măsuri preventive și operative de refacere</w:t>
            </w:r>
            <w:r w:rsidRPr="007B077B">
              <w:rPr>
                <w:rFonts w:ascii="Arial Narrow" w:eastAsia="Times New Roman" w:hAnsi="Arial Narrow"/>
                <w:noProof w:val="0"/>
                <w:sz w:val="20"/>
                <w:szCs w:val="20"/>
                <w:lang w:eastAsia="ro-RO"/>
              </w:rPr>
              <w:t xml:space="preserve"> la nivel local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858D24"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23</w:t>
            </w:r>
          </w:p>
        </w:tc>
      </w:tr>
      <w:tr w:rsidR="00E45755" w:rsidRPr="007B077B" w14:paraId="1DDB3178"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3E68DC78"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k1)</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57DEC5ED"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 xml:space="preserve">Tabel cu </w:t>
            </w:r>
            <w:r w:rsidRPr="007B077B">
              <w:rPr>
                <w:rFonts w:ascii="Arial Narrow" w:eastAsia="Times New Roman" w:hAnsi="Arial Narrow"/>
                <w:b/>
                <w:bCs/>
                <w:noProof w:val="0"/>
                <w:sz w:val="20"/>
                <w:szCs w:val="20"/>
                <w:lang w:eastAsia="ro-RO"/>
              </w:rPr>
              <w:t>măsurile de apărare</w:t>
            </w:r>
            <w:r w:rsidRPr="007B077B">
              <w:rPr>
                <w:rFonts w:ascii="Arial Narrow" w:eastAsia="Times New Roman" w:hAnsi="Arial Narrow"/>
                <w:noProof w:val="0"/>
                <w:sz w:val="20"/>
                <w:szCs w:val="20"/>
                <w:lang w:eastAsia="ro-RO"/>
              </w:rPr>
              <w:t xml:space="preserve"> împotriva inundaţiilor şi gheţurilor luate la nivel local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5C093D"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22</w:t>
            </w:r>
          </w:p>
        </w:tc>
      </w:tr>
      <w:tr w:rsidR="00E45755" w:rsidRPr="007B077B" w14:paraId="0949053A"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7D0586EE"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l)</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58165D75"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 xml:space="preserve">Tabel cu </w:t>
            </w:r>
            <w:r w:rsidRPr="007B077B">
              <w:rPr>
                <w:rFonts w:ascii="Arial Narrow" w:eastAsia="Times New Roman" w:hAnsi="Arial Narrow"/>
                <w:b/>
                <w:bCs/>
                <w:noProof w:val="0"/>
                <w:sz w:val="20"/>
                <w:szCs w:val="20"/>
                <w:lang w:eastAsia="ro-RO"/>
              </w:rPr>
              <w:t>pragurile de precipitații</w:t>
            </w:r>
            <w:r w:rsidRPr="007B077B">
              <w:rPr>
                <w:rFonts w:ascii="Arial Narrow" w:eastAsia="Times New Roman" w:hAnsi="Arial Narrow"/>
                <w:noProof w:val="0"/>
                <w:sz w:val="20"/>
                <w:szCs w:val="20"/>
                <w:lang w:eastAsia="ro-RO"/>
              </w:rPr>
              <w:t xml:space="preserve"> care pot avea impact asupra stării hidrologice, pentru care se emit informări;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0C3B3A"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19</w:t>
            </w:r>
          </w:p>
        </w:tc>
      </w:tr>
      <w:tr w:rsidR="00E45755" w:rsidRPr="007B077B" w14:paraId="0A8CBE0C"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515A3DF0"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m)</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0E06FF0D"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 xml:space="preserve">Tabelul cu </w:t>
            </w:r>
            <w:r w:rsidRPr="007B077B">
              <w:rPr>
                <w:rFonts w:ascii="Arial Narrow" w:eastAsia="Times New Roman" w:hAnsi="Arial Narrow"/>
                <w:b/>
                <w:bCs/>
                <w:noProof w:val="0"/>
                <w:sz w:val="20"/>
                <w:szCs w:val="20"/>
                <w:lang w:eastAsia="ro-RO"/>
              </w:rPr>
              <w:t>semnificația codurilor de culori</w:t>
            </w:r>
            <w:r w:rsidRPr="007B077B">
              <w:rPr>
                <w:rFonts w:ascii="Arial Narrow" w:eastAsia="Times New Roman" w:hAnsi="Arial Narrow"/>
                <w:noProof w:val="0"/>
                <w:sz w:val="20"/>
                <w:szCs w:val="20"/>
                <w:lang w:eastAsia="ro-RO"/>
              </w:rPr>
              <w:t xml:space="preserve"> pentru atenționări și avertizări hidrologice și meteorologice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73478D"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20</w:t>
            </w:r>
          </w:p>
        </w:tc>
      </w:tr>
      <w:tr w:rsidR="00E45755" w:rsidRPr="007B077B" w14:paraId="6F451AD3"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54639352"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n)</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0B179D24"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Lista podurilor şi podeţelor cu secțiuni de scurgere subdimensionate</w:t>
            </w:r>
            <w:r w:rsidRPr="007B077B">
              <w:rPr>
                <w:rFonts w:ascii="Arial Narrow" w:eastAsia="Times New Roman" w:hAnsi="Arial Narrow"/>
                <w:noProof w:val="0"/>
                <w:sz w:val="20"/>
                <w:szCs w:val="20"/>
                <w:lang w:eastAsia="ro-RO"/>
              </w:rPr>
              <w:t xml:space="preserve"> (ce pot pune în pericol localități pe perioada viiturilor) la care se asigură supravegherea permanentă pe timpul apelor mari. </w:t>
            </w:r>
          </w:p>
          <w:p w14:paraId="23F41438"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Alte puncte critice la care trebuie sa se asigure supravegherea permanenta pe timpul apelor mari;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B86D47"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24</w:t>
            </w:r>
          </w:p>
        </w:tc>
      </w:tr>
      <w:tr w:rsidR="00E45755" w:rsidRPr="007B077B" w14:paraId="68D2E766"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49230F48"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o)</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610E1618"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 xml:space="preserve">Tabel cu </w:t>
            </w:r>
            <w:r w:rsidRPr="007B077B">
              <w:rPr>
                <w:rFonts w:ascii="Arial Narrow" w:eastAsia="Times New Roman" w:hAnsi="Arial Narrow"/>
                <w:b/>
                <w:bCs/>
                <w:noProof w:val="0"/>
                <w:sz w:val="20"/>
                <w:szCs w:val="20"/>
                <w:lang w:eastAsia="ro-RO"/>
              </w:rPr>
              <w:t>stocul minim</w:t>
            </w:r>
            <w:r w:rsidRPr="007B077B">
              <w:rPr>
                <w:rFonts w:ascii="Arial Narrow" w:eastAsia="Times New Roman" w:hAnsi="Arial Narrow"/>
                <w:noProof w:val="0"/>
                <w:sz w:val="20"/>
                <w:szCs w:val="20"/>
                <w:lang w:eastAsia="ro-RO"/>
              </w:rPr>
              <w:t xml:space="preserve"> de mijloace şi materiale de apărare existente pe raza localităţii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7287DC"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25</w:t>
            </w:r>
          </w:p>
        </w:tc>
      </w:tr>
      <w:tr w:rsidR="00E45755" w:rsidRPr="007B077B" w14:paraId="7DB0C592"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7E042438"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7FEE7552"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 xml:space="preserve">Convenții </w:t>
            </w:r>
            <w:r w:rsidRPr="007B077B">
              <w:rPr>
                <w:rFonts w:ascii="Arial Narrow" w:eastAsia="Times New Roman" w:hAnsi="Arial Narrow"/>
                <w:noProof w:val="0"/>
                <w:sz w:val="20"/>
                <w:szCs w:val="20"/>
                <w:lang w:eastAsia="ro-RO"/>
              </w:rPr>
              <w:t xml:space="preserve">incheiate cu alte societati care asigura suplimentarea cu </w:t>
            </w:r>
            <w:r w:rsidRPr="007B077B">
              <w:rPr>
                <w:rFonts w:ascii="Arial Narrow" w:eastAsia="Times New Roman" w:hAnsi="Arial Narrow"/>
                <w:b/>
                <w:bCs/>
                <w:noProof w:val="0"/>
                <w:sz w:val="20"/>
                <w:szCs w:val="20"/>
                <w:lang w:eastAsia="ro-RO"/>
              </w:rPr>
              <w:t>stocuri de apărare</w:t>
            </w:r>
            <w:r w:rsidRPr="007B077B">
              <w:rPr>
                <w:rFonts w:ascii="Arial Narrow" w:eastAsia="Times New Roman" w:hAnsi="Arial Narrow"/>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17CA17"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26</w:t>
            </w:r>
          </w:p>
        </w:tc>
      </w:tr>
      <w:tr w:rsidR="00E45755" w:rsidRPr="007B077B" w14:paraId="6881E433"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01985D91"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p)</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4D4A29F7"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 xml:space="preserve">Secțiunea </w:t>
            </w:r>
            <w:r w:rsidRPr="007B077B">
              <w:rPr>
                <w:rFonts w:ascii="Arial Narrow" w:eastAsia="Times New Roman" w:hAnsi="Arial Narrow"/>
                <w:b/>
                <w:bCs/>
                <w:noProof w:val="0"/>
                <w:sz w:val="20"/>
                <w:szCs w:val="20"/>
                <w:lang w:eastAsia="ro-RO"/>
              </w:rPr>
              <w:t>Plan de prevenire și combatere a poluărilor accidentale</w:t>
            </w:r>
            <w:r w:rsidRPr="007B077B">
              <w:rPr>
                <w:rFonts w:ascii="Arial Narrow" w:eastAsia="Times New Roman" w:hAnsi="Arial Narrow"/>
                <w:noProof w:val="0"/>
                <w:sz w:val="20"/>
                <w:szCs w:val="20"/>
                <w:lang w:eastAsia="ro-RO"/>
              </w:rPr>
              <w:t xml:space="preserve"> la folosințele de apă potențial poluatoare: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38BB9B" w14:textId="77777777" w:rsidR="00E45755" w:rsidRPr="007B077B" w:rsidRDefault="00E45755" w:rsidP="00E45755">
            <w:pPr>
              <w:spacing w:after="0" w:line="240" w:lineRule="auto"/>
              <w:jc w:val="center"/>
              <w:rPr>
                <w:rFonts w:ascii="Arial Narrow" w:eastAsia="Times New Roman" w:hAnsi="Arial Narrow"/>
                <w:noProof w:val="0"/>
                <w:sz w:val="20"/>
                <w:szCs w:val="20"/>
                <w:lang w:val="fr-FR" w:eastAsia="ro-RO"/>
              </w:rPr>
            </w:pPr>
          </w:p>
        </w:tc>
      </w:tr>
      <w:tr w:rsidR="00E45755" w:rsidRPr="007B077B" w14:paraId="1801B754"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5A1C6FE3"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p1)</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0FFD3EDF" w14:textId="14A294D8" w:rsidR="00E45755" w:rsidRPr="007B077B" w:rsidRDefault="008F12FC" w:rsidP="00E45755">
            <w:pPr>
              <w:spacing w:after="0" w:line="240" w:lineRule="auto"/>
              <w:rPr>
                <w:rFonts w:ascii="Arial Narrow" w:eastAsia="Times New Roman" w:hAnsi="Arial Narrow"/>
                <w:noProof w:val="0"/>
                <w:sz w:val="20"/>
                <w:szCs w:val="20"/>
                <w:lang w:eastAsia="ro-RO"/>
              </w:rPr>
            </w:pPr>
            <w:r>
              <w:rPr>
                <w:rFonts w:ascii="Arial Narrow" w:eastAsia="Times New Roman" w:hAnsi="Arial Narrow"/>
                <w:b/>
                <w:bCs/>
                <w:noProof w:val="0"/>
                <w:sz w:val="20"/>
                <w:szCs w:val="20"/>
                <w:lang w:eastAsia="ro-RO"/>
              </w:rPr>
              <w:t>P</w:t>
            </w:r>
            <w:r w:rsidR="00E45755" w:rsidRPr="007B077B">
              <w:rPr>
                <w:rFonts w:ascii="Arial Narrow" w:eastAsia="Times New Roman" w:hAnsi="Arial Narrow"/>
                <w:b/>
                <w:bCs/>
                <w:noProof w:val="0"/>
                <w:sz w:val="20"/>
                <w:szCs w:val="20"/>
                <w:lang w:eastAsia="ro-RO"/>
              </w:rPr>
              <w:t>rincipalii utilizatori</w:t>
            </w:r>
            <w:r w:rsidR="00E45755" w:rsidRPr="007B077B">
              <w:rPr>
                <w:rFonts w:ascii="Arial Narrow" w:eastAsia="Times New Roman" w:hAnsi="Arial Narrow"/>
                <w:noProof w:val="0"/>
                <w:sz w:val="20"/>
                <w:szCs w:val="20"/>
                <w:lang w:eastAsia="ro-RO"/>
              </w:rPr>
              <w:t xml:space="preserve"> de apă ce reprezintă surse potențiale semnificative de poluări accidentale;</w:t>
            </w:r>
            <w:r w:rsidR="001C5806">
              <w:rPr>
                <w:rFonts w:ascii="Arial Narrow" w:eastAsia="Times New Roman" w:hAnsi="Arial Narrow"/>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61979B" w14:textId="77777777" w:rsidR="00E45755" w:rsidRPr="007B077B" w:rsidRDefault="00E45755" w:rsidP="00E45755">
            <w:pPr>
              <w:spacing w:after="0" w:line="240" w:lineRule="auto"/>
              <w:jc w:val="center"/>
              <w:rPr>
                <w:rFonts w:ascii="Arial Narrow" w:eastAsia="Times New Roman" w:hAnsi="Arial Narrow"/>
                <w:noProof w:val="0"/>
                <w:sz w:val="20"/>
                <w:szCs w:val="20"/>
                <w:lang w:val="fr-FR" w:eastAsia="ro-RO"/>
              </w:rPr>
            </w:pPr>
          </w:p>
        </w:tc>
      </w:tr>
      <w:tr w:rsidR="00E45755" w:rsidRPr="007B077B" w14:paraId="5E069312"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14E2D6D4"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p2)</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5D5842AA" w14:textId="68761222" w:rsidR="00E45755" w:rsidRPr="007B077B" w:rsidRDefault="008F12FC" w:rsidP="00E45755">
            <w:pPr>
              <w:spacing w:after="0" w:line="240" w:lineRule="auto"/>
              <w:rPr>
                <w:rFonts w:ascii="Arial Narrow" w:eastAsia="Times New Roman" w:hAnsi="Arial Narrow"/>
                <w:noProof w:val="0"/>
                <w:sz w:val="20"/>
                <w:szCs w:val="20"/>
                <w:lang w:eastAsia="ro-RO"/>
              </w:rPr>
            </w:pPr>
            <w:r>
              <w:rPr>
                <w:rFonts w:ascii="Arial Narrow" w:eastAsia="Times New Roman" w:hAnsi="Arial Narrow"/>
                <w:b/>
                <w:bCs/>
                <w:noProof w:val="0"/>
                <w:sz w:val="20"/>
                <w:szCs w:val="20"/>
                <w:lang w:eastAsia="ro-RO"/>
              </w:rPr>
              <w:t>I</w:t>
            </w:r>
            <w:r w:rsidR="00E45755" w:rsidRPr="007B077B">
              <w:rPr>
                <w:rFonts w:ascii="Arial Narrow" w:eastAsia="Times New Roman" w:hAnsi="Arial Narrow"/>
                <w:b/>
                <w:bCs/>
                <w:noProof w:val="0"/>
                <w:sz w:val="20"/>
                <w:szCs w:val="20"/>
                <w:lang w:eastAsia="ro-RO"/>
              </w:rPr>
              <w:t>nventarul surselor potențial poluatoare</w:t>
            </w:r>
            <w:r w:rsidR="00E45755" w:rsidRPr="007B077B">
              <w:rPr>
                <w:rFonts w:ascii="Arial Narrow" w:eastAsia="Times New Roman" w:hAnsi="Arial Narrow"/>
                <w:noProof w:val="0"/>
                <w:sz w:val="20"/>
                <w:szCs w:val="20"/>
                <w:lang w:eastAsia="ro-RO"/>
              </w:rPr>
              <w:t>, traversări cursuri de apă cu conducte ce transporta fluide poluante, sonde petroliere, depozite, etc;</w:t>
            </w:r>
            <w:r w:rsidR="001C5806">
              <w:rPr>
                <w:rFonts w:ascii="Arial Narrow" w:eastAsia="Times New Roman" w:hAnsi="Arial Narrow"/>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026C6F"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32</w:t>
            </w:r>
          </w:p>
        </w:tc>
      </w:tr>
      <w:tr w:rsidR="00E45755" w:rsidRPr="007B077B" w14:paraId="51291F55"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3D4514F2"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p3)</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1E4167F9" w14:textId="5FF8D7A7" w:rsidR="00E45755" w:rsidRPr="007B077B" w:rsidRDefault="008F12FC" w:rsidP="00E45755">
            <w:pPr>
              <w:spacing w:after="0" w:line="240" w:lineRule="auto"/>
              <w:rPr>
                <w:rFonts w:ascii="Arial Narrow" w:eastAsia="Times New Roman" w:hAnsi="Arial Narrow"/>
                <w:noProof w:val="0"/>
                <w:sz w:val="20"/>
                <w:szCs w:val="20"/>
                <w:lang w:eastAsia="ro-RO"/>
              </w:rPr>
            </w:pPr>
            <w:r>
              <w:rPr>
                <w:rFonts w:ascii="Arial Narrow" w:eastAsia="Times New Roman" w:hAnsi="Arial Narrow"/>
                <w:b/>
                <w:bCs/>
                <w:noProof w:val="0"/>
                <w:sz w:val="20"/>
                <w:szCs w:val="20"/>
                <w:lang w:eastAsia="ro-RO"/>
              </w:rPr>
              <w:t>P</w:t>
            </w:r>
            <w:r w:rsidR="00E45755" w:rsidRPr="007B077B">
              <w:rPr>
                <w:rFonts w:ascii="Arial Narrow" w:eastAsia="Times New Roman" w:hAnsi="Arial Narrow"/>
                <w:b/>
                <w:bCs/>
                <w:noProof w:val="0"/>
                <w:sz w:val="20"/>
                <w:szCs w:val="20"/>
                <w:lang w:eastAsia="ro-RO"/>
              </w:rPr>
              <w:t>rincipalele folosințe de apă</w:t>
            </w:r>
            <w:r w:rsidR="00E45755" w:rsidRPr="007B077B">
              <w:rPr>
                <w:rFonts w:ascii="Arial Narrow" w:eastAsia="Times New Roman" w:hAnsi="Arial Narrow"/>
                <w:noProof w:val="0"/>
                <w:sz w:val="20"/>
                <w:szCs w:val="20"/>
                <w:lang w:eastAsia="ro-RO"/>
              </w:rPr>
              <w:t xml:space="preserve"> care pot fi afectate în caz de poluări accidentale;</w:t>
            </w:r>
            <w:r w:rsidR="001C5806">
              <w:rPr>
                <w:rFonts w:ascii="Arial Narrow" w:eastAsia="Times New Roman" w:hAnsi="Arial Narrow"/>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3E900D"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33</w:t>
            </w:r>
          </w:p>
        </w:tc>
      </w:tr>
      <w:tr w:rsidR="00E45755" w:rsidRPr="007B077B" w14:paraId="3CA1B0FD"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31A3ED33"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p4)</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78CF97E3" w14:textId="12EE6079"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 xml:space="preserve">Lista </w:t>
            </w:r>
            <w:r w:rsidRPr="007B077B">
              <w:rPr>
                <w:rFonts w:ascii="Arial Narrow" w:eastAsia="Times New Roman" w:hAnsi="Arial Narrow"/>
                <w:b/>
                <w:bCs/>
                <w:noProof w:val="0"/>
                <w:sz w:val="20"/>
                <w:szCs w:val="20"/>
                <w:lang w:eastAsia="ro-RO"/>
              </w:rPr>
              <w:t>unităților care acordă sprijin</w:t>
            </w:r>
            <w:r w:rsidRPr="007B077B">
              <w:rPr>
                <w:rFonts w:ascii="Arial Narrow" w:eastAsia="Times New Roman" w:hAnsi="Arial Narrow"/>
                <w:noProof w:val="0"/>
                <w:sz w:val="20"/>
                <w:szCs w:val="20"/>
                <w:lang w:eastAsia="ro-RO"/>
              </w:rPr>
              <w:t xml:space="preserve"> în caz de poluări accidentale produse pe teritoriul unității administrativ-teritoriale;</w:t>
            </w:r>
            <w:r w:rsidR="001C5806">
              <w:rPr>
                <w:rFonts w:ascii="Arial Narrow" w:eastAsia="Times New Roman" w:hAnsi="Arial Narrow"/>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02E1EA"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p>
        </w:tc>
      </w:tr>
      <w:tr w:rsidR="00E45755" w:rsidRPr="007B077B" w14:paraId="131D48E1"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220FB1BA"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p5)</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4F2201EA"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Măsurile</w:t>
            </w:r>
            <w:r w:rsidRPr="007B077B">
              <w:rPr>
                <w:rFonts w:ascii="Arial Narrow" w:eastAsia="Times New Roman" w:hAnsi="Arial Narrow"/>
                <w:noProof w:val="0"/>
                <w:sz w:val="20"/>
                <w:szCs w:val="20"/>
                <w:lang w:eastAsia="ro-RO"/>
              </w:rPr>
              <w:t xml:space="preserve"> generale și specifice pentru </w:t>
            </w:r>
            <w:r w:rsidRPr="007B077B">
              <w:rPr>
                <w:rFonts w:ascii="Arial Narrow" w:eastAsia="Times New Roman" w:hAnsi="Arial Narrow"/>
                <w:b/>
                <w:bCs/>
                <w:noProof w:val="0"/>
                <w:sz w:val="20"/>
                <w:szCs w:val="20"/>
                <w:lang w:eastAsia="ro-RO"/>
              </w:rPr>
              <w:t>protecția populației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B04393"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34</w:t>
            </w:r>
          </w:p>
        </w:tc>
      </w:tr>
      <w:tr w:rsidR="00E45755" w:rsidRPr="007B077B" w14:paraId="330AEF3C"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6581977C"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q)</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379D4F48" w14:textId="281C47BD"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 xml:space="preserve">Secțiunea </w:t>
            </w:r>
            <w:r w:rsidRPr="007B077B">
              <w:rPr>
                <w:rFonts w:ascii="Arial Narrow" w:eastAsia="Times New Roman" w:hAnsi="Arial Narrow"/>
                <w:b/>
                <w:bCs/>
                <w:noProof w:val="0"/>
                <w:sz w:val="20"/>
                <w:szCs w:val="20"/>
                <w:lang w:eastAsia="ro-RO"/>
              </w:rPr>
              <w:t>Plan de prevenire și combatere a secetei hidrologice:</w:t>
            </w:r>
            <w:r w:rsidR="001C5806">
              <w:rPr>
                <w:rFonts w:ascii="Arial Narrow" w:eastAsia="Times New Roman" w:hAnsi="Arial Narrow"/>
                <w:b/>
                <w:bCs/>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F751D4"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p>
        </w:tc>
      </w:tr>
      <w:tr w:rsidR="00E45755" w:rsidRPr="007B077B" w14:paraId="4AFCBA89"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458893A2"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q1)</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23948897" w14:textId="3BE9E1C4" w:rsidR="00E45755" w:rsidRPr="007B077B" w:rsidRDefault="008F12FC" w:rsidP="00E45755">
            <w:pPr>
              <w:spacing w:after="0" w:line="240" w:lineRule="auto"/>
              <w:rPr>
                <w:rFonts w:ascii="Arial Narrow" w:eastAsia="Times New Roman" w:hAnsi="Arial Narrow"/>
                <w:noProof w:val="0"/>
                <w:sz w:val="20"/>
                <w:szCs w:val="20"/>
                <w:lang w:eastAsia="ro-RO"/>
              </w:rPr>
            </w:pPr>
            <w:r>
              <w:rPr>
                <w:rFonts w:ascii="Arial Narrow" w:eastAsia="Times New Roman" w:hAnsi="Arial Narrow"/>
                <w:noProof w:val="0"/>
                <w:sz w:val="20"/>
                <w:szCs w:val="20"/>
                <w:lang w:eastAsia="ro-RO"/>
              </w:rPr>
              <w:t>I</w:t>
            </w:r>
            <w:r w:rsidR="00E45755" w:rsidRPr="007B077B">
              <w:rPr>
                <w:rFonts w:ascii="Arial Narrow" w:eastAsia="Times New Roman" w:hAnsi="Arial Narrow"/>
                <w:noProof w:val="0"/>
                <w:sz w:val="20"/>
                <w:szCs w:val="20"/>
                <w:lang w:eastAsia="ro-RO"/>
              </w:rPr>
              <w:t xml:space="preserve">nventarul </w:t>
            </w:r>
            <w:r w:rsidR="00E45755" w:rsidRPr="007B077B">
              <w:rPr>
                <w:rFonts w:ascii="Arial Narrow" w:eastAsia="Times New Roman" w:hAnsi="Arial Narrow"/>
                <w:b/>
                <w:bCs/>
                <w:noProof w:val="0"/>
                <w:sz w:val="20"/>
                <w:szCs w:val="20"/>
                <w:lang w:eastAsia="ro-RO"/>
              </w:rPr>
              <w:t>sistemelor de captare a resursei de apă</w:t>
            </w:r>
            <w:r w:rsidR="00E45755" w:rsidRPr="007B077B">
              <w:rPr>
                <w:rFonts w:ascii="Arial Narrow" w:eastAsia="Times New Roman" w:hAnsi="Arial Narrow"/>
                <w:noProof w:val="0"/>
                <w:sz w:val="20"/>
                <w:szCs w:val="20"/>
                <w:lang w:eastAsia="ro-RO"/>
              </w:rPr>
              <w:t xml:space="preserve"> (centralizat, sistem necentralizat)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48E16C"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35</w:t>
            </w:r>
          </w:p>
        </w:tc>
      </w:tr>
      <w:tr w:rsidR="00E45755" w:rsidRPr="007B077B" w14:paraId="23821A63"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5C8CEC7D"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q2)</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255965A2" w14:textId="13045422" w:rsidR="00E45755" w:rsidRPr="007B077B" w:rsidRDefault="008F12FC" w:rsidP="00E45755">
            <w:pPr>
              <w:spacing w:after="0" w:line="240" w:lineRule="auto"/>
              <w:rPr>
                <w:rFonts w:ascii="Arial Narrow" w:eastAsia="Times New Roman" w:hAnsi="Arial Narrow"/>
                <w:noProof w:val="0"/>
                <w:sz w:val="20"/>
                <w:szCs w:val="20"/>
                <w:lang w:eastAsia="ro-RO"/>
              </w:rPr>
            </w:pPr>
            <w:r>
              <w:rPr>
                <w:rFonts w:ascii="Arial Narrow" w:eastAsia="Times New Roman" w:hAnsi="Arial Narrow"/>
                <w:noProof w:val="0"/>
                <w:sz w:val="20"/>
                <w:szCs w:val="20"/>
                <w:lang w:eastAsia="ro-RO"/>
              </w:rPr>
              <w:t>I</w:t>
            </w:r>
            <w:r w:rsidR="00E45755" w:rsidRPr="007B077B">
              <w:rPr>
                <w:rFonts w:ascii="Arial Narrow" w:eastAsia="Times New Roman" w:hAnsi="Arial Narrow"/>
                <w:noProof w:val="0"/>
                <w:sz w:val="20"/>
                <w:szCs w:val="20"/>
                <w:lang w:eastAsia="ro-RO"/>
              </w:rPr>
              <w:t xml:space="preserve">nventarul </w:t>
            </w:r>
            <w:r w:rsidR="00E45755" w:rsidRPr="007B077B">
              <w:rPr>
                <w:rFonts w:ascii="Arial Narrow" w:eastAsia="Times New Roman" w:hAnsi="Arial Narrow"/>
                <w:b/>
                <w:bCs/>
                <w:noProof w:val="0"/>
                <w:sz w:val="20"/>
                <w:szCs w:val="20"/>
                <w:lang w:eastAsia="ro-RO"/>
              </w:rPr>
              <w:t>principalilor utilizatori de apă</w:t>
            </w:r>
            <w:r w:rsidR="00E45755" w:rsidRPr="007B077B">
              <w:rPr>
                <w:rFonts w:ascii="Arial Narrow" w:eastAsia="Times New Roman" w:hAnsi="Arial Narrow"/>
                <w:noProof w:val="0"/>
                <w:sz w:val="20"/>
                <w:szCs w:val="20"/>
                <w:lang w:eastAsia="ro-RO"/>
              </w:rPr>
              <w:t>: industrie, piscicultură, agricultură;</w:t>
            </w:r>
            <w:r w:rsidR="001C5806">
              <w:rPr>
                <w:rFonts w:ascii="Arial Narrow" w:eastAsia="Times New Roman" w:hAnsi="Arial Narrow"/>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9CB2BE"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36</w:t>
            </w:r>
          </w:p>
        </w:tc>
      </w:tr>
      <w:tr w:rsidR="00E45755" w:rsidRPr="007B077B" w14:paraId="632871B5"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513B0914"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q3)</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60D8182F" w14:textId="74306852" w:rsidR="00E45755" w:rsidRPr="007B077B" w:rsidRDefault="008F12FC" w:rsidP="00E45755">
            <w:pPr>
              <w:spacing w:after="0" w:line="240" w:lineRule="auto"/>
              <w:rPr>
                <w:rFonts w:ascii="Arial Narrow" w:eastAsia="Times New Roman" w:hAnsi="Arial Narrow"/>
                <w:noProof w:val="0"/>
                <w:sz w:val="20"/>
                <w:szCs w:val="20"/>
                <w:lang w:eastAsia="ro-RO"/>
              </w:rPr>
            </w:pPr>
            <w:r>
              <w:rPr>
                <w:rFonts w:ascii="Arial Narrow" w:eastAsia="Times New Roman" w:hAnsi="Arial Narrow"/>
                <w:noProof w:val="0"/>
                <w:sz w:val="20"/>
                <w:szCs w:val="20"/>
                <w:lang w:eastAsia="ro-RO"/>
              </w:rPr>
              <w:t>M</w:t>
            </w:r>
            <w:r w:rsidR="00E45755" w:rsidRPr="007B077B">
              <w:rPr>
                <w:rFonts w:ascii="Arial Narrow" w:eastAsia="Times New Roman" w:hAnsi="Arial Narrow"/>
                <w:noProof w:val="0"/>
                <w:sz w:val="20"/>
                <w:szCs w:val="20"/>
                <w:lang w:eastAsia="ro-RO"/>
              </w:rPr>
              <w:t xml:space="preserve">ăsurile pentru </w:t>
            </w:r>
            <w:r w:rsidR="00E45755" w:rsidRPr="007B077B">
              <w:rPr>
                <w:rFonts w:ascii="Arial Narrow" w:eastAsia="Times New Roman" w:hAnsi="Arial Narrow"/>
                <w:b/>
                <w:bCs/>
                <w:noProof w:val="0"/>
                <w:sz w:val="20"/>
                <w:szCs w:val="20"/>
                <w:lang w:eastAsia="ro-RO"/>
              </w:rPr>
              <w:t>raționalizarea consumului</w:t>
            </w:r>
            <w:r w:rsidR="00E45755" w:rsidRPr="007B077B">
              <w:rPr>
                <w:rFonts w:ascii="Arial Narrow" w:eastAsia="Times New Roman" w:hAnsi="Arial Narrow"/>
                <w:noProof w:val="0"/>
                <w:sz w:val="20"/>
                <w:szCs w:val="20"/>
                <w:lang w:eastAsia="ro-RO"/>
              </w:rPr>
              <w:t xml:space="preserve"> de apă pe teritoriul unității administrative-teritoriale;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24ADB2"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p>
        </w:tc>
      </w:tr>
      <w:tr w:rsidR="00E45755" w:rsidRPr="007B077B" w14:paraId="66039CC1"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219F2A1C"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q4)</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721F4996" w14:textId="3FCED3F4" w:rsidR="00E45755" w:rsidRPr="007B077B" w:rsidRDefault="008F12FC" w:rsidP="00E45755">
            <w:pPr>
              <w:spacing w:after="0" w:line="240" w:lineRule="auto"/>
              <w:rPr>
                <w:rFonts w:ascii="Arial Narrow" w:eastAsia="Times New Roman" w:hAnsi="Arial Narrow"/>
                <w:noProof w:val="0"/>
                <w:sz w:val="20"/>
                <w:szCs w:val="20"/>
                <w:lang w:eastAsia="ro-RO"/>
              </w:rPr>
            </w:pPr>
            <w:r>
              <w:rPr>
                <w:rFonts w:ascii="Arial Narrow" w:eastAsia="Times New Roman" w:hAnsi="Arial Narrow"/>
                <w:noProof w:val="0"/>
                <w:sz w:val="20"/>
                <w:szCs w:val="20"/>
                <w:lang w:eastAsia="ro-RO"/>
              </w:rPr>
              <w:t>M</w:t>
            </w:r>
            <w:r w:rsidR="00E45755" w:rsidRPr="007B077B">
              <w:rPr>
                <w:rFonts w:ascii="Arial Narrow" w:eastAsia="Times New Roman" w:hAnsi="Arial Narrow"/>
                <w:noProof w:val="0"/>
                <w:sz w:val="20"/>
                <w:szCs w:val="20"/>
                <w:lang w:eastAsia="ro-RO"/>
              </w:rPr>
              <w:t xml:space="preserve">ăsurile generale și specifice pentru </w:t>
            </w:r>
            <w:r w:rsidR="00E45755" w:rsidRPr="007B077B">
              <w:rPr>
                <w:rFonts w:ascii="Arial Narrow" w:eastAsia="Times New Roman" w:hAnsi="Arial Narrow"/>
                <w:b/>
                <w:bCs/>
                <w:noProof w:val="0"/>
                <w:sz w:val="20"/>
                <w:szCs w:val="20"/>
                <w:lang w:eastAsia="ro-RO"/>
              </w:rPr>
              <w:t>asigurarea alimentării cu apă a populației</w:t>
            </w:r>
            <w:r w:rsidR="00E45755" w:rsidRPr="007B077B">
              <w:rPr>
                <w:rFonts w:ascii="Arial Narrow" w:eastAsia="Times New Roman" w:hAnsi="Arial Narrow"/>
                <w:noProof w:val="0"/>
                <w:sz w:val="20"/>
                <w:szCs w:val="20"/>
                <w:lang w:eastAsia="ro-RO"/>
              </w:rPr>
              <w:t xml:space="preserve"> și a animalelor;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570265"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37</w:t>
            </w:r>
          </w:p>
        </w:tc>
      </w:tr>
      <w:tr w:rsidR="00E45755" w:rsidRPr="007B077B" w14:paraId="54ABA4CB" w14:textId="77777777" w:rsidTr="007D079E">
        <w:trPr>
          <w:trHeight w:val="64"/>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3A17D91"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t)</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555AFB44" w14:textId="6D73EAD1"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 xml:space="preserve">Extras din </w:t>
            </w:r>
            <w:r w:rsidRPr="007B077B">
              <w:rPr>
                <w:rFonts w:ascii="Arial Narrow" w:eastAsia="Times New Roman" w:hAnsi="Arial Narrow"/>
                <w:b/>
                <w:bCs/>
                <w:noProof w:val="0"/>
                <w:sz w:val="20"/>
                <w:szCs w:val="20"/>
                <w:lang w:eastAsia="ro-RO"/>
              </w:rPr>
              <w:t xml:space="preserve">planul </w:t>
            </w:r>
            <w:r w:rsidRPr="007B077B">
              <w:rPr>
                <w:rFonts w:ascii="Arial Narrow" w:eastAsia="Times New Roman" w:hAnsi="Arial Narrow"/>
                <w:noProof w:val="0"/>
                <w:sz w:val="20"/>
                <w:szCs w:val="20"/>
                <w:lang w:eastAsia="ro-RO"/>
              </w:rPr>
              <w:t xml:space="preserve">de acțiune în caz de </w:t>
            </w:r>
            <w:r w:rsidRPr="007B077B">
              <w:rPr>
                <w:rFonts w:ascii="Arial Narrow" w:eastAsia="Times New Roman" w:hAnsi="Arial Narrow"/>
                <w:b/>
                <w:bCs/>
                <w:noProof w:val="0"/>
                <w:sz w:val="20"/>
                <w:szCs w:val="20"/>
                <w:lang w:eastAsia="ro-RO"/>
              </w:rPr>
              <w:t>accidente la baraje</w:t>
            </w:r>
            <w:r w:rsidRPr="007B077B">
              <w:rPr>
                <w:rFonts w:ascii="Arial Narrow" w:eastAsia="Times New Roman" w:hAnsi="Arial Narrow"/>
                <w:noProof w:val="0"/>
                <w:sz w:val="20"/>
                <w:szCs w:val="20"/>
                <w:lang w:eastAsia="ro-RO"/>
              </w:rPr>
              <w:t xml:space="preserve"> (daca este cazul)</w:t>
            </w:r>
            <w:r w:rsidR="001C5806">
              <w:rPr>
                <w:rFonts w:ascii="Arial Narrow" w:eastAsia="Times New Roman" w:hAnsi="Arial Narrow"/>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664682"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31</w:t>
            </w:r>
          </w:p>
        </w:tc>
      </w:tr>
      <w:tr w:rsidR="00E45755" w:rsidRPr="007B077B" w14:paraId="68D68580" w14:textId="77777777" w:rsidTr="007D079E">
        <w:trPr>
          <w:trHeight w:val="38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7DDE918"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ț)</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77442664"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Inventarul obiectivelor izolate care necesita planuri de aparare: santiere, balastiere, sonde si dispozitive de petrol, alte obiective potential poluatoare-iazuri de decantare, depozite de deseuri, etc.</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81C105"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w:t>
            </w:r>
          </w:p>
        </w:tc>
      </w:tr>
      <w:tr w:rsidR="00E45755" w:rsidRPr="007B077B" w14:paraId="07F523CC" w14:textId="77777777" w:rsidTr="007D079E">
        <w:trPr>
          <w:trHeight w:val="108"/>
        </w:trPr>
        <w:tc>
          <w:tcPr>
            <w:tcW w:w="426" w:type="dxa"/>
            <w:tcBorders>
              <w:top w:val="single" w:sz="4" w:space="0" w:color="auto"/>
              <w:left w:val="single" w:sz="4" w:space="0" w:color="auto"/>
              <w:bottom w:val="single" w:sz="4" w:space="0" w:color="auto"/>
              <w:right w:val="single" w:sz="4" w:space="0" w:color="auto"/>
            </w:tcBorders>
            <w:shd w:val="clear" w:color="auto" w:fill="D9D9D9"/>
          </w:tcPr>
          <w:p w14:paraId="08CC718B" w14:textId="77777777" w:rsidR="00E45755" w:rsidRPr="007B077B" w:rsidRDefault="00E45755" w:rsidP="00E45755">
            <w:pPr>
              <w:spacing w:after="0" w:line="240" w:lineRule="auto"/>
              <w:jc w:val="center"/>
              <w:rPr>
                <w:rFonts w:ascii="Arial Narrow" w:eastAsia="Times New Roman" w:hAnsi="Arial Narrow"/>
                <w:b/>
                <w:noProof w:val="0"/>
                <w:sz w:val="24"/>
                <w:szCs w:val="24"/>
                <w:lang w:eastAsia="ro-RO"/>
              </w:rPr>
            </w:pPr>
            <w:r w:rsidRPr="007B077B">
              <w:rPr>
                <w:rFonts w:ascii="Arial Narrow" w:eastAsia="Times New Roman" w:hAnsi="Arial Narrow"/>
                <w:b/>
                <w:noProof w:val="0"/>
                <w:sz w:val="24"/>
                <w:szCs w:val="24"/>
                <w:lang w:eastAsia="ro-RO"/>
              </w:rPr>
              <w:t>B.</w:t>
            </w:r>
          </w:p>
        </w:tc>
        <w:tc>
          <w:tcPr>
            <w:tcW w:w="9639" w:type="dxa"/>
            <w:tcBorders>
              <w:top w:val="single" w:sz="4" w:space="0" w:color="auto"/>
              <w:left w:val="single" w:sz="4" w:space="0" w:color="auto"/>
              <w:bottom w:val="single" w:sz="4" w:space="0" w:color="auto"/>
              <w:right w:val="single" w:sz="4" w:space="0" w:color="auto"/>
            </w:tcBorders>
            <w:shd w:val="clear" w:color="auto" w:fill="D9D9D9"/>
          </w:tcPr>
          <w:p w14:paraId="262CA682" w14:textId="77777777" w:rsidR="00E45755" w:rsidRPr="007B077B" w:rsidRDefault="00E45755" w:rsidP="00E45755">
            <w:pPr>
              <w:spacing w:after="0" w:line="240" w:lineRule="auto"/>
              <w:ind w:left="360"/>
              <w:jc w:val="center"/>
              <w:rPr>
                <w:rFonts w:ascii="Arial Narrow" w:eastAsia="Times New Roman" w:hAnsi="Arial Narrow"/>
                <w:b/>
                <w:noProof w:val="0"/>
                <w:sz w:val="24"/>
                <w:szCs w:val="24"/>
                <w:lang w:eastAsia="ro-RO"/>
              </w:rPr>
            </w:pPr>
            <w:r w:rsidRPr="007B077B">
              <w:rPr>
                <w:rFonts w:ascii="Arial Narrow" w:eastAsia="Times New Roman" w:hAnsi="Arial Narrow"/>
                <w:b/>
                <w:noProof w:val="0"/>
                <w:sz w:val="24"/>
                <w:szCs w:val="24"/>
                <w:lang w:eastAsia="ro-RO"/>
              </w:rPr>
              <w:t>PARTEA DESENATĂ</w:t>
            </w:r>
          </w:p>
        </w:tc>
        <w:tc>
          <w:tcPr>
            <w:tcW w:w="567" w:type="dxa"/>
            <w:tcBorders>
              <w:top w:val="single" w:sz="4" w:space="0" w:color="auto"/>
              <w:left w:val="single" w:sz="4" w:space="0" w:color="auto"/>
              <w:bottom w:val="single" w:sz="4" w:space="0" w:color="auto"/>
              <w:right w:val="single" w:sz="4" w:space="0" w:color="auto"/>
            </w:tcBorders>
            <w:shd w:val="clear" w:color="auto" w:fill="D9D9D9"/>
          </w:tcPr>
          <w:p w14:paraId="19FC87DF" w14:textId="77777777" w:rsidR="00E45755" w:rsidRPr="007B077B" w:rsidRDefault="00E45755" w:rsidP="00E45755">
            <w:pPr>
              <w:spacing w:after="0" w:line="240" w:lineRule="auto"/>
              <w:ind w:left="360"/>
              <w:jc w:val="center"/>
              <w:rPr>
                <w:rFonts w:ascii="Arial Narrow" w:eastAsia="Times New Roman" w:hAnsi="Arial Narrow"/>
                <w:b/>
                <w:noProof w:val="0"/>
                <w:sz w:val="24"/>
                <w:szCs w:val="24"/>
                <w:lang w:eastAsia="ro-RO"/>
              </w:rPr>
            </w:pPr>
          </w:p>
        </w:tc>
      </w:tr>
      <w:tr w:rsidR="00E45755" w:rsidRPr="007B077B" w14:paraId="718C88B4"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626AFBE9"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r)</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3D4EF954"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b/>
                <w:bCs/>
                <w:noProof w:val="0"/>
                <w:sz w:val="20"/>
                <w:szCs w:val="20"/>
                <w:lang w:eastAsia="ro-RO"/>
              </w:rPr>
              <w:t>Schema fluxului informațional</w:t>
            </w:r>
            <w:r w:rsidRPr="007B077B">
              <w:rPr>
                <w:rFonts w:ascii="Arial Narrow" w:eastAsia="Times New Roman" w:hAnsi="Arial Narrow"/>
                <w:noProof w:val="0"/>
                <w:sz w:val="20"/>
                <w:szCs w:val="20"/>
                <w:lang w:eastAsia="ro-RO"/>
              </w:rPr>
              <w:t xml:space="preserve">-operativ-decizional pentru apărarea împotriva inundațiilor și fenomenelor hidrometeorologice având ca efect producerea de inundații, secetă hidrologică, incidente accidente la construcții hidrotehnice, poluări accidentale pe cursurile de apă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BFE3A2"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15</w:t>
            </w:r>
          </w:p>
        </w:tc>
      </w:tr>
      <w:tr w:rsidR="00E45755" w:rsidRPr="007B077B" w14:paraId="7AA8EF2E"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37654CD7"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r1)</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444199DD" w14:textId="77777777" w:rsidR="00E45755" w:rsidRPr="007B077B" w:rsidRDefault="00E45755" w:rsidP="00E45755">
            <w:pPr>
              <w:spacing w:after="0" w:line="240" w:lineRule="auto"/>
              <w:rPr>
                <w:rFonts w:ascii="Arial Narrow" w:eastAsia="Times New Roman" w:hAnsi="Arial Narrow"/>
                <w:b/>
                <w:bCs/>
                <w:noProof w:val="0"/>
                <w:sz w:val="20"/>
                <w:szCs w:val="20"/>
                <w:lang w:eastAsia="ro-RO"/>
              </w:rPr>
            </w:pPr>
            <w:r>
              <w:rPr>
                <w:rFonts w:ascii="Arial Narrow" w:eastAsia="Times New Roman" w:hAnsi="Arial Narrow"/>
                <w:b/>
                <w:bCs/>
                <w:noProof w:val="0"/>
                <w:sz w:val="20"/>
                <w:szCs w:val="20"/>
                <w:lang w:eastAsia="ro-RO"/>
              </w:rPr>
              <w:t>Anexa 1 la</w:t>
            </w:r>
            <w:r w:rsidRPr="007B077B">
              <w:rPr>
                <w:rFonts w:ascii="Arial Narrow" w:eastAsia="Times New Roman" w:hAnsi="Arial Narrow"/>
                <w:b/>
                <w:bCs/>
                <w:noProof w:val="0"/>
                <w:sz w:val="20"/>
                <w:szCs w:val="20"/>
                <w:lang w:eastAsia="ro-RO"/>
              </w:rPr>
              <w:t xml:space="preserve"> Schema fluxului informațional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B8913F"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p>
        </w:tc>
      </w:tr>
      <w:tr w:rsidR="00E45755" w:rsidRPr="007B077B" w14:paraId="10927B7D"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3DECBAFC"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r2)</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3DCE3861" w14:textId="77777777" w:rsidR="00E45755" w:rsidRPr="007B077B" w:rsidRDefault="00E45755" w:rsidP="00E45755">
            <w:pPr>
              <w:spacing w:after="0" w:line="240" w:lineRule="auto"/>
              <w:rPr>
                <w:rFonts w:ascii="Arial Narrow" w:eastAsia="Times New Roman" w:hAnsi="Arial Narrow"/>
                <w:b/>
                <w:bCs/>
                <w:noProof w:val="0"/>
                <w:sz w:val="20"/>
                <w:szCs w:val="20"/>
                <w:lang w:eastAsia="ro-RO"/>
              </w:rPr>
            </w:pPr>
            <w:r>
              <w:rPr>
                <w:rFonts w:ascii="Arial Narrow" w:eastAsia="Times New Roman" w:hAnsi="Arial Narrow"/>
                <w:b/>
                <w:bCs/>
                <w:noProof w:val="0"/>
                <w:sz w:val="20"/>
                <w:szCs w:val="20"/>
                <w:lang w:eastAsia="ro-RO"/>
              </w:rPr>
              <w:t>Anexa 2 la</w:t>
            </w:r>
            <w:r w:rsidRPr="007B077B">
              <w:rPr>
                <w:rFonts w:ascii="Arial Narrow" w:eastAsia="Times New Roman" w:hAnsi="Arial Narrow"/>
                <w:b/>
                <w:bCs/>
                <w:noProof w:val="0"/>
                <w:sz w:val="20"/>
                <w:szCs w:val="20"/>
                <w:lang w:eastAsia="ro-RO"/>
              </w:rPr>
              <w:t xml:space="preserve"> Schema fluxului informațional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55AB1F"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p>
        </w:tc>
      </w:tr>
      <w:tr w:rsidR="00E45755" w:rsidRPr="007B077B" w14:paraId="6F9F2B72"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5E9818DD"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r3)</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0BFEC7CE" w14:textId="77777777" w:rsidR="00E45755" w:rsidRPr="007B077B" w:rsidRDefault="00E45755" w:rsidP="00E45755">
            <w:pPr>
              <w:spacing w:after="0" w:line="240" w:lineRule="auto"/>
              <w:rPr>
                <w:rFonts w:ascii="Arial Narrow" w:eastAsia="Times New Roman" w:hAnsi="Arial Narrow"/>
                <w:b/>
                <w:bCs/>
                <w:noProof w:val="0"/>
                <w:sz w:val="20"/>
                <w:szCs w:val="20"/>
                <w:lang w:eastAsia="ro-RO"/>
              </w:rPr>
            </w:pPr>
            <w:r>
              <w:rPr>
                <w:rFonts w:ascii="Arial Narrow" w:eastAsia="Times New Roman" w:hAnsi="Arial Narrow"/>
                <w:b/>
                <w:bCs/>
                <w:noProof w:val="0"/>
                <w:sz w:val="20"/>
                <w:szCs w:val="20"/>
                <w:lang w:eastAsia="ro-RO"/>
              </w:rPr>
              <w:t>Anexa 3 la</w:t>
            </w:r>
            <w:r w:rsidRPr="007B077B">
              <w:rPr>
                <w:rFonts w:ascii="Arial Narrow" w:eastAsia="Times New Roman" w:hAnsi="Arial Narrow"/>
                <w:b/>
                <w:bCs/>
                <w:noProof w:val="0"/>
                <w:sz w:val="20"/>
                <w:szCs w:val="20"/>
                <w:lang w:eastAsia="ro-RO"/>
              </w:rPr>
              <w:t xml:space="preserve"> Schema fluxului informațional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43E46E"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p>
        </w:tc>
      </w:tr>
      <w:tr w:rsidR="00E45755" w:rsidRPr="007B077B" w14:paraId="35096C2E"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4852AC4D"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s)</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26A8D16D" w14:textId="79989408" w:rsidR="00E45755" w:rsidRPr="005D3A52" w:rsidRDefault="00E45755" w:rsidP="00E45755">
            <w:pPr>
              <w:spacing w:after="0" w:line="240" w:lineRule="auto"/>
              <w:rPr>
                <w:rFonts w:ascii="Arial Narrow" w:eastAsia="Times New Roman" w:hAnsi="Arial Narrow"/>
                <w:b/>
                <w:bCs/>
                <w:noProof w:val="0"/>
                <w:sz w:val="20"/>
                <w:szCs w:val="20"/>
                <w:lang w:eastAsia="ro-RO"/>
              </w:rPr>
            </w:pPr>
            <w:r w:rsidRPr="005D3A52">
              <w:rPr>
                <w:rFonts w:ascii="Arial Narrow" w:eastAsia="Times New Roman" w:hAnsi="Arial Narrow"/>
                <w:b/>
                <w:bCs/>
                <w:noProof w:val="0"/>
                <w:sz w:val="20"/>
                <w:szCs w:val="20"/>
                <w:lang w:eastAsia="ro-RO"/>
              </w:rPr>
              <w:t>Profilul transversal tip prin albie și dig</w:t>
            </w:r>
            <w:r w:rsidR="00BA2355" w:rsidRPr="005D3A52">
              <w:rPr>
                <w:rFonts w:ascii="Arial Narrow" w:eastAsia="Times New Roman" w:hAnsi="Arial Narrow"/>
                <w:b/>
                <w:bCs/>
                <w:noProof w:val="0"/>
                <w:sz w:val="20"/>
                <w:szCs w:val="20"/>
                <w:lang w:eastAsia="ro-R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771911"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w:t>
            </w:r>
          </w:p>
        </w:tc>
      </w:tr>
      <w:tr w:rsidR="00E45755" w:rsidRPr="007B077B" w14:paraId="74BAAD0D"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4587F3BB" w14:textId="77777777" w:rsidR="00E45755" w:rsidRPr="007D079E" w:rsidRDefault="00E45755" w:rsidP="00E45755">
            <w:pPr>
              <w:spacing w:after="0" w:line="240" w:lineRule="auto"/>
              <w:jc w:val="center"/>
              <w:rPr>
                <w:rFonts w:ascii="Arial Narrow" w:eastAsia="Times New Roman" w:hAnsi="Arial Narrow"/>
                <w:noProof w:val="0"/>
                <w:sz w:val="16"/>
                <w:szCs w:val="16"/>
                <w:lang w:eastAsia="ro-RO"/>
              </w:rPr>
            </w:pPr>
            <w:r w:rsidRPr="007D079E">
              <w:rPr>
                <w:rFonts w:ascii="Arial Narrow" w:eastAsia="Times New Roman" w:hAnsi="Arial Narrow"/>
                <w:noProof w:val="0"/>
                <w:sz w:val="16"/>
                <w:szCs w:val="16"/>
                <w:lang w:eastAsia="ro-RO"/>
              </w:rPr>
              <w:t>ș)</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5FA9C5E7" w14:textId="501F0E12" w:rsidR="00E45755" w:rsidRPr="007B077B" w:rsidRDefault="005D3A52" w:rsidP="00BA2355">
            <w:pPr>
              <w:spacing w:after="0" w:line="240" w:lineRule="auto"/>
              <w:rPr>
                <w:rFonts w:ascii="Arial Narrow" w:eastAsia="Times New Roman" w:hAnsi="Arial Narrow"/>
                <w:noProof w:val="0"/>
                <w:sz w:val="20"/>
                <w:szCs w:val="20"/>
                <w:lang w:eastAsia="ro-RO"/>
              </w:rPr>
            </w:pPr>
            <w:r w:rsidRPr="005D3A52">
              <w:rPr>
                <w:rFonts w:ascii="Arial Narrow" w:eastAsia="Times New Roman" w:hAnsi="Arial Narrow"/>
                <w:b/>
                <w:bCs/>
                <w:noProof w:val="0"/>
                <w:sz w:val="20"/>
                <w:szCs w:val="20"/>
                <w:lang w:eastAsia="ro-RO"/>
              </w:rPr>
              <w:t>Planul de situație al localității</w:t>
            </w:r>
            <w:r w:rsidRPr="005D3A52">
              <w:rPr>
                <w:rFonts w:ascii="Arial Narrow" w:eastAsia="Times New Roman" w:hAnsi="Arial Narrow"/>
                <w:noProof w:val="0"/>
                <w:sz w:val="20"/>
                <w:szCs w:val="20"/>
                <w:lang w:eastAsia="ro-RO"/>
              </w:rPr>
              <w:t>, cu curbe de nivel, la scara 1:25.000, cu localizarea obiectivelor afectabile, delimitarea zonelor inundabile. Limite de inundabilitate Q1% pt localitățile mici. Limite de inundabilitate Q0.1% pt localități urbane dezvoltate – orașe, municipii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1A083C"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1</w:t>
            </w:r>
          </w:p>
        </w:tc>
      </w:tr>
      <w:tr w:rsidR="00E45755" w:rsidRPr="007B077B" w14:paraId="0E81880C"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D9D9D9"/>
          </w:tcPr>
          <w:p w14:paraId="388DC1F6" w14:textId="77777777" w:rsidR="00E45755" w:rsidRPr="007B077B" w:rsidRDefault="00E45755" w:rsidP="00E45755">
            <w:pPr>
              <w:spacing w:after="0" w:line="240" w:lineRule="auto"/>
              <w:jc w:val="center"/>
              <w:rPr>
                <w:rFonts w:ascii="Arial Narrow" w:eastAsia="Times New Roman" w:hAnsi="Arial Narrow"/>
                <w:b/>
                <w:bCs/>
                <w:noProof w:val="0"/>
                <w:sz w:val="20"/>
                <w:szCs w:val="20"/>
                <w:lang w:eastAsia="ro-RO"/>
              </w:rPr>
            </w:pPr>
            <w:r w:rsidRPr="007B077B">
              <w:rPr>
                <w:rFonts w:ascii="Arial Narrow" w:eastAsia="Times New Roman" w:hAnsi="Arial Narrow"/>
                <w:b/>
                <w:bCs/>
                <w:noProof w:val="0"/>
                <w:sz w:val="20"/>
                <w:szCs w:val="20"/>
                <w:lang w:eastAsia="ro-RO"/>
              </w:rPr>
              <w:t>-</w:t>
            </w:r>
          </w:p>
        </w:tc>
        <w:tc>
          <w:tcPr>
            <w:tcW w:w="9639" w:type="dxa"/>
            <w:tcBorders>
              <w:top w:val="single" w:sz="4" w:space="0" w:color="auto"/>
              <w:left w:val="single" w:sz="4" w:space="0" w:color="auto"/>
              <w:bottom w:val="single" w:sz="4" w:space="0" w:color="auto"/>
              <w:right w:val="single" w:sz="4" w:space="0" w:color="auto"/>
            </w:tcBorders>
            <w:shd w:val="clear" w:color="auto" w:fill="D9D9D9"/>
          </w:tcPr>
          <w:p w14:paraId="3156C61F" w14:textId="77777777" w:rsidR="00E45755" w:rsidRPr="007B077B" w:rsidRDefault="00E45755" w:rsidP="00E45755">
            <w:pPr>
              <w:spacing w:after="0" w:line="240" w:lineRule="auto"/>
              <w:rPr>
                <w:rFonts w:ascii="Arial Narrow" w:eastAsia="Times New Roman" w:hAnsi="Arial Narrow"/>
                <w:b/>
                <w:bCs/>
                <w:noProof w:val="0"/>
                <w:sz w:val="20"/>
                <w:szCs w:val="20"/>
                <w:lang w:eastAsia="ro-RO"/>
              </w:rPr>
            </w:pPr>
            <w:r w:rsidRPr="007B077B">
              <w:rPr>
                <w:rFonts w:ascii="Arial Narrow" w:eastAsia="Times New Roman" w:hAnsi="Arial Narrow"/>
                <w:b/>
                <w:bCs/>
                <w:noProof w:val="0"/>
                <w:sz w:val="20"/>
                <w:szCs w:val="20"/>
                <w:lang w:eastAsia="ro-RO"/>
              </w:rPr>
              <w:t>Anexă:</w:t>
            </w:r>
          </w:p>
        </w:tc>
        <w:tc>
          <w:tcPr>
            <w:tcW w:w="567" w:type="dxa"/>
            <w:tcBorders>
              <w:top w:val="single" w:sz="4" w:space="0" w:color="auto"/>
              <w:left w:val="single" w:sz="4" w:space="0" w:color="auto"/>
              <w:bottom w:val="single" w:sz="4" w:space="0" w:color="auto"/>
              <w:right w:val="single" w:sz="4" w:space="0" w:color="auto"/>
            </w:tcBorders>
            <w:shd w:val="clear" w:color="auto" w:fill="D9D9D9"/>
          </w:tcPr>
          <w:p w14:paraId="68FB5F3D" w14:textId="77777777" w:rsidR="00E45755" w:rsidRPr="007B077B" w:rsidRDefault="00E45755" w:rsidP="00E45755">
            <w:pPr>
              <w:spacing w:after="0" w:line="240" w:lineRule="auto"/>
              <w:jc w:val="center"/>
              <w:rPr>
                <w:rFonts w:ascii="Arial Narrow" w:eastAsia="Times New Roman" w:hAnsi="Arial Narrow"/>
                <w:noProof w:val="0"/>
                <w:sz w:val="20"/>
                <w:szCs w:val="20"/>
                <w:lang w:val="en-US" w:eastAsia="ro-RO"/>
              </w:rPr>
            </w:pPr>
            <w:r w:rsidRPr="007B077B">
              <w:rPr>
                <w:rFonts w:ascii="Arial Narrow" w:eastAsia="Times New Roman" w:hAnsi="Arial Narrow"/>
                <w:noProof w:val="0"/>
                <w:sz w:val="20"/>
                <w:szCs w:val="20"/>
                <w:lang w:val="en-US" w:eastAsia="ro-RO"/>
              </w:rPr>
              <w:t>-</w:t>
            </w:r>
          </w:p>
        </w:tc>
      </w:tr>
      <w:tr w:rsidR="00E45755" w:rsidRPr="007B077B" w14:paraId="2204B463" w14:textId="77777777" w:rsidTr="007D079E">
        <w:tc>
          <w:tcPr>
            <w:tcW w:w="426" w:type="dxa"/>
            <w:tcBorders>
              <w:top w:val="single" w:sz="4" w:space="0" w:color="auto"/>
              <w:left w:val="single" w:sz="4" w:space="0" w:color="auto"/>
              <w:bottom w:val="single" w:sz="4" w:space="0" w:color="auto"/>
              <w:right w:val="single" w:sz="4" w:space="0" w:color="auto"/>
            </w:tcBorders>
            <w:shd w:val="clear" w:color="auto" w:fill="auto"/>
          </w:tcPr>
          <w:p w14:paraId="1A4CE285"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w:t>
            </w:r>
          </w:p>
        </w:tc>
        <w:tc>
          <w:tcPr>
            <w:tcW w:w="9639" w:type="dxa"/>
            <w:tcBorders>
              <w:top w:val="single" w:sz="4" w:space="0" w:color="auto"/>
              <w:left w:val="single" w:sz="4" w:space="0" w:color="auto"/>
              <w:bottom w:val="single" w:sz="4" w:space="0" w:color="auto"/>
              <w:right w:val="single" w:sz="4" w:space="0" w:color="auto"/>
            </w:tcBorders>
            <w:shd w:val="clear" w:color="auto" w:fill="auto"/>
          </w:tcPr>
          <w:p w14:paraId="129AB799" w14:textId="77777777" w:rsidR="00E45755" w:rsidRPr="007B077B" w:rsidRDefault="00E45755" w:rsidP="00E45755">
            <w:pPr>
              <w:spacing w:after="0" w:line="240" w:lineRule="auto"/>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eastAsia="ro-RO"/>
              </w:rPr>
              <w:t>Macheta Raport Operativ inundatii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8233A9" w14:textId="77777777" w:rsidR="00E45755" w:rsidRPr="007B077B" w:rsidRDefault="00E45755" w:rsidP="00E45755">
            <w:pPr>
              <w:spacing w:after="0" w:line="240" w:lineRule="auto"/>
              <w:jc w:val="center"/>
              <w:rPr>
                <w:rFonts w:ascii="Arial Narrow" w:eastAsia="Times New Roman" w:hAnsi="Arial Narrow"/>
                <w:noProof w:val="0"/>
                <w:sz w:val="20"/>
                <w:szCs w:val="20"/>
                <w:lang w:eastAsia="ro-RO"/>
              </w:rPr>
            </w:pPr>
            <w:r w:rsidRPr="007B077B">
              <w:rPr>
                <w:rFonts w:ascii="Arial Narrow" w:eastAsia="Times New Roman" w:hAnsi="Arial Narrow"/>
                <w:noProof w:val="0"/>
                <w:sz w:val="20"/>
                <w:szCs w:val="20"/>
                <w:lang w:val="en-US" w:eastAsia="ro-RO"/>
              </w:rPr>
              <w:t>28</w:t>
            </w:r>
          </w:p>
        </w:tc>
      </w:tr>
      <w:tr w:rsidR="00E45755" w:rsidRPr="007B077B" w14:paraId="1D71466C" w14:textId="77777777" w:rsidTr="007D079E">
        <w:tc>
          <w:tcPr>
            <w:tcW w:w="426" w:type="dxa"/>
            <w:tcBorders>
              <w:top w:val="single" w:sz="4" w:space="0" w:color="auto"/>
            </w:tcBorders>
            <w:shd w:val="clear" w:color="auto" w:fill="auto"/>
          </w:tcPr>
          <w:p w14:paraId="2988F336" w14:textId="77777777" w:rsidR="00E45755" w:rsidRPr="007B077B" w:rsidRDefault="00E45755" w:rsidP="00E45755">
            <w:pPr>
              <w:spacing w:after="0" w:line="240" w:lineRule="auto"/>
              <w:jc w:val="center"/>
              <w:rPr>
                <w:rFonts w:ascii="Arial Narrow" w:eastAsia="Times New Roman" w:hAnsi="Arial Narrow"/>
                <w:noProof w:val="0"/>
                <w:sz w:val="24"/>
                <w:szCs w:val="24"/>
                <w:lang w:eastAsia="ro-RO"/>
              </w:rPr>
            </w:pPr>
          </w:p>
        </w:tc>
        <w:tc>
          <w:tcPr>
            <w:tcW w:w="9639" w:type="dxa"/>
            <w:tcBorders>
              <w:top w:val="single" w:sz="4" w:space="0" w:color="auto"/>
            </w:tcBorders>
            <w:shd w:val="clear" w:color="auto" w:fill="auto"/>
          </w:tcPr>
          <w:p w14:paraId="05E72FC5" w14:textId="50957D32" w:rsidR="00BA2355" w:rsidRPr="001C5806" w:rsidRDefault="00BA2355" w:rsidP="00E45755">
            <w:pPr>
              <w:spacing w:after="0" w:line="240" w:lineRule="auto"/>
              <w:rPr>
                <w:rFonts w:ascii="Arial Narrow" w:eastAsia="Times New Roman" w:hAnsi="Arial Narrow"/>
                <w:noProof w:val="0"/>
                <w:sz w:val="24"/>
                <w:szCs w:val="24"/>
                <w:lang w:eastAsia="ro-RO"/>
              </w:rPr>
            </w:pPr>
          </w:p>
        </w:tc>
        <w:tc>
          <w:tcPr>
            <w:tcW w:w="567" w:type="dxa"/>
            <w:tcBorders>
              <w:top w:val="single" w:sz="4" w:space="0" w:color="auto"/>
            </w:tcBorders>
            <w:shd w:val="clear" w:color="auto" w:fill="auto"/>
          </w:tcPr>
          <w:p w14:paraId="1120412E" w14:textId="77777777" w:rsidR="00E45755" w:rsidRPr="007B077B" w:rsidRDefault="00E45755" w:rsidP="00E45755">
            <w:pPr>
              <w:spacing w:after="0" w:line="240" w:lineRule="auto"/>
              <w:jc w:val="center"/>
              <w:rPr>
                <w:rFonts w:ascii="Arial Narrow" w:eastAsia="Times New Roman" w:hAnsi="Arial Narrow"/>
                <w:noProof w:val="0"/>
                <w:sz w:val="24"/>
                <w:szCs w:val="24"/>
                <w:lang w:eastAsia="ro-RO"/>
              </w:rPr>
            </w:pPr>
          </w:p>
        </w:tc>
      </w:tr>
    </w:tbl>
    <w:p w14:paraId="3316FD14" w14:textId="77777777" w:rsidR="004A31BA" w:rsidRDefault="00851FDC" w:rsidP="00BA2355">
      <w:pPr>
        <w:jc w:val="both"/>
        <w:sectPr w:rsidR="004A31BA" w:rsidSect="009E5220">
          <w:pgSz w:w="11906" w:h="16838"/>
          <w:pgMar w:top="567" w:right="1417" w:bottom="709" w:left="1417" w:header="283" w:footer="283" w:gutter="0"/>
          <w:cols w:space="708"/>
          <w:docGrid w:linePitch="360"/>
        </w:sectPr>
      </w:pPr>
      <w:r>
        <w:br w:type="page"/>
      </w:r>
    </w:p>
    <w:p w14:paraId="035724A8" w14:textId="4125E0A7" w:rsidR="007F5958" w:rsidRDefault="007F5958" w:rsidP="00A70C05">
      <w:pPr>
        <w:pStyle w:val="NoSpacing"/>
        <w:rPr>
          <w:rFonts w:ascii="Arial Narrow" w:hAnsi="Arial Narrow"/>
          <w:b/>
          <w:bCs/>
          <w:sz w:val="24"/>
          <w:szCs w:val="24"/>
          <w:lang w:val="en-US"/>
        </w:rPr>
      </w:pPr>
    </w:p>
    <w:p w14:paraId="6528332B" w14:textId="77777777" w:rsidR="007F5958" w:rsidRDefault="007F5958" w:rsidP="004A31BA">
      <w:pPr>
        <w:pStyle w:val="NoSpacing"/>
        <w:jc w:val="center"/>
        <w:rPr>
          <w:rFonts w:ascii="Arial Narrow" w:hAnsi="Arial Narrow"/>
          <w:b/>
          <w:bCs/>
          <w:sz w:val="24"/>
          <w:szCs w:val="24"/>
          <w:lang w:val="en-US"/>
        </w:rPr>
      </w:pPr>
    </w:p>
    <w:p w14:paraId="3D88BB15" w14:textId="77777777" w:rsidR="00A70C05" w:rsidRPr="007A203A" w:rsidRDefault="00A70C05" w:rsidP="00A70C05">
      <w:pPr>
        <w:spacing w:after="0"/>
        <w:jc w:val="center"/>
        <w:rPr>
          <w:rFonts w:ascii="Times New Roman" w:hAnsi="Times New Roman"/>
        </w:rPr>
      </w:pPr>
      <w:r w:rsidRPr="007A203A">
        <w:rPr>
          <w:rFonts w:ascii="Times New Roman" w:hAnsi="Times New Roman"/>
        </w:rPr>
        <w:t>ROMÂNIA</w:t>
      </w:r>
    </w:p>
    <w:p w14:paraId="417DEC85" w14:textId="77777777" w:rsidR="00A70C05" w:rsidRPr="007A203A" w:rsidRDefault="00A70C05" w:rsidP="00A70C05">
      <w:pPr>
        <w:spacing w:after="0"/>
        <w:jc w:val="center"/>
        <w:rPr>
          <w:rFonts w:ascii="Times New Roman" w:hAnsi="Times New Roman"/>
        </w:rPr>
      </w:pPr>
      <w:r w:rsidRPr="007A203A">
        <w:rPr>
          <w:rFonts w:ascii="Times New Roman" w:hAnsi="Times New Roman"/>
        </w:rPr>
        <w:t>JUDEŢUL MUREŞ</w:t>
      </w:r>
    </w:p>
    <w:p w14:paraId="16E786A2" w14:textId="77777777" w:rsidR="00A70C05" w:rsidRPr="007A203A" w:rsidRDefault="00A70C05" w:rsidP="00A70C05">
      <w:pPr>
        <w:spacing w:after="0"/>
        <w:jc w:val="center"/>
        <w:rPr>
          <w:rFonts w:ascii="Times New Roman" w:hAnsi="Times New Roman"/>
        </w:rPr>
      </w:pPr>
      <w:r>
        <w:rPr>
          <w:rFonts w:ascii="Times New Roman" w:hAnsi="Times New Roman"/>
        </w:rPr>
        <w:t>COMUNA SÂNPETRU DE CÂ</w:t>
      </w:r>
      <w:r w:rsidRPr="007A203A">
        <w:rPr>
          <w:rFonts w:ascii="Times New Roman" w:hAnsi="Times New Roman"/>
        </w:rPr>
        <w:t>MPIE</w:t>
      </w:r>
    </w:p>
    <w:p w14:paraId="4B249FEF" w14:textId="77777777" w:rsidR="00A70C05" w:rsidRPr="007A203A" w:rsidRDefault="00A70C05" w:rsidP="00A70C05">
      <w:pPr>
        <w:spacing w:after="0"/>
        <w:jc w:val="center"/>
        <w:rPr>
          <w:rFonts w:ascii="Times New Roman" w:hAnsi="Times New Roman"/>
        </w:rPr>
      </w:pPr>
      <w:r w:rsidRPr="007A203A">
        <w:rPr>
          <w:rFonts w:ascii="Times New Roman" w:hAnsi="Times New Roman"/>
        </w:rPr>
        <w:t>PRIMĂRIA</w:t>
      </w:r>
    </w:p>
    <w:p w14:paraId="57187EAC" w14:textId="77777777" w:rsidR="00A70C05" w:rsidRPr="00B2193F" w:rsidRDefault="00A70C05" w:rsidP="00A70C05">
      <w:pPr>
        <w:spacing w:after="0"/>
        <w:jc w:val="center"/>
        <w:rPr>
          <w:sz w:val="32"/>
          <w:szCs w:val="32"/>
        </w:rPr>
      </w:pPr>
      <w:r>
        <w:rPr>
          <w:sz w:val="24"/>
          <w:szCs w:val="24"/>
          <w:lang w:val="en-US"/>
        </w:rPr>
        <w:drawing>
          <wp:inline distT="0" distB="0" distL="0" distR="0" wp14:anchorId="6A44353F" wp14:editId="55BBA726">
            <wp:extent cx="5791200" cy="942975"/>
            <wp:effectExtent l="1905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91200" cy="942975"/>
                    </a:xfrm>
                    <a:prstGeom prst="rect">
                      <a:avLst/>
                    </a:prstGeom>
                    <a:noFill/>
                    <a:ln w="9525">
                      <a:noFill/>
                      <a:miter lim="800000"/>
                      <a:headEnd/>
                      <a:tailEnd/>
                    </a:ln>
                  </pic:spPr>
                </pic:pic>
              </a:graphicData>
            </a:graphic>
          </wp:inline>
        </w:drawing>
      </w:r>
    </w:p>
    <w:p w14:paraId="61C06712" w14:textId="77777777" w:rsidR="00A70C05" w:rsidRPr="00261FE1" w:rsidRDefault="00A70C05" w:rsidP="00A70C05">
      <w:pPr>
        <w:tabs>
          <w:tab w:val="left" w:pos="9990"/>
        </w:tabs>
        <w:spacing w:after="0"/>
        <w:jc w:val="center"/>
        <w:rPr>
          <w:rFonts w:ascii="Times New Roman" w:hAnsi="Times New Roman"/>
          <w:sz w:val="24"/>
          <w:szCs w:val="24"/>
        </w:rPr>
      </w:pPr>
    </w:p>
    <w:p w14:paraId="2D3F0E88" w14:textId="51DD209A" w:rsidR="00A70C05" w:rsidRPr="00604564" w:rsidRDefault="00A70C05" w:rsidP="00A70C05">
      <w:pPr>
        <w:tabs>
          <w:tab w:val="left" w:pos="9990"/>
        </w:tabs>
        <w:spacing w:after="0"/>
        <w:jc w:val="center"/>
        <w:rPr>
          <w:rFonts w:cstheme="minorHAnsi"/>
          <w:b/>
          <w:sz w:val="24"/>
          <w:szCs w:val="24"/>
        </w:rPr>
      </w:pPr>
      <w:r w:rsidRPr="00604564">
        <w:rPr>
          <w:rFonts w:cstheme="minorHAnsi"/>
          <w:b/>
          <w:sz w:val="24"/>
          <w:szCs w:val="24"/>
        </w:rPr>
        <w:t>D I S P O Z I Ţ I A    nr.</w:t>
      </w:r>
      <w:r>
        <w:rPr>
          <w:rFonts w:cstheme="minorHAnsi"/>
          <w:b/>
          <w:sz w:val="24"/>
          <w:szCs w:val="24"/>
        </w:rPr>
        <w:t>160</w:t>
      </w:r>
    </w:p>
    <w:p w14:paraId="671D4DF2" w14:textId="33F785F1" w:rsidR="00A70C05" w:rsidRPr="00604564" w:rsidRDefault="00A70C05" w:rsidP="00A70C05">
      <w:pPr>
        <w:tabs>
          <w:tab w:val="left" w:pos="9990"/>
        </w:tabs>
        <w:spacing w:after="0"/>
        <w:jc w:val="center"/>
        <w:rPr>
          <w:rFonts w:cstheme="minorHAnsi"/>
          <w:b/>
          <w:sz w:val="24"/>
          <w:szCs w:val="24"/>
        </w:rPr>
      </w:pPr>
      <w:r w:rsidRPr="00604564">
        <w:rPr>
          <w:rFonts w:cstheme="minorHAnsi"/>
          <w:b/>
          <w:sz w:val="24"/>
          <w:szCs w:val="24"/>
        </w:rPr>
        <w:t xml:space="preserve">Din </w:t>
      </w:r>
      <w:r>
        <w:rPr>
          <w:rFonts w:cstheme="minorHAnsi"/>
          <w:b/>
          <w:sz w:val="24"/>
          <w:szCs w:val="24"/>
        </w:rPr>
        <w:t>20.07.2021</w:t>
      </w:r>
    </w:p>
    <w:p w14:paraId="6A7E2CB1" w14:textId="77777777" w:rsidR="004A31BA" w:rsidRDefault="004A31BA" w:rsidP="004A31BA">
      <w:pPr>
        <w:pStyle w:val="NoSpacing"/>
        <w:jc w:val="center"/>
        <w:rPr>
          <w:rFonts w:ascii="Arial Narrow" w:hAnsi="Arial Narrow"/>
          <w:lang w:val="en-US"/>
        </w:rPr>
      </w:pPr>
    </w:p>
    <w:p w14:paraId="05856AD4" w14:textId="77777777" w:rsidR="004A31BA" w:rsidRPr="00517ACE" w:rsidRDefault="004A31BA" w:rsidP="004A31BA">
      <w:pPr>
        <w:pStyle w:val="NoSpacing"/>
        <w:jc w:val="center"/>
        <w:rPr>
          <w:rFonts w:ascii="Arial Narrow" w:hAnsi="Arial Narrow"/>
          <w:lang w:val="en-US"/>
        </w:rPr>
      </w:pPr>
    </w:p>
    <w:p w14:paraId="6A600966" w14:textId="77777777" w:rsidR="004A31BA" w:rsidRPr="00517ACE" w:rsidRDefault="004A31BA" w:rsidP="004A31BA">
      <w:pPr>
        <w:pStyle w:val="NoSpacing"/>
        <w:jc w:val="center"/>
        <w:rPr>
          <w:rFonts w:ascii="Arial Narrow" w:hAnsi="Arial Narrow"/>
          <w:lang w:val="en-US"/>
        </w:rPr>
      </w:pPr>
      <w:r w:rsidRPr="00517ACE">
        <w:rPr>
          <w:rFonts w:ascii="Arial Narrow" w:hAnsi="Arial Narrow"/>
          <w:lang w:val="en-US"/>
        </w:rPr>
        <w:t>Privind modificarea Comitetului Local pentru Situații de Urgență</w:t>
      </w:r>
    </w:p>
    <w:p w14:paraId="01558BB7" w14:textId="77777777" w:rsidR="004A31BA" w:rsidRPr="00517ACE" w:rsidRDefault="004A31BA" w:rsidP="004A31BA">
      <w:pPr>
        <w:pStyle w:val="NoSpacing"/>
        <w:jc w:val="center"/>
        <w:rPr>
          <w:rFonts w:ascii="Arial Narrow" w:hAnsi="Arial Narrow"/>
          <w:lang w:val="en-US"/>
        </w:rPr>
      </w:pPr>
    </w:p>
    <w:p w14:paraId="49DD900C" w14:textId="77777777" w:rsidR="004A31BA" w:rsidRPr="00517ACE" w:rsidRDefault="004A31BA" w:rsidP="004A31BA">
      <w:pPr>
        <w:pStyle w:val="NoSpacing"/>
        <w:rPr>
          <w:rFonts w:ascii="Arial Narrow" w:hAnsi="Arial Narrow"/>
          <w:lang w:val="en-US"/>
        </w:rPr>
      </w:pPr>
    </w:p>
    <w:p w14:paraId="53EBE869" w14:textId="77777777" w:rsidR="004A31BA" w:rsidRPr="00517ACE" w:rsidRDefault="004A31BA" w:rsidP="004A31BA">
      <w:pPr>
        <w:pStyle w:val="NoSpacing"/>
        <w:jc w:val="both"/>
        <w:rPr>
          <w:rFonts w:ascii="Arial Narrow" w:hAnsi="Arial Narrow"/>
          <w:lang w:val="en-US"/>
        </w:rPr>
      </w:pPr>
    </w:p>
    <w:p w14:paraId="1C3FF776" w14:textId="3B4B7261" w:rsidR="004A31BA" w:rsidRPr="00517ACE" w:rsidRDefault="009E0D06" w:rsidP="004A31BA">
      <w:pPr>
        <w:pStyle w:val="NoSpacing"/>
        <w:jc w:val="both"/>
        <w:rPr>
          <w:rFonts w:ascii="Arial Narrow" w:hAnsi="Arial Narrow"/>
          <w:lang w:val="en-US"/>
        </w:rPr>
      </w:pPr>
      <w:r>
        <w:rPr>
          <w:rFonts w:ascii="Arial Narrow" w:hAnsi="Arial Narrow"/>
          <w:lang w:val="en-US"/>
        </w:rPr>
        <w:t xml:space="preserve">Primarul comunei Sânpetru de </w:t>
      </w:r>
      <w:proofErr w:type="gramStart"/>
      <w:r>
        <w:rPr>
          <w:rFonts w:ascii="Arial Narrow" w:hAnsi="Arial Narrow"/>
          <w:lang w:val="en-US"/>
        </w:rPr>
        <w:t xml:space="preserve">Câmpie </w:t>
      </w:r>
      <w:r w:rsidR="004A31BA" w:rsidRPr="00517ACE">
        <w:rPr>
          <w:rFonts w:ascii="Arial Narrow" w:hAnsi="Arial Narrow"/>
          <w:lang w:val="en-US"/>
        </w:rPr>
        <w:t>,</w:t>
      </w:r>
      <w:proofErr w:type="gramEnd"/>
      <w:r w:rsidR="004A31BA" w:rsidRPr="00517ACE">
        <w:rPr>
          <w:rFonts w:ascii="Arial Narrow" w:hAnsi="Arial Narrow"/>
          <w:lang w:val="en-US"/>
        </w:rPr>
        <w:t xml:space="preserve"> județul Mureș,</w:t>
      </w:r>
    </w:p>
    <w:p w14:paraId="5D05323F" w14:textId="2F8D695C" w:rsidR="004A31BA" w:rsidRPr="00517ACE" w:rsidRDefault="008F7B79" w:rsidP="004A31BA">
      <w:pPr>
        <w:pStyle w:val="NoSpacing"/>
        <w:jc w:val="both"/>
        <w:rPr>
          <w:rFonts w:ascii="Arial Narrow" w:hAnsi="Arial Narrow"/>
          <w:lang w:val="en-US"/>
        </w:rPr>
      </w:pPr>
      <w:r>
        <w:rPr>
          <w:rFonts w:ascii="Arial Narrow" w:hAnsi="Arial Narrow"/>
          <w:lang w:val="en-US"/>
        </w:rPr>
        <w:t xml:space="preserve">         </w:t>
      </w:r>
      <w:proofErr w:type="gramStart"/>
      <w:r w:rsidR="004A31BA" w:rsidRPr="00517ACE">
        <w:rPr>
          <w:rFonts w:ascii="Arial Narrow" w:hAnsi="Arial Narrow"/>
          <w:lang w:val="en-US"/>
        </w:rPr>
        <w:t>În conformitate cu prevederile art.</w:t>
      </w:r>
      <w:proofErr w:type="gramEnd"/>
      <w:r w:rsidR="004A31BA" w:rsidRPr="00517ACE">
        <w:rPr>
          <w:rFonts w:ascii="Arial Narrow" w:hAnsi="Arial Narrow"/>
          <w:lang w:val="en-US"/>
        </w:rPr>
        <w:t xml:space="preserve"> 12 din Ordonanța de Urgență a Guvernului României nr. 21/2004 privind Sistemul Național de Management al Situațiilor de Urgență, a art.4, alin.4 din HG 1491/2004 privind structura organizatorică, atribuți</w:t>
      </w:r>
      <w:r w:rsidR="004A31BA">
        <w:rPr>
          <w:rFonts w:ascii="Arial Narrow" w:hAnsi="Arial Narrow"/>
          <w:lang w:val="en-US"/>
        </w:rPr>
        <w:t>ile</w:t>
      </w:r>
      <w:r w:rsidR="004A31BA" w:rsidRPr="00517ACE">
        <w:rPr>
          <w:rFonts w:ascii="Arial Narrow" w:hAnsi="Arial Narrow"/>
          <w:lang w:val="en-US"/>
        </w:rPr>
        <w:t>, funcționarea și dotarea Comitetelor și Centrelor Operative pentru Situații de Urgență,</w:t>
      </w:r>
    </w:p>
    <w:p w14:paraId="70E7F676" w14:textId="3F80FFDF" w:rsidR="004A31BA" w:rsidRDefault="008F7B79" w:rsidP="004A31BA">
      <w:pPr>
        <w:pStyle w:val="NoSpacing"/>
        <w:jc w:val="both"/>
        <w:rPr>
          <w:rFonts w:ascii="Arial Narrow" w:hAnsi="Arial Narrow"/>
          <w:lang w:val="en-US"/>
        </w:rPr>
      </w:pPr>
      <w:r>
        <w:rPr>
          <w:rFonts w:ascii="Arial Narrow" w:hAnsi="Arial Narrow"/>
          <w:lang w:val="en-US"/>
        </w:rPr>
        <w:t xml:space="preserve">         În temeiul drepturilor prevăzute de prevederile art.196, alin</w:t>
      </w:r>
      <w:proofErr w:type="gramStart"/>
      <w:r>
        <w:rPr>
          <w:rFonts w:ascii="Arial Narrow" w:hAnsi="Arial Narrow"/>
          <w:lang w:val="en-US"/>
        </w:rPr>
        <w:t>.(</w:t>
      </w:r>
      <w:proofErr w:type="gramEnd"/>
      <w:r>
        <w:rPr>
          <w:rFonts w:ascii="Arial Narrow" w:hAnsi="Arial Narrow"/>
          <w:lang w:val="en-US"/>
        </w:rPr>
        <w:t>1) , lit.b, din OUG 57/2019 privind Codul Administrativ .</w:t>
      </w:r>
    </w:p>
    <w:p w14:paraId="0DE6F6E5" w14:textId="0CF39582" w:rsidR="004A31BA" w:rsidRPr="008A0C4C" w:rsidRDefault="004A31BA" w:rsidP="004A31BA">
      <w:pPr>
        <w:pStyle w:val="NoSpacing"/>
        <w:rPr>
          <w:rFonts w:ascii="Arial Narrow" w:hAnsi="Arial Narrow"/>
          <w:b/>
          <w:bCs/>
          <w:lang w:val="en-US"/>
        </w:rPr>
      </w:pPr>
    </w:p>
    <w:p w14:paraId="709A6390" w14:textId="1119B841" w:rsidR="004A31BA" w:rsidRDefault="004A31BA" w:rsidP="004A31BA">
      <w:pPr>
        <w:pStyle w:val="NoSpacing"/>
        <w:jc w:val="center"/>
        <w:rPr>
          <w:rFonts w:ascii="Arial Narrow" w:hAnsi="Arial Narrow"/>
          <w:b/>
          <w:bCs/>
          <w:lang w:val="en-US"/>
        </w:rPr>
      </w:pPr>
      <w:r w:rsidRPr="008A0C4C">
        <w:rPr>
          <w:rFonts w:ascii="Arial Narrow" w:hAnsi="Arial Narrow"/>
          <w:b/>
          <w:bCs/>
          <w:lang w:val="en-US"/>
        </w:rPr>
        <w:t>DISPUN</w:t>
      </w:r>
      <w:r w:rsidR="00263929">
        <w:rPr>
          <w:rFonts w:ascii="Arial Narrow" w:hAnsi="Arial Narrow"/>
          <w:b/>
          <w:bCs/>
          <w:lang w:val="en-US"/>
        </w:rPr>
        <w:t>E</w:t>
      </w:r>
    </w:p>
    <w:p w14:paraId="3618E7BE" w14:textId="77777777" w:rsidR="00E66E85" w:rsidRPr="008A0C4C" w:rsidRDefault="00E66E85" w:rsidP="004A31BA">
      <w:pPr>
        <w:pStyle w:val="NoSpacing"/>
        <w:jc w:val="center"/>
        <w:rPr>
          <w:rFonts w:ascii="Arial Narrow" w:hAnsi="Arial Narrow"/>
          <w:b/>
          <w:bCs/>
          <w:lang w:val="en-US"/>
        </w:rPr>
      </w:pPr>
    </w:p>
    <w:p w14:paraId="6DEA8A3D" w14:textId="4CB3189D" w:rsidR="004A31BA" w:rsidRPr="00517ACE" w:rsidRDefault="004A31BA" w:rsidP="004A31BA">
      <w:pPr>
        <w:pStyle w:val="NoSpacing"/>
        <w:jc w:val="both"/>
        <w:rPr>
          <w:rFonts w:ascii="Arial Narrow" w:hAnsi="Arial Narrow"/>
          <w:lang w:val="en-US"/>
        </w:rPr>
      </w:pPr>
    </w:p>
    <w:p w14:paraId="59C63AF9" w14:textId="45E3DD83" w:rsidR="004A31BA" w:rsidRPr="00517ACE" w:rsidRDefault="004A31BA" w:rsidP="004A31BA">
      <w:pPr>
        <w:pStyle w:val="NoSpacing"/>
        <w:jc w:val="both"/>
        <w:rPr>
          <w:rFonts w:ascii="Arial Narrow" w:hAnsi="Arial Narrow"/>
          <w:lang w:val="en-GB"/>
        </w:rPr>
      </w:pPr>
      <w:r w:rsidRPr="00EC6347">
        <w:rPr>
          <w:rFonts w:ascii="Arial Narrow" w:hAnsi="Arial Narrow"/>
          <w:b/>
          <w:bCs/>
          <w:lang w:val="en-US"/>
        </w:rPr>
        <w:t>Art.1</w:t>
      </w:r>
      <w:r w:rsidRPr="00517ACE">
        <w:rPr>
          <w:rFonts w:ascii="Arial Narrow" w:hAnsi="Arial Narrow"/>
          <w:lang w:val="en-US"/>
        </w:rPr>
        <w:t xml:space="preserve"> Se aprobă</w:t>
      </w:r>
      <w:r>
        <w:rPr>
          <w:rFonts w:ascii="Arial Narrow" w:hAnsi="Arial Narrow"/>
          <w:lang w:val="en-US"/>
        </w:rPr>
        <w:t xml:space="preserve"> instituirea/</w:t>
      </w:r>
      <w:r w:rsidRPr="00517ACE">
        <w:rPr>
          <w:rFonts w:ascii="Arial Narrow" w:hAnsi="Arial Narrow"/>
          <w:lang w:val="en-US"/>
        </w:rPr>
        <w:t xml:space="preserve">modificarea </w:t>
      </w:r>
      <w:r w:rsidRPr="004A31BA">
        <w:rPr>
          <w:rFonts w:ascii="Arial Narrow" w:hAnsi="Arial Narrow"/>
          <w:b/>
          <w:bCs/>
          <w:lang w:val="en-US"/>
        </w:rPr>
        <w:t>Comitetului Local pentru Situații de Urgență</w:t>
      </w:r>
      <w:r w:rsidR="004D5B2A">
        <w:rPr>
          <w:rFonts w:ascii="Arial Narrow" w:hAnsi="Arial Narrow"/>
          <w:lang w:val="en-US"/>
        </w:rPr>
        <w:t xml:space="preserve"> al comunei Sânpetru de </w:t>
      </w:r>
      <w:proofErr w:type="gramStart"/>
      <w:r w:rsidR="004D5B2A">
        <w:rPr>
          <w:rFonts w:ascii="Arial Narrow" w:hAnsi="Arial Narrow"/>
          <w:lang w:val="en-US"/>
        </w:rPr>
        <w:t>Câ</w:t>
      </w:r>
      <w:r w:rsidR="009E0D06">
        <w:rPr>
          <w:rFonts w:ascii="Arial Narrow" w:hAnsi="Arial Narrow"/>
          <w:lang w:val="en-US"/>
        </w:rPr>
        <w:t xml:space="preserve">mpie </w:t>
      </w:r>
      <w:r w:rsidRPr="00517ACE">
        <w:rPr>
          <w:rFonts w:ascii="Arial Narrow" w:hAnsi="Arial Narrow"/>
          <w:lang w:val="en-US"/>
        </w:rPr>
        <w:t>,</w:t>
      </w:r>
      <w:proofErr w:type="gramEnd"/>
      <w:r w:rsidRPr="00517ACE">
        <w:rPr>
          <w:rFonts w:ascii="Arial Narrow" w:hAnsi="Arial Narrow"/>
          <w:lang w:val="en-US"/>
        </w:rPr>
        <w:t xml:space="preserve"> conform </w:t>
      </w:r>
      <w:r w:rsidRPr="00EC6347">
        <w:rPr>
          <w:rFonts w:ascii="Arial Narrow" w:hAnsi="Arial Narrow"/>
          <w:b/>
          <w:bCs/>
          <w:lang w:val="en-US"/>
        </w:rPr>
        <w:t>Anexa 1</w:t>
      </w:r>
      <w:r w:rsidRPr="00517ACE">
        <w:rPr>
          <w:rFonts w:ascii="Arial Narrow" w:hAnsi="Arial Narrow"/>
          <w:lang w:val="en-US"/>
        </w:rPr>
        <w:t xml:space="preserve"> la prezenta dispoziție;</w:t>
      </w:r>
    </w:p>
    <w:p w14:paraId="24D14331" w14:textId="60644AEC" w:rsidR="004A31BA" w:rsidRPr="00517ACE" w:rsidRDefault="004A31BA" w:rsidP="004A31BA">
      <w:pPr>
        <w:pStyle w:val="NoSpacing"/>
        <w:jc w:val="both"/>
        <w:rPr>
          <w:rFonts w:ascii="Arial Narrow" w:hAnsi="Arial Narrow"/>
          <w:lang w:val="en-GB"/>
        </w:rPr>
      </w:pPr>
      <w:r w:rsidRPr="00EC6347">
        <w:rPr>
          <w:rFonts w:ascii="Arial Narrow" w:hAnsi="Arial Narrow"/>
          <w:b/>
          <w:bCs/>
          <w:lang w:val="en-US"/>
        </w:rPr>
        <w:t>Art. 2</w:t>
      </w:r>
      <w:r w:rsidRPr="00517ACE">
        <w:rPr>
          <w:rFonts w:ascii="Arial Narrow" w:hAnsi="Arial Narrow"/>
          <w:lang w:val="en-US"/>
        </w:rPr>
        <w:t xml:space="preserve"> Se aprobă </w:t>
      </w:r>
      <w:r>
        <w:rPr>
          <w:rFonts w:ascii="Arial Narrow" w:hAnsi="Arial Narrow"/>
          <w:lang w:val="en-US"/>
        </w:rPr>
        <w:t>instituirea/</w:t>
      </w:r>
      <w:r w:rsidRPr="00517ACE">
        <w:rPr>
          <w:rFonts w:ascii="Arial Narrow" w:hAnsi="Arial Narrow"/>
          <w:lang w:val="en-US"/>
        </w:rPr>
        <w:t xml:space="preserve">modificarea </w:t>
      </w:r>
      <w:r w:rsidRPr="004A31BA">
        <w:rPr>
          <w:rFonts w:ascii="Arial Narrow" w:hAnsi="Arial Narrow"/>
          <w:b/>
          <w:bCs/>
          <w:lang w:val="en-US"/>
        </w:rPr>
        <w:t>Centrului Operativ cu Activitate Temporară</w:t>
      </w:r>
      <w:r w:rsidR="009E0D06">
        <w:rPr>
          <w:rFonts w:ascii="Arial Narrow" w:hAnsi="Arial Narrow"/>
          <w:lang w:val="en-US"/>
        </w:rPr>
        <w:t xml:space="preserve"> al comunei Sânpetru de </w:t>
      </w:r>
      <w:proofErr w:type="gramStart"/>
      <w:r w:rsidR="009E0D06">
        <w:rPr>
          <w:rFonts w:ascii="Arial Narrow" w:hAnsi="Arial Narrow"/>
          <w:lang w:val="en-US"/>
        </w:rPr>
        <w:t xml:space="preserve">Câmpie </w:t>
      </w:r>
      <w:r w:rsidRPr="00517ACE">
        <w:rPr>
          <w:rFonts w:ascii="Arial Narrow" w:hAnsi="Arial Narrow"/>
          <w:lang w:val="en-US"/>
        </w:rPr>
        <w:t>,</w:t>
      </w:r>
      <w:proofErr w:type="gramEnd"/>
      <w:r w:rsidRPr="00517ACE">
        <w:rPr>
          <w:rFonts w:ascii="Arial Narrow" w:hAnsi="Arial Narrow"/>
          <w:lang w:val="en-US"/>
        </w:rPr>
        <w:t xml:space="preserve"> conform </w:t>
      </w:r>
      <w:r w:rsidRPr="00EC6347">
        <w:rPr>
          <w:rFonts w:ascii="Arial Narrow" w:hAnsi="Arial Narrow"/>
          <w:b/>
          <w:bCs/>
          <w:lang w:val="en-US"/>
        </w:rPr>
        <w:t>Anexa 2</w:t>
      </w:r>
      <w:r w:rsidRPr="00517ACE">
        <w:rPr>
          <w:rFonts w:ascii="Arial Narrow" w:hAnsi="Arial Narrow"/>
          <w:lang w:val="en-US"/>
        </w:rPr>
        <w:t xml:space="preserve"> la prezenta dispoziție</w:t>
      </w:r>
      <w:r w:rsidRPr="00517ACE">
        <w:rPr>
          <w:rFonts w:ascii="Arial Narrow" w:hAnsi="Arial Narrow"/>
          <w:lang w:val="en-GB"/>
        </w:rPr>
        <w:t>;</w:t>
      </w:r>
    </w:p>
    <w:p w14:paraId="0B0B7563" w14:textId="535A70BA" w:rsidR="004A31BA" w:rsidRDefault="004A31BA" w:rsidP="004A31BA">
      <w:pPr>
        <w:pStyle w:val="NoSpacing"/>
        <w:jc w:val="both"/>
        <w:rPr>
          <w:rFonts w:ascii="Arial Narrow" w:hAnsi="Arial Narrow"/>
          <w:lang w:val="en-US"/>
        </w:rPr>
      </w:pPr>
      <w:r w:rsidRPr="00EC6347">
        <w:rPr>
          <w:rFonts w:ascii="Arial Narrow" w:hAnsi="Arial Narrow"/>
          <w:b/>
          <w:bCs/>
          <w:lang w:val="en-GB"/>
        </w:rPr>
        <w:t>Art. 3</w:t>
      </w:r>
      <w:r w:rsidRPr="00517ACE">
        <w:rPr>
          <w:rFonts w:ascii="Arial Narrow" w:hAnsi="Arial Narrow"/>
          <w:lang w:val="en-GB"/>
        </w:rPr>
        <w:t xml:space="preserve"> Prezenta dispozi</w:t>
      </w:r>
      <w:r w:rsidRPr="00517ACE">
        <w:rPr>
          <w:rFonts w:ascii="Arial Narrow" w:hAnsi="Arial Narrow"/>
          <w:lang w:val="en-US"/>
        </w:rPr>
        <w:t>ție</w:t>
      </w:r>
      <w:r>
        <w:rPr>
          <w:rFonts w:ascii="Arial Narrow" w:hAnsi="Arial Narrow"/>
          <w:lang w:val="en-US"/>
        </w:rPr>
        <w:t xml:space="preserve"> se va comunica m</w:t>
      </w:r>
      <w:r w:rsidR="002B13A0">
        <w:rPr>
          <w:rFonts w:ascii="Arial Narrow" w:hAnsi="Arial Narrow"/>
          <w:lang w:val="en-US"/>
        </w:rPr>
        <w:t xml:space="preserve">embrilor, pâna la data de </w:t>
      </w:r>
      <w:proofErr w:type="gramStart"/>
      <w:r w:rsidR="002B13A0">
        <w:rPr>
          <w:rFonts w:ascii="Arial Narrow" w:hAnsi="Arial Narrow"/>
          <w:lang w:val="en-US"/>
        </w:rPr>
        <w:t xml:space="preserve">31.07.2021 </w:t>
      </w:r>
      <w:r>
        <w:rPr>
          <w:rFonts w:ascii="Arial Narrow" w:hAnsi="Arial Narrow"/>
          <w:lang w:val="en-US"/>
        </w:rPr>
        <w:t>,</w:t>
      </w:r>
      <w:proofErr w:type="gramEnd"/>
      <w:r>
        <w:rPr>
          <w:rFonts w:ascii="Arial Narrow" w:hAnsi="Arial Narrow"/>
          <w:lang w:val="en-US"/>
        </w:rPr>
        <w:t xml:space="preserve"> dată la care devine executorie;</w:t>
      </w:r>
    </w:p>
    <w:p w14:paraId="51A30E7C" w14:textId="00975B94" w:rsidR="004A31BA" w:rsidRDefault="004A31BA" w:rsidP="004A31BA">
      <w:pPr>
        <w:pStyle w:val="NoSpacing"/>
        <w:jc w:val="both"/>
        <w:rPr>
          <w:rFonts w:ascii="Arial Narrow" w:hAnsi="Arial Narrow"/>
          <w:lang w:val="en-US"/>
        </w:rPr>
      </w:pPr>
      <w:r w:rsidRPr="00EC6347">
        <w:rPr>
          <w:rFonts w:ascii="Arial Narrow" w:hAnsi="Arial Narrow"/>
          <w:b/>
          <w:bCs/>
          <w:lang w:val="en-US"/>
        </w:rPr>
        <w:t>Art. 4</w:t>
      </w:r>
      <w:r>
        <w:rPr>
          <w:rFonts w:ascii="Arial Narrow" w:hAnsi="Arial Narrow"/>
          <w:lang w:val="en-US"/>
        </w:rPr>
        <w:t xml:space="preserve"> Cu ducere la îndeplinire a prezentei dispoziții se însărci</w:t>
      </w:r>
      <w:r w:rsidR="009E0D06">
        <w:rPr>
          <w:rFonts w:ascii="Arial Narrow" w:hAnsi="Arial Narrow"/>
          <w:lang w:val="en-US"/>
        </w:rPr>
        <w:t xml:space="preserve">nează secretarul comunei Teglaș </w:t>
      </w:r>
      <w:proofErr w:type="gramStart"/>
      <w:r w:rsidR="009E0D06">
        <w:rPr>
          <w:rFonts w:ascii="Arial Narrow" w:hAnsi="Arial Narrow"/>
          <w:lang w:val="en-US"/>
        </w:rPr>
        <w:t>Adriana .</w:t>
      </w:r>
      <w:proofErr w:type="gramEnd"/>
    </w:p>
    <w:p w14:paraId="776F9BBC" w14:textId="1775889F" w:rsidR="004A31BA" w:rsidRDefault="004A31BA" w:rsidP="004A31BA">
      <w:pPr>
        <w:pStyle w:val="NoSpacing"/>
        <w:jc w:val="both"/>
        <w:rPr>
          <w:rFonts w:ascii="Arial Narrow" w:hAnsi="Arial Narrow"/>
          <w:lang w:val="en-US"/>
        </w:rPr>
      </w:pPr>
      <w:r w:rsidRPr="00EC6347">
        <w:rPr>
          <w:rFonts w:ascii="Arial Narrow" w:hAnsi="Arial Narrow"/>
          <w:b/>
          <w:bCs/>
          <w:lang w:val="en-US"/>
        </w:rPr>
        <w:t>Art. 5</w:t>
      </w:r>
      <w:r w:rsidR="007D5D2D">
        <w:rPr>
          <w:rFonts w:ascii="Arial Narrow" w:hAnsi="Arial Narrow"/>
          <w:lang w:val="en-US"/>
        </w:rPr>
        <w:t xml:space="preserve"> Prezent</w:t>
      </w:r>
      <w:r>
        <w:rPr>
          <w:rFonts w:ascii="Arial Narrow" w:hAnsi="Arial Narrow"/>
          <w:lang w:val="en-US"/>
        </w:rPr>
        <w:t xml:space="preserve">a dispoziție </w:t>
      </w:r>
      <w:proofErr w:type="gramStart"/>
      <w:r>
        <w:rPr>
          <w:rFonts w:ascii="Arial Narrow" w:hAnsi="Arial Narrow"/>
          <w:lang w:val="en-US"/>
        </w:rPr>
        <w:t>va</w:t>
      </w:r>
      <w:proofErr w:type="gramEnd"/>
      <w:r>
        <w:rPr>
          <w:rFonts w:ascii="Arial Narrow" w:hAnsi="Arial Narrow"/>
          <w:lang w:val="en-US"/>
        </w:rPr>
        <w:t xml:space="preserve"> fi comunicată la Prefectura Mureș, Inspectoratul pentru Situații de Urgență Mureș, A.B.A. Mureș, de către secretar, aceasta urmând a fi afișată pentru luare la cunoștință publică. </w:t>
      </w:r>
    </w:p>
    <w:p w14:paraId="0FB682B2" w14:textId="77777777" w:rsidR="004A31BA" w:rsidRDefault="004A31BA" w:rsidP="004A31BA">
      <w:pPr>
        <w:pStyle w:val="NoSpacing"/>
        <w:jc w:val="both"/>
        <w:rPr>
          <w:rFonts w:ascii="Arial Narrow" w:hAnsi="Arial Narrow"/>
          <w:lang w:val="en-US"/>
        </w:rPr>
      </w:pPr>
    </w:p>
    <w:p w14:paraId="67C0A2D4" w14:textId="4188D92B" w:rsidR="004A31BA" w:rsidRDefault="004A31BA" w:rsidP="004A31BA">
      <w:pPr>
        <w:pStyle w:val="NoSpacing"/>
        <w:rPr>
          <w:rFonts w:ascii="Arial Narrow" w:hAnsi="Arial Narrow"/>
          <w:lang w:val="en-US"/>
        </w:rPr>
      </w:pPr>
    </w:p>
    <w:p w14:paraId="643399BF" w14:textId="77777777" w:rsidR="004A31BA" w:rsidRDefault="004A31BA" w:rsidP="004A31BA">
      <w:pPr>
        <w:pStyle w:val="NoSpacing"/>
        <w:rPr>
          <w:rFonts w:ascii="Arial Narrow" w:hAnsi="Arial Narrow"/>
          <w:lang w:val="en-US"/>
        </w:rPr>
      </w:pPr>
    </w:p>
    <w:p w14:paraId="09F838E5" w14:textId="77777777" w:rsidR="004A31BA" w:rsidRDefault="004A31BA" w:rsidP="004A31BA">
      <w:pPr>
        <w:pStyle w:val="NoSpacing"/>
        <w:jc w:val="center"/>
        <w:rPr>
          <w:rFonts w:ascii="Arial Narrow" w:hAnsi="Arial Narrow"/>
          <w:lang w:val="en-US"/>
        </w:rPr>
      </w:pPr>
    </w:p>
    <w:p w14:paraId="12AB697C" w14:textId="36F86D6E" w:rsidR="004A31BA" w:rsidRDefault="004A31BA" w:rsidP="004A31BA">
      <w:pPr>
        <w:pStyle w:val="NoSpacing"/>
        <w:rPr>
          <w:rFonts w:ascii="Arial Narrow" w:hAnsi="Arial Narrow"/>
          <w:lang w:val="en-US"/>
        </w:rPr>
      </w:pPr>
    </w:p>
    <w:p w14:paraId="4DDF7637" w14:textId="77777777" w:rsidR="001F1D93" w:rsidRDefault="001F1D93" w:rsidP="001F1D93">
      <w:pPr>
        <w:pStyle w:val="NoSpacing"/>
        <w:rPr>
          <w:rFonts w:ascii="Arial Narrow" w:hAnsi="Arial Narrow"/>
          <w:b/>
          <w:bCs/>
          <w:lang w:val="en-US"/>
        </w:rPr>
      </w:pPr>
      <w:r>
        <w:rPr>
          <w:rFonts w:ascii="Arial Narrow" w:hAnsi="Arial Narrow"/>
          <w:lang w:val="en-US"/>
        </w:rPr>
        <w:t xml:space="preserve">                 </w:t>
      </w:r>
      <w:r w:rsidRPr="008A0C4C">
        <w:rPr>
          <w:rFonts w:ascii="Arial Narrow" w:hAnsi="Arial Narrow"/>
          <w:b/>
          <w:bCs/>
          <w:lang w:val="en-US"/>
        </w:rPr>
        <w:t>PRIMAR</w:t>
      </w:r>
    </w:p>
    <w:p w14:paraId="09D54BAF" w14:textId="39CEC21C" w:rsidR="001F1D93" w:rsidRPr="001F1D93" w:rsidRDefault="001F1D93" w:rsidP="001F1D93">
      <w:pPr>
        <w:pStyle w:val="NoSpacing"/>
        <w:rPr>
          <w:rFonts w:ascii="Arial Narrow" w:hAnsi="Arial Narrow"/>
          <w:b/>
          <w:bCs/>
          <w:lang w:val="en-US"/>
        </w:rPr>
      </w:pPr>
      <w:r>
        <w:rPr>
          <w:rFonts w:ascii="Arial Narrow" w:hAnsi="Arial Narrow"/>
          <w:b/>
          <w:bCs/>
          <w:lang w:val="en-US"/>
        </w:rPr>
        <w:t xml:space="preserve">    </w:t>
      </w:r>
      <w:r>
        <w:rPr>
          <w:rFonts w:ascii="Arial Narrow" w:hAnsi="Arial Narrow"/>
          <w:lang w:val="en-US"/>
        </w:rPr>
        <w:t xml:space="preserve">Crăciun Spiru Șerban </w:t>
      </w:r>
    </w:p>
    <w:p w14:paraId="25684971" w14:textId="2F7E6908" w:rsidR="004A31BA" w:rsidRPr="008A0C4C" w:rsidRDefault="004A31BA" w:rsidP="004A31BA">
      <w:pPr>
        <w:pStyle w:val="NoSpacing"/>
        <w:rPr>
          <w:rFonts w:ascii="Arial Narrow" w:hAnsi="Arial Narrow"/>
          <w:b/>
          <w:bCs/>
          <w:lang w:val="en-US"/>
        </w:rPr>
      </w:pP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sidRPr="008A0C4C">
        <w:rPr>
          <w:rFonts w:ascii="Arial Narrow" w:hAnsi="Arial Narrow"/>
          <w:b/>
          <w:bCs/>
          <w:lang w:val="en-US"/>
        </w:rPr>
        <w:t>AVIZAT</w:t>
      </w:r>
      <w:r w:rsidRPr="008A0C4C">
        <w:rPr>
          <w:rFonts w:ascii="Arial Narrow" w:hAnsi="Arial Narrow"/>
          <w:b/>
          <w:bCs/>
          <w:lang w:val="en-US"/>
        </w:rPr>
        <w:tab/>
      </w:r>
    </w:p>
    <w:p w14:paraId="2CD6359D" w14:textId="250500AC" w:rsidR="004A31BA" w:rsidRDefault="009E0D06" w:rsidP="004A31BA">
      <w:pPr>
        <w:pStyle w:val="NoSpacing"/>
        <w:rPr>
          <w:rFonts w:ascii="Arial Narrow" w:hAnsi="Arial Narrow"/>
          <w:lang w:val="en-US"/>
        </w:rPr>
      </w:pP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t xml:space="preserve">              </w:t>
      </w:r>
      <w:r w:rsidR="004A31BA">
        <w:rPr>
          <w:rFonts w:ascii="Arial Narrow" w:hAnsi="Arial Narrow"/>
          <w:lang w:val="en-US"/>
        </w:rPr>
        <w:t>Secretar</w:t>
      </w:r>
      <w:r>
        <w:rPr>
          <w:rFonts w:ascii="Arial Narrow" w:hAnsi="Arial Narrow"/>
          <w:lang w:val="en-US"/>
        </w:rPr>
        <w:t xml:space="preserve"> </w:t>
      </w:r>
      <w:proofErr w:type="gramStart"/>
      <w:r>
        <w:rPr>
          <w:rFonts w:ascii="Arial Narrow" w:hAnsi="Arial Narrow"/>
          <w:lang w:val="en-US"/>
        </w:rPr>
        <w:t>General  Tegla</w:t>
      </w:r>
      <w:proofErr w:type="gramEnd"/>
      <w:r>
        <w:rPr>
          <w:rFonts w:ascii="Arial Narrow" w:hAnsi="Arial Narrow"/>
          <w:lang w:val="en-US"/>
        </w:rPr>
        <w:t xml:space="preserve">ș Adriana </w:t>
      </w:r>
    </w:p>
    <w:p w14:paraId="30D39F67" w14:textId="3386D4C3" w:rsidR="004A31BA" w:rsidRDefault="004A31BA" w:rsidP="004A31BA">
      <w:pPr>
        <w:pStyle w:val="NoSpacing"/>
        <w:rPr>
          <w:rFonts w:ascii="Arial Narrow" w:hAnsi="Arial Narrow"/>
          <w:lang w:val="en-US"/>
        </w:rPr>
      </w:pPr>
    </w:p>
    <w:p w14:paraId="41970451" w14:textId="77777777" w:rsidR="004A31BA" w:rsidRDefault="004A31BA" w:rsidP="004A31BA">
      <w:pPr>
        <w:pStyle w:val="NoSpacing"/>
        <w:rPr>
          <w:rFonts w:ascii="Arial Narrow" w:hAnsi="Arial Narrow"/>
          <w:lang w:val="en-US"/>
        </w:rPr>
      </w:pPr>
    </w:p>
    <w:p w14:paraId="598D5F5B" w14:textId="77777777" w:rsidR="004A31BA" w:rsidRDefault="004A31BA" w:rsidP="004A31BA">
      <w:pPr>
        <w:pStyle w:val="NoSpacing"/>
        <w:rPr>
          <w:rFonts w:ascii="Arial Narrow" w:hAnsi="Arial Narrow"/>
          <w:lang w:val="en-US"/>
        </w:rPr>
      </w:pPr>
    </w:p>
    <w:p w14:paraId="1F900E49" w14:textId="26897256" w:rsidR="004A31BA" w:rsidRDefault="004A31BA" w:rsidP="004A31BA">
      <w:pPr>
        <w:pStyle w:val="NoSpacing"/>
        <w:rPr>
          <w:rFonts w:ascii="Arial Narrow" w:hAnsi="Arial Narrow"/>
          <w:lang w:val="en-US"/>
        </w:rPr>
      </w:pPr>
    </w:p>
    <w:p w14:paraId="1D9DFC07" w14:textId="3012C968" w:rsidR="004A31BA" w:rsidRPr="00FA12FC" w:rsidRDefault="009E0D06" w:rsidP="00FA12FC">
      <w:pPr>
        <w:pStyle w:val="NoSpacing"/>
        <w:rPr>
          <w:lang w:val="en-GB"/>
        </w:rPr>
        <w:sectPr w:rsidR="004A31BA" w:rsidRPr="00FA12FC" w:rsidSect="009E5220">
          <w:pgSz w:w="11906" w:h="16838"/>
          <w:pgMar w:top="567" w:right="1417" w:bottom="709" w:left="1417" w:header="283" w:footer="283" w:gutter="0"/>
          <w:cols w:space="708"/>
          <w:docGrid w:linePitch="360"/>
        </w:sectPr>
      </w:pPr>
      <w:r w:rsidRPr="00B73441">
        <w:rPr>
          <w:rFonts w:ascii="Arial" w:eastAsia="Times New Roman" w:hAnsi="Arial" w:cs="Arial"/>
          <w:noProof/>
          <w:sz w:val="20"/>
          <w:szCs w:val="20"/>
          <w:lang w:val="en-US"/>
        </w:rPr>
        <mc:AlternateContent>
          <mc:Choice Requires="wps">
            <w:drawing>
              <wp:anchor distT="0" distB="0" distL="114300" distR="114300" simplePos="0" relativeHeight="251727872" behindDoc="0" locked="0" layoutInCell="1" allowOverlap="1" wp14:anchorId="3CD0A87D" wp14:editId="3A03D89E">
                <wp:simplePos x="0" y="0"/>
                <wp:positionH relativeFrom="margin">
                  <wp:align>left</wp:align>
                </wp:positionH>
                <wp:positionV relativeFrom="paragraph">
                  <wp:posOffset>159885</wp:posOffset>
                </wp:positionV>
                <wp:extent cx="0" cy="53215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0" cy="532130"/>
                        </a:xfrm>
                        <a:custGeom>
                          <a:avLst/>
                          <a:gdLst>
                            <a:gd name="connsiteX0" fmla="*/ 0 w 6062980"/>
                            <a:gd name="connsiteY0" fmla="*/ 0 h 532150"/>
                            <a:gd name="connsiteX1" fmla="*/ 6062980 w 6062980"/>
                            <a:gd name="connsiteY1" fmla="*/ 0 h 532150"/>
                            <a:gd name="connsiteX2" fmla="*/ 6062980 w 6062980"/>
                            <a:gd name="connsiteY2" fmla="*/ 532150 h 532150"/>
                            <a:gd name="connsiteX3" fmla="*/ 0 w 6062980"/>
                            <a:gd name="connsiteY3" fmla="*/ 532150 h 532150"/>
                            <a:gd name="connsiteX4" fmla="*/ 0 w 6062980"/>
                            <a:gd name="connsiteY4" fmla="*/ 0 h 532150"/>
                            <a:gd name="connsiteX0" fmla="*/ 0 w 6062980"/>
                            <a:gd name="connsiteY0" fmla="*/ 532150 h 532150"/>
                            <a:gd name="connsiteX1" fmla="*/ 6062980 w 6062980"/>
                            <a:gd name="connsiteY1" fmla="*/ 0 h 532150"/>
                            <a:gd name="connsiteX2" fmla="*/ 6062980 w 6062980"/>
                            <a:gd name="connsiteY2" fmla="*/ 532150 h 532150"/>
                            <a:gd name="connsiteX3" fmla="*/ 0 w 6062980"/>
                            <a:gd name="connsiteY3" fmla="*/ 532150 h 532150"/>
                            <a:gd name="connsiteX0" fmla="*/ 0 w 0"/>
                            <a:gd name="connsiteY0" fmla="*/ 532150 h 532150"/>
                            <a:gd name="connsiteX1" fmla="*/ 0 w 0"/>
                            <a:gd name="connsiteY1" fmla="*/ 0 h 532150"/>
                            <a:gd name="connsiteX2" fmla="*/ 0 w 0"/>
                            <a:gd name="connsiteY2" fmla="*/ 532150 h 532150"/>
                          </a:gdLst>
                          <a:ahLst/>
                          <a:cxnLst>
                            <a:cxn ang="0">
                              <a:pos x="connsiteX0" y="connsiteY0"/>
                            </a:cxn>
                            <a:cxn ang="0">
                              <a:pos x="connsiteX1" y="connsiteY1"/>
                            </a:cxn>
                            <a:cxn ang="0">
                              <a:pos x="connsiteX2" y="connsiteY2"/>
                            </a:cxn>
                          </a:cxnLst>
                          <a:rect l="l" t="t" r="r" b="b"/>
                          <a:pathLst>
                            <a:path h="532150">
                              <a:moveTo>
                                <a:pt x="0" y="532150"/>
                              </a:moveTo>
                              <a:lnTo>
                                <a:pt x="0" y="0"/>
                              </a:lnTo>
                              <a:lnTo>
                                <a:pt x="0" y="532150"/>
                              </a:lnTo>
                              <a:close/>
                            </a:path>
                          </a:pathLst>
                        </a:custGeom>
                        <a:noFill/>
                      </wps:spPr>
                      <wps:style>
                        <a:lnRef idx="0">
                          <a:scrgbClr r="0" g="0" b="0"/>
                        </a:lnRef>
                        <a:fillRef idx="0">
                          <a:scrgbClr r="0" g="0" b="0"/>
                        </a:fillRef>
                        <a:effectRef idx="0">
                          <a:scrgbClr r="0" g="0" b="0"/>
                        </a:effectRef>
                        <a:fontRef idx="minor">
                          <a:schemeClr val="tx1"/>
                        </a:fontRef>
                      </wps:style>
                      <wps:txbx>
                        <w:txbxContent>
                          <w:p w14:paraId="39260045" w14:textId="6D3DEBB6" w:rsidR="00766845" w:rsidRDefault="00766845" w:rsidP="009A31FE">
                            <w:pPr>
                              <w:jc w:val="both"/>
                              <w:textAlignment w:val="baseline"/>
                              <w:rPr>
                                <w:rFonts w:ascii="Arial Narrow" w:hAnsi="Arial Narrow" w:cstheme="minorBidi"/>
                                <w:i/>
                                <w:iCs/>
                                <w:color w:val="FF0000"/>
                                <w:sz w:val="20"/>
                                <w:szCs w:val="20"/>
                              </w:rPr>
                            </w:pPr>
                            <w:r>
                              <w:rPr>
                                <w:rFonts w:ascii="Arial Narrow" w:hAnsi="Arial Narrow"/>
                                <w:i/>
                                <w:iCs/>
                                <w:color w:val="FF0000"/>
                                <w:sz w:val="18"/>
                                <w:szCs w:val="18"/>
                                <w:lang w:val="en-US"/>
                              </w:rPr>
                              <w:t>.</w:t>
                            </w:r>
                            <w:r>
                              <w:rPr>
                                <w:rFonts w:ascii="Arial Narrow" w:hAnsi="Arial Narrow" w:cstheme="minorBidi"/>
                                <w:i/>
                                <w:iCs/>
                                <w:color w:val="FF0000"/>
                                <w:sz w:val="20"/>
                                <w:szCs w:val="20"/>
                              </w:rPr>
                              <w:t xml:space="preserve"> </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493" o:spid="_x0000_s1032" style="position:absolute;margin-left:0;margin-top:12.6pt;width:0;height:41.9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0,53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" adj="-11796480,,5400" path="m,532150l,,,532150xe" filled="f" stroked="f">
                <v:stroke joinstyle="miter"/>
                <v:formulas/>
                <v:path arrowok="t" o:connecttype="custom" o:connectlocs="0,532130;0,0;0,532130" o:connectangles="0,0,0" textboxrect="0,0,0,532150"/>
                <v:textbox>
                  <w:txbxContent>
                    <w:p w14:paraId="39260045" w14:textId="6D3DEBB6" w:rsidR="006728D6" w:rsidRDefault="006728D6" w:rsidP="009A31FE">
                      <w:pPr>
                        <w:jc w:val="both"/>
                        <w:textAlignment w:val="baseline"/>
                        <w:rPr>
                          <w:rFonts w:ascii="Arial Narrow" w:hAnsi="Arial Narrow" w:cstheme="minorBidi"/>
                          <w:i/>
                          <w:iCs/>
                          <w:color w:val="FF0000"/>
                          <w:sz w:val="20"/>
                          <w:szCs w:val="20"/>
                        </w:rPr>
                      </w:pPr>
                      <w:r>
                        <w:rPr>
                          <w:rFonts w:ascii="Arial Narrow" w:hAnsi="Arial Narrow"/>
                          <w:i/>
                          <w:iCs/>
                          <w:color w:val="FF0000"/>
                          <w:sz w:val="18"/>
                          <w:szCs w:val="18"/>
                          <w:lang w:val="en-US"/>
                        </w:rPr>
                        <w:t>.</w:t>
                      </w:r>
                      <w:r>
                        <w:rPr>
                          <w:rFonts w:ascii="Arial Narrow" w:hAnsi="Arial Narrow" w:cstheme="minorBidi"/>
                          <w:i/>
                          <w:iCs/>
                          <w:color w:val="FF0000"/>
                          <w:sz w:val="20"/>
                          <w:szCs w:val="20"/>
                        </w:rPr>
                        <w:t xml:space="preserve"> </w:t>
                      </w:r>
                    </w:p>
                  </w:txbxContent>
                </v:textbox>
                <w10:wrap anchorx="margin"/>
              </v:shape>
            </w:pict>
          </mc:Fallback>
        </mc:AlternateContent>
      </w:r>
      <w:r w:rsidRPr="00AD1721">
        <w:rPr>
          <w:rFonts w:ascii="Arial Narrow" w:hAnsi="Arial Narrow"/>
          <w:b/>
          <w:bCs/>
          <w:noProof/>
          <w:sz w:val="28"/>
          <w:szCs w:val="28"/>
          <w:lang w:val="en-US"/>
        </w:rPr>
        <mc:AlternateContent>
          <mc:Choice Requires="wps">
            <w:drawing>
              <wp:anchor distT="45720" distB="45720" distL="114300" distR="114300" simplePos="0" relativeHeight="251744256" behindDoc="0" locked="0" layoutInCell="1" allowOverlap="1" wp14:anchorId="4D8F874C" wp14:editId="6E0E62CE">
                <wp:simplePos x="0" y="0"/>
                <wp:positionH relativeFrom="margin">
                  <wp:align>center</wp:align>
                </wp:positionH>
                <wp:positionV relativeFrom="paragraph">
                  <wp:posOffset>3175</wp:posOffset>
                </wp:positionV>
                <wp:extent cx="0" cy="45719"/>
                <wp:effectExtent l="95250" t="76200" r="95250" b="69215"/>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9560" flipV="1">
                          <a:off x="0" y="0"/>
                          <a:ext cx="0" cy="45085"/>
                        </a:xfrm>
                        <a:custGeom>
                          <a:avLst/>
                          <a:gdLst>
                            <a:gd name="connsiteX0" fmla="*/ 0 w 2707590"/>
                            <a:gd name="connsiteY0" fmla="*/ 0 h 45719"/>
                            <a:gd name="connsiteX1" fmla="*/ 2707590 w 2707590"/>
                            <a:gd name="connsiteY1" fmla="*/ 0 h 45719"/>
                            <a:gd name="connsiteX2" fmla="*/ 2707590 w 2707590"/>
                            <a:gd name="connsiteY2" fmla="*/ 45719 h 45719"/>
                            <a:gd name="connsiteX3" fmla="*/ 0 w 2707590"/>
                            <a:gd name="connsiteY3" fmla="*/ 45719 h 45719"/>
                            <a:gd name="connsiteX4" fmla="*/ 0 w 2707590"/>
                            <a:gd name="connsiteY4" fmla="*/ 0 h 45719"/>
                            <a:gd name="connsiteX0" fmla="*/ 0 w 2799030"/>
                            <a:gd name="connsiteY0" fmla="*/ 45719 h 137159"/>
                            <a:gd name="connsiteX1" fmla="*/ 0 w 2799030"/>
                            <a:gd name="connsiteY1" fmla="*/ 0 h 137159"/>
                            <a:gd name="connsiteX2" fmla="*/ 2707590 w 2799030"/>
                            <a:gd name="connsiteY2" fmla="*/ 0 h 137159"/>
                            <a:gd name="connsiteX3" fmla="*/ 2799030 w 2799030"/>
                            <a:gd name="connsiteY3" fmla="*/ 137159 h 137159"/>
                            <a:gd name="connsiteX0" fmla="*/ 0 w 2707590"/>
                            <a:gd name="connsiteY0" fmla="*/ 45719 h 45719"/>
                            <a:gd name="connsiteX1" fmla="*/ 0 w 2707590"/>
                            <a:gd name="connsiteY1" fmla="*/ 0 h 45719"/>
                            <a:gd name="connsiteX2" fmla="*/ 2707590 w 2707590"/>
                            <a:gd name="connsiteY2" fmla="*/ 0 h 45719"/>
                            <a:gd name="connsiteX0" fmla="*/ 0 w 0"/>
                            <a:gd name="connsiteY0" fmla="*/ 45719 h 45719"/>
                            <a:gd name="connsiteX1" fmla="*/ 0 w 0"/>
                            <a:gd name="connsiteY1" fmla="*/ 0 h 45719"/>
                          </a:gdLst>
                          <a:ahLst/>
                          <a:cxnLst>
                            <a:cxn ang="0">
                              <a:pos x="connsiteX0" y="connsiteY0"/>
                            </a:cxn>
                            <a:cxn ang="0">
                              <a:pos x="connsiteX1" y="connsiteY1"/>
                            </a:cxn>
                          </a:cxnLst>
                          <a:rect l="l" t="t" r="r" b="b"/>
                          <a:pathLst>
                            <a:path h="45719">
                              <a:moveTo>
                                <a:pt x="0" y="45719"/>
                              </a:moveTo>
                              <a:lnTo>
                                <a:pt x="0" y="0"/>
                              </a:lnTo>
                            </a:path>
                          </a:pathLst>
                        </a:custGeom>
                        <a:noFill/>
                        <a:ln w="9525">
                          <a:noFill/>
                          <a:miter lim="800000"/>
                          <a:headEnd/>
                          <a:tailEnd/>
                        </a:ln>
                      </wps:spPr>
                      <wps:txbx>
                        <w:txbxContent>
                          <w:p w14:paraId="523FE3EB" w14:textId="46C86D12" w:rsidR="00766845" w:rsidRPr="00AD1721" w:rsidRDefault="00766845" w:rsidP="007F5958">
                            <w:pPr>
                              <w:rPr>
                                <w:b/>
                                <w:color w:val="FF0000"/>
                                <w:sz w:val="160"/>
                                <w:szCs w:val="160"/>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0;margin-top:.25pt;width:0;height:3.6pt;rotation:2610998fd;flip:y;z-index:251744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0,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" adj="-11796480,,5400" path="m,45719l,e" filled="f" stroked="f">
                <v:stroke joinstyle="miter"/>
                <v:formulas/>
                <v:path o:connecttype="custom" o:connectlocs="0,45085;0,0" o:connectangles="0,0" textboxrect="0,0,0,45719"/>
                <v:textbox>
                  <w:txbxContent>
                    <w:p w14:paraId="523FE3EB" w14:textId="46C86D12" w:rsidR="006728D6" w:rsidRPr="00AD1721" w:rsidRDefault="006728D6" w:rsidP="007F5958">
                      <w:pPr>
                        <w:rPr>
                          <w:b/>
                          <w:color w:val="FF0000"/>
                          <w:sz w:val="160"/>
                          <w:szCs w:val="160"/>
                          <w14:textOutline w14:w="11112" w14:cap="flat" w14:cmpd="sng" w14:algn="ctr">
                            <w14:solidFill>
                              <w14:schemeClr w14:val="accent2"/>
                            </w14:solidFill>
                            <w14:prstDash w14:val="solid"/>
                            <w14:round/>
                          </w14:textOutline>
                        </w:rPr>
                      </w:pPr>
                    </w:p>
                  </w:txbxContent>
                </v:textbox>
                <w10:wrap anchorx="margin"/>
              </v:shape>
            </w:pict>
          </mc:Fallback>
        </mc:AlternateContent>
      </w:r>
      <w:r w:rsidR="004A31BA" w:rsidRPr="008A0C4C">
        <w:rPr>
          <w:rFonts w:ascii="Arial Narrow" w:hAnsi="Arial Narrow"/>
          <w:i/>
          <w:iCs/>
          <w:color w:val="FF0000"/>
          <w:sz w:val="18"/>
          <w:szCs w:val="18"/>
          <w:lang w:val="en-US"/>
        </w:rPr>
        <w:t>.</w:t>
      </w:r>
      <w:r w:rsidR="004A31BA" w:rsidRPr="008A0C4C">
        <w:rPr>
          <w:rFonts w:ascii="Arial Narrow" w:hAnsi="Arial Narrow"/>
          <w:color w:val="FF0000"/>
          <w:lang w:val="en-US"/>
        </w:rPr>
        <w:t xml:space="preserve"> </w:t>
      </w:r>
      <w:r w:rsidR="004A31BA">
        <w:rPr>
          <w:rFonts w:ascii="Arial Narrow" w:hAnsi="Arial Narrow"/>
          <w:lang w:val="en-US"/>
        </w:rPr>
        <w:tab/>
      </w:r>
      <w:r w:rsidR="004A31BA">
        <w:rPr>
          <w:rFonts w:ascii="Arial Narrow" w:hAnsi="Arial Narrow"/>
          <w:lang w:val="en-US"/>
        </w:rPr>
        <w:tab/>
      </w:r>
      <w:r w:rsidR="004A31BA">
        <w:rPr>
          <w:rFonts w:ascii="Arial Narrow" w:hAnsi="Arial Narrow"/>
          <w:lang w:val="en-US"/>
        </w:rPr>
        <w:tab/>
      </w:r>
      <w:r w:rsidR="004A31BA">
        <w:rPr>
          <w:rFonts w:ascii="Arial Narrow" w:hAnsi="Arial Narrow"/>
          <w:lang w:val="en-US"/>
        </w:rPr>
        <w:tab/>
      </w:r>
      <w:r w:rsidR="004A31BA">
        <w:rPr>
          <w:rFonts w:ascii="Arial Narrow" w:hAnsi="Arial Narrow"/>
          <w:lang w:val="en-US"/>
        </w:rPr>
        <w:tab/>
      </w:r>
    </w:p>
    <w:p w14:paraId="4BF98E54" w14:textId="77777777" w:rsidR="001F1D93" w:rsidRDefault="001F1D93" w:rsidP="004A31BA">
      <w:pPr>
        <w:pStyle w:val="NoSpacing"/>
        <w:rPr>
          <w:rFonts w:ascii="Arial Narrow" w:hAnsi="Arial Narrow"/>
          <w:b/>
          <w:bCs/>
          <w:lang w:val="en-US"/>
        </w:rPr>
      </w:pPr>
    </w:p>
    <w:p w14:paraId="7B94AC4F" w14:textId="77777777" w:rsidR="007C28CC" w:rsidRPr="007A203A" w:rsidRDefault="007C28CC" w:rsidP="007C28CC">
      <w:pPr>
        <w:spacing w:after="0"/>
        <w:jc w:val="center"/>
        <w:rPr>
          <w:rFonts w:ascii="Times New Roman" w:hAnsi="Times New Roman"/>
        </w:rPr>
      </w:pPr>
      <w:r w:rsidRPr="007A203A">
        <w:rPr>
          <w:rFonts w:ascii="Times New Roman" w:hAnsi="Times New Roman"/>
        </w:rPr>
        <w:t>ROMÂNIA</w:t>
      </w:r>
    </w:p>
    <w:p w14:paraId="11A33D53" w14:textId="77777777" w:rsidR="007C28CC" w:rsidRPr="007A203A" w:rsidRDefault="007C28CC" w:rsidP="007C28CC">
      <w:pPr>
        <w:spacing w:after="0"/>
        <w:jc w:val="center"/>
        <w:rPr>
          <w:rFonts w:ascii="Times New Roman" w:hAnsi="Times New Roman"/>
        </w:rPr>
      </w:pPr>
      <w:r w:rsidRPr="007A203A">
        <w:rPr>
          <w:rFonts w:ascii="Times New Roman" w:hAnsi="Times New Roman"/>
        </w:rPr>
        <w:t>JUDEŢUL MUREŞ</w:t>
      </w:r>
    </w:p>
    <w:p w14:paraId="3E745EE9" w14:textId="77777777" w:rsidR="007C28CC" w:rsidRPr="007A203A" w:rsidRDefault="007C28CC" w:rsidP="007C28CC">
      <w:pPr>
        <w:spacing w:after="0"/>
        <w:jc w:val="center"/>
        <w:rPr>
          <w:rFonts w:ascii="Times New Roman" w:hAnsi="Times New Roman"/>
        </w:rPr>
      </w:pPr>
      <w:r>
        <w:rPr>
          <w:rFonts w:ascii="Times New Roman" w:hAnsi="Times New Roman"/>
        </w:rPr>
        <w:t>COMUNA SÂNPETRU DE CÂ</w:t>
      </w:r>
      <w:r w:rsidRPr="007A203A">
        <w:rPr>
          <w:rFonts w:ascii="Times New Roman" w:hAnsi="Times New Roman"/>
        </w:rPr>
        <w:t>MPIE</w:t>
      </w:r>
    </w:p>
    <w:p w14:paraId="1169EE9C" w14:textId="2EDD79A8" w:rsidR="007C28CC" w:rsidRPr="007A203A" w:rsidRDefault="007C28CC" w:rsidP="007C28CC">
      <w:pPr>
        <w:spacing w:after="0"/>
        <w:jc w:val="center"/>
        <w:rPr>
          <w:rFonts w:ascii="Times New Roman" w:hAnsi="Times New Roman"/>
        </w:rPr>
      </w:pPr>
      <w:r>
        <w:rPr>
          <w:rFonts w:ascii="Times New Roman" w:hAnsi="Times New Roman"/>
        </w:rPr>
        <w:t>CONSILIUL LOCAL</w:t>
      </w:r>
    </w:p>
    <w:p w14:paraId="27F3819C" w14:textId="77777777" w:rsidR="007C28CC" w:rsidRPr="00B2193F" w:rsidRDefault="007C28CC" w:rsidP="007C28CC">
      <w:pPr>
        <w:spacing w:after="0"/>
        <w:jc w:val="center"/>
        <w:rPr>
          <w:sz w:val="32"/>
          <w:szCs w:val="32"/>
        </w:rPr>
      </w:pPr>
      <w:r>
        <w:rPr>
          <w:sz w:val="24"/>
          <w:szCs w:val="24"/>
          <w:lang w:val="en-US"/>
        </w:rPr>
        <w:drawing>
          <wp:inline distT="0" distB="0" distL="0" distR="0" wp14:anchorId="43BFF438" wp14:editId="3608EB2D">
            <wp:extent cx="5791200" cy="942975"/>
            <wp:effectExtent l="1905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91200" cy="942975"/>
                    </a:xfrm>
                    <a:prstGeom prst="rect">
                      <a:avLst/>
                    </a:prstGeom>
                    <a:noFill/>
                    <a:ln w="9525">
                      <a:noFill/>
                      <a:miter lim="800000"/>
                      <a:headEnd/>
                      <a:tailEnd/>
                    </a:ln>
                  </pic:spPr>
                </pic:pic>
              </a:graphicData>
            </a:graphic>
          </wp:inline>
        </w:drawing>
      </w:r>
    </w:p>
    <w:p w14:paraId="514C5AB7" w14:textId="77777777" w:rsidR="004A31BA" w:rsidRPr="00473F9E" w:rsidRDefault="004A31BA" w:rsidP="004A31BA">
      <w:pPr>
        <w:pStyle w:val="NoSpacing"/>
        <w:jc w:val="center"/>
        <w:rPr>
          <w:rFonts w:ascii="Arial Narrow" w:hAnsi="Arial Narrow"/>
          <w:b/>
          <w:bCs/>
          <w:lang w:val="en-US"/>
        </w:rPr>
      </w:pPr>
    </w:p>
    <w:p w14:paraId="7940F2EC" w14:textId="77777777" w:rsidR="004A31BA" w:rsidRPr="00473F9E" w:rsidRDefault="004A31BA" w:rsidP="004A31BA">
      <w:pPr>
        <w:pStyle w:val="NoSpacing"/>
        <w:jc w:val="center"/>
        <w:rPr>
          <w:rFonts w:ascii="Arial Narrow" w:hAnsi="Arial Narrow"/>
          <w:b/>
          <w:bCs/>
          <w:lang w:val="en-US"/>
        </w:rPr>
      </w:pPr>
      <w:r w:rsidRPr="00473F9E">
        <w:rPr>
          <w:rFonts w:ascii="Arial Narrow" w:hAnsi="Arial Narrow"/>
          <w:b/>
          <w:bCs/>
          <w:lang w:val="en-US"/>
        </w:rPr>
        <w:t>HOTĂRÂREA DE ÎNFIINȚARE NR…..</w:t>
      </w:r>
    </w:p>
    <w:p w14:paraId="4BB43CC6" w14:textId="77777777" w:rsidR="004A31BA" w:rsidRPr="00473F9E" w:rsidRDefault="004A31BA" w:rsidP="004A31BA">
      <w:pPr>
        <w:pStyle w:val="NoSpacing"/>
        <w:jc w:val="center"/>
        <w:rPr>
          <w:rFonts w:ascii="Arial Narrow" w:hAnsi="Arial Narrow"/>
          <w:b/>
          <w:bCs/>
          <w:lang w:val="en-US"/>
        </w:rPr>
      </w:pPr>
      <w:proofErr w:type="gramStart"/>
      <w:r w:rsidRPr="00473F9E">
        <w:rPr>
          <w:rFonts w:ascii="Arial Narrow" w:hAnsi="Arial Narrow"/>
          <w:b/>
          <w:bCs/>
          <w:lang w:val="en-US"/>
        </w:rPr>
        <w:t>a</w:t>
      </w:r>
      <w:proofErr w:type="gramEnd"/>
      <w:r w:rsidRPr="00473F9E">
        <w:rPr>
          <w:rFonts w:ascii="Arial Narrow" w:hAnsi="Arial Narrow"/>
          <w:b/>
          <w:bCs/>
          <w:lang w:val="en-US"/>
        </w:rPr>
        <w:t xml:space="preserve"> serviciului voluntare pentru situații de urgență (SVSU)</w:t>
      </w:r>
    </w:p>
    <w:p w14:paraId="0C975659" w14:textId="77777777" w:rsidR="004A31BA" w:rsidRPr="00517ACE" w:rsidRDefault="004A31BA" w:rsidP="00FA12FC">
      <w:pPr>
        <w:pStyle w:val="NoSpacing"/>
        <w:rPr>
          <w:rFonts w:ascii="Arial Narrow" w:hAnsi="Arial Narrow"/>
          <w:lang w:val="en-US"/>
        </w:rPr>
      </w:pPr>
    </w:p>
    <w:p w14:paraId="24D848DC" w14:textId="34E5B379" w:rsidR="004A31BA" w:rsidRPr="003332E9" w:rsidRDefault="004A31BA" w:rsidP="004A31BA">
      <w:pPr>
        <w:pStyle w:val="NoSpacing"/>
        <w:jc w:val="both"/>
        <w:rPr>
          <w:rFonts w:ascii="Arial Narrow" w:hAnsi="Arial Narrow"/>
          <w:sz w:val="20"/>
          <w:szCs w:val="20"/>
          <w:lang w:val="en-US"/>
        </w:rPr>
      </w:pPr>
      <w:proofErr w:type="gramStart"/>
      <w:r w:rsidRPr="003332E9">
        <w:rPr>
          <w:rFonts w:ascii="Arial Narrow" w:hAnsi="Arial Narrow"/>
          <w:sz w:val="20"/>
          <w:szCs w:val="20"/>
          <w:lang w:val="en-US"/>
        </w:rPr>
        <w:t>Co</w:t>
      </w:r>
      <w:r w:rsidR="00A7704F">
        <w:rPr>
          <w:rFonts w:ascii="Arial Narrow" w:hAnsi="Arial Narrow"/>
          <w:sz w:val="20"/>
          <w:szCs w:val="20"/>
          <w:lang w:val="en-US"/>
        </w:rPr>
        <w:t>nsiliul Local al comunei Sânpetru de Câmpie</w:t>
      </w:r>
      <w:r w:rsidRPr="003332E9">
        <w:rPr>
          <w:rFonts w:ascii="Arial Narrow" w:hAnsi="Arial Narrow"/>
          <w:sz w:val="20"/>
          <w:szCs w:val="20"/>
          <w:lang w:val="en-US"/>
        </w:rPr>
        <w:t xml:space="preserve">, județul </w:t>
      </w:r>
      <w:r w:rsidR="00A7704F">
        <w:rPr>
          <w:rFonts w:ascii="Arial Narrow" w:hAnsi="Arial Narrow"/>
          <w:sz w:val="20"/>
          <w:szCs w:val="20"/>
          <w:lang w:val="en-US"/>
        </w:rPr>
        <w:t xml:space="preserve">Mureș, întrunit în ședința ordinară </w:t>
      </w:r>
      <w:r w:rsidRPr="003332E9">
        <w:rPr>
          <w:rFonts w:ascii="Arial Narrow" w:hAnsi="Arial Narrow"/>
          <w:sz w:val="20"/>
          <w:szCs w:val="20"/>
          <w:lang w:val="en-US"/>
        </w:rPr>
        <w:t>în conformitate cu Legea 215/2001 – LEGEA ADMINISTRAȚIEI PUBLICE LOCALE, art.</w:t>
      </w:r>
      <w:proofErr w:type="gramEnd"/>
      <w:r w:rsidRPr="003332E9">
        <w:rPr>
          <w:rFonts w:ascii="Arial Narrow" w:hAnsi="Arial Narrow"/>
          <w:sz w:val="20"/>
          <w:szCs w:val="20"/>
          <w:lang w:val="en-US"/>
        </w:rPr>
        <w:t xml:space="preserve"> </w:t>
      </w:r>
      <w:proofErr w:type="gramStart"/>
      <w:r w:rsidRPr="003332E9">
        <w:rPr>
          <w:rFonts w:ascii="Arial Narrow" w:hAnsi="Arial Narrow"/>
          <w:sz w:val="20"/>
          <w:szCs w:val="20"/>
          <w:lang w:val="en-US"/>
        </w:rPr>
        <w:t>38, alin.</w:t>
      </w:r>
      <w:proofErr w:type="gramEnd"/>
      <w:r w:rsidRPr="003332E9">
        <w:rPr>
          <w:rFonts w:ascii="Arial Narrow" w:hAnsi="Arial Narrow"/>
          <w:sz w:val="20"/>
          <w:szCs w:val="20"/>
          <w:lang w:val="en-US"/>
        </w:rPr>
        <w:t xml:space="preserve"> 2 lit. </w:t>
      </w:r>
      <w:proofErr w:type="gramStart"/>
      <w:r w:rsidRPr="003332E9">
        <w:rPr>
          <w:rFonts w:ascii="Arial Narrow" w:hAnsi="Arial Narrow"/>
          <w:sz w:val="20"/>
          <w:szCs w:val="20"/>
          <w:lang w:val="en-US"/>
        </w:rPr>
        <w:t>b</w:t>
      </w:r>
      <w:proofErr w:type="gramEnd"/>
      <w:r w:rsidRPr="003332E9">
        <w:rPr>
          <w:rFonts w:ascii="Arial Narrow" w:hAnsi="Arial Narrow"/>
          <w:sz w:val="20"/>
          <w:szCs w:val="20"/>
          <w:lang w:val="en-US"/>
        </w:rPr>
        <w:t xml:space="preserve"> și l, și art. 46 din OUG nr. </w:t>
      </w:r>
      <w:proofErr w:type="gramStart"/>
      <w:r w:rsidRPr="003332E9">
        <w:rPr>
          <w:rFonts w:ascii="Arial Narrow" w:hAnsi="Arial Narrow"/>
          <w:sz w:val="20"/>
          <w:szCs w:val="20"/>
          <w:lang w:val="en-US"/>
        </w:rPr>
        <w:t>21/2004 privind Sistemul Național de Management al Situațiilor de Urgență, precum și HGR nr.</w:t>
      </w:r>
      <w:proofErr w:type="gramEnd"/>
      <w:r w:rsidRPr="003332E9">
        <w:rPr>
          <w:rFonts w:ascii="Arial Narrow" w:hAnsi="Arial Narrow"/>
          <w:sz w:val="20"/>
          <w:szCs w:val="20"/>
          <w:lang w:val="en-US"/>
        </w:rPr>
        <w:t xml:space="preserve"> 642/2005 pentru aprobarea </w:t>
      </w:r>
      <w:r w:rsidRPr="003332E9">
        <w:rPr>
          <w:rFonts w:ascii="Arial Narrow" w:hAnsi="Arial Narrow"/>
          <w:sz w:val="20"/>
          <w:szCs w:val="20"/>
          <w:lang w:val="en-GB"/>
        </w:rPr>
        <w:t>“ Criteriilor de clasificare a unit</w:t>
      </w:r>
      <w:r w:rsidRPr="003332E9">
        <w:rPr>
          <w:rFonts w:ascii="Arial Narrow" w:hAnsi="Arial Narrow"/>
          <w:sz w:val="20"/>
          <w:szCs w:val="20"/>
          <w:lang w:val="en-US"/>
        </w:rPr>
        <w:t>ăților administrativ – teritoriale, instituțiilor publice și operatorilor economici din punct de vedere al protecției civile, în funcție de tipurile specifice</w:t>
      </w:r>
      <w:r w:rsidRPr="003332E9">
        <w:rPr>
          <w:rFonts w:ascii="Arial Narrow" w:hAnsi="Arial Narrow"/>
          <w:sz w:val="20"/>
          <w:szCs w:val="20"/>
          <w:lang w:val="en-GB"/>
        </w:rPr>
        <w:t>”</w:t>
      </w:r>
      <w:r w:rsidRPr="003332E9">
        <w:rPr>
          <w:rFonts w:ascii="Arial Narrow" w:hAnsi="Arial Narrow"/>
          <w:sz w:val="20"/>
          <w:szCs w:val="20"/>
          <w:lang w:val="en-US"/>
        </w:rPr>
        <w:t>, Legea 481/2004 privind protecția civilă, ordinul M.A.I. nr. 781/2005 pentru aprobarea criteriilor minime de performanță privind organizarea și funcționarea servicii</w:t>
      </w:r>
      <w:r w:rsidR="004D5B2A">
        <w:rPr>
          <w:rFonts w:ascii="Arial Narrow" w:hAnsi="Arial Narrow"/>
          <w:sz w:val="20"/>
          <w:szCs w:val="20"/>
          <w:lang w:val="en-US"/>
        </w:rPr>
        <w:t>l</w:t>
      </w:r>
      <w:r w:rsidRPr="003332E9">
        <w:rPr>
          <w:rFonts w:ascii="Arial Narrow" w:hAnsi="Arial Narrow"/>
          <w:sz w:val="20"/>
          <w:szCs w:val="20"/>
          <w:lang w:val="en-US"/>
        </w:rPr>
        <w:t>or voluntare pentru situații de urgență:</w:t>
      </w:r>
    </w:p>
    <w:p w14:paraId="186FE010" w14:textId="77777777" w:rsidR="004A31BA" w:rsidRPr="003332E9" w:rsidRDefault="004A31BA" w:rsidP="004A31BA">
      <w:pPr>
        <w:pStyle w:val="NoSpacing"/>
        <w:rPr>
          <w:rFonts w:ascii="Arial Narrow" w:hAnsi="Arial Narrow"/>
          <w:sz w:val="20"/>
          <w:szCs w:val="20"/>
          <w:lang w:val="en-US"/>
        </w:rPr>
      </w:pPr>
    </w:p>
    <w:p w14:paraId="1849BD7C" w14:textId="066EDBE8" w:rsidR="004A31BA" w:rsidRPr="003332E9" w:rsidRDefault="00FA12FC" w:rsidP="00FA12FC">
      <w:pPr>
        <w:pStyle w:val="NoSpacing"/>
        <w:jc w:val="center"/>
        <w:rPr>
          <w:rFonts w:ascii="Arial Narrow" w:hAnsi="Arial Narrow"/>
          <w:b/>
          <w:bCs/>
          <w:sz w:val="20"/>
          <w:szCs w:val="20"/>
          <w:lang w:val="en-US"/>
        </w:rPr>
      </w:pPr>
      <w:r>
        <w:rPr>
          <w:rFonts w:ascii="Arial Narrow" w:hAnsi="Arial Narrow"/>
          <w:b/>
          <w:bCs/>
          <w:sz w:val="20"/>
          <w:szCs w:val="20"/>
          <w:lang w:val="en-US"/>
        </w:rPr>
        <w:t>HOTĂRĂȘTE</w:t>
      </w:r>
    </w:p>
    <w:p w14:paraId="5FF6FEDC" w14:textId="77777777" w:rsidR="004A31BA" w:rsidRPr="003332E9" w:rsidRDefault="004A31BA" w:rsidP="004A31BA">
      <w:pPr>
        <w:pStyle w:val="NoSpacing"/>
        <w:jc w:val="both"/>
        <w:rPr>
          <w:rFonts w:ascii="Arial Narrow" w:hAnsi="Arial Narrow"/>
          <w:sz w:val="20"/>
          <w:szCs w:val="20"/>
          <w:lang w:val="en-US"/>
        </w:rPr>
      </w:pPr>
      <w:r w:rsidRPr="003332E9">
        <w:rPr>
          <w:rFonts w:ascii="Arial Narrow" w:hAnsi="Arial Narrow"/>
          <w:b/>
          <w:bCs/>
          <w:sz w:val="20"/>
          <w:szCs w:val="20"/>
          <w:lang w:val="en-US"/>
        </w:rPr>
        <w:t>Art. 1</w:t>
      </w:r>
      <w:r w:rsidRPr="003332E9">
        <w:rPr>
          <w:rFonts w:ascii="Arial Narrow" w:hAnsi="Arial Narrow"/>
          <w:sz w:val="20"/>
          <w:szCs w:val="20"/>
          <w:lang w:val="en-US"/>
        </w:rPr>
        <w:t xml:space="preserve"> Se înființează serviciul voluntar pentru situații de urgență de categoria </w:t>
      </w:r>
      <w:proofErr w:type="gramStart"/>
      <w:r w:rsidRPr="003332E9">
        <w:rPr>
          <w:rFonts w:ascii="Arial Narrow" w:hAnsi="Arial Narrow"/>
          <w:sz w:val="20"/>
          <w:szCs w:val="20"/>
          <w:lang w:val="en-US"/>
        </w:rPr>
        <w:t>a</w:t>
      </w:r>
      <w:proofErr w:type="gramEnd"/>
      <w:r w:rsidRPr="003332E9">
        <w:rPr>
          <w:rFonts w:ascii="Arial Narrow" w:hAnsi="Arial Narrow"/>
          <w:sz w:val="20"/>
          <w:szCs w:val="20"/>
          <w:lang w:val="en-US"/>
        </w:rPr>
        <w:t xml:space="preserve"> II – a.</w:t>
      </w:r>
    </w:p>
    <w:p w14:paraId="219C1C55" w14:textId="77777777" w:rsidR="004A31BA" w:rsidRPr="003332E9" w:rsidRDefault="004A31BA" w:rsidP="004A31BA">
      <w:pPr>
        <w:pStyle w:val="NoSpacing"/>
        <w:jc w:val="both"/>
        <w:rPr>
          <w:rFonts w:ascii="Arial Narrow" w:hAnsi="Arial Narrow"/>
          <w:sz w:val="20"/>
          <w:szCs w:val="20"/>
          <w:lang w:val="en-US"/>
        </w:rPr>
      </w:pPr>
      <w:r w:rsidRPr="003332E9">
        <w:rPr>
          <w:rFonts w:ascii="Arial Narrow" w:hAnsi="Arial Narrow"/>
          <w:b/>
          <w:bCs/>
          <w:sz w:val="20"/>
          <w:szCs w:val="20"/>
          <w:lang w:val="en-US"/>
        </w:rPr>
        <w:t xml:space="preserve">Art. 2 </w:t>
      </w:r>
      <w:r w:rsidRPr="003332E9">
        <w:rPr>
          <w:rFonts w:ascii="Arial Narrow" w:hAnsi="Arial Narrow"/>
          <w:sz w:val="20"/>
          <w:szCs w:val="20"/>
          <w:lang w:val="en-US"/>
        </w:rPr>
        <w:t xml:space="preserve">Structura și numărul de personal </w:t>
      </w:r>
      <w:proofErr w:type="gramStart"/>
      <w:r w:rsidRPr="003332E9">
        <w:rPr>
          <w:rFonts w:ascii="Arial Narrow" w:hAnsi="Arial Narrow"/>
          <w:sz w:val="20"/>
          <w:szCs w:val="20"/>
          <w:lang w:val="en-US"/>
        </w:rPr>
        <w:t>este</w:t>
      </w:r>
      <w:proofErr w:type="gramEnd"/>
      <w:r w:rsidRPr="003332E9">
        <w:rPr>
          <w:rFonts w:ascii="Arial Narrow" w:hAnsi="Arial Narrow"/>
          <w:sz w:val="20"/>
          <w:szCs w:val="20"/>
          <w:lang w:val="en-US"/>
        </w:rPr>
        <w:t xml:space="preserve"> următoarea:</w:t>
      </w:r>
    </w:p>
    <w:p w14:paraId="7CF7BD9F" w14:textId="77777777" w:rsidR="004A31BA" w:rsidRPr="003332E9" w:rsidRDefault="004A31BA" w:rsidP="004A31BA">
      <w:pPr>
        <w:pStyle w:val="NoSpacing"/>
        <w:numPr>
          <w:ilvl w:val="0"/>
          <w:numId w:val="11"/>
        </w:numPr>
        <w:jc w:val="both"/>
        <w:rPr>
          <w:rFonts w:ascii="Arial Narrow" w:hAnsi="Arial Narrow"/>
          <w:sz w:val="20"/>
          <w:szCs w:val="20"/>
          <w:lang w:val="en-US"/>
        </w:rPr>
      </w:pPr>
      <w:r w:rsidRPr="003332E9">
        <w:rPr>
          <w:rFonts w:ascii="Arial Narrow" w:hAnsi="Arial Narrow"/>
          <w:sz w:val="20"/>
          <w:szCs w:val="20"/>
          <w:lang w:val="en-US"/>
        </w:rPr>
        <w:t>Șef serviciu – 1 angajat</w:t>
      </w:r>
    </w:p>
    <w:p w14:paraId="4732674F" w14:textId="77777777" w:rsidR="004A31BA" w:rsidRPr="003332E9" w:rsidRDefault="004A31BA" w:rsidP="004A31BA">
      <w:pPr>
        <w:pStyle w:val="NoSpacing"/>
        <w:numPr>
          <w:ilvl w:val="0"/>
          <w:numId w:val="11"/>
        </w:numPr>
        <w:jc w:val="both"/>
        <w:rPr>
          <w:rFonts w:ascii="Arial Narrow" w:hAnsi="Arial Narrow"/>
          <w:sz w:val="20"/>
          <w:szCs w:val="20"/>
          <w:lang w:val="en-US"/>
        </w:rPr>
      </w:pPr>
      <w:r w:rsidRPr="003332E9">
        <w:rPr>
          <w:rFonts w:ascii="Arial Narrow" w:hAnsi="Arial Narrow"/>
          <w:sz w:val="20"/>
          <w:szCs w:val="20"/>
          <w:lang w:val="en-US"/>
        </w:rPr>
        <w:t>Compartimentul prevenire:</w:t>
      </w:r>
    </w:p>
    <w:p w14:paraId="73B226ED" w14:textId="77777777" w:rsidR="004A31BA" w:rsidRPr="003332E9" w:rsidRDefault="004A31BA" w:rsidP="004A31BA">
      <w:pPr>
        <w:pStyle w:val="NoSpacing"/>
        <w:numPr>
          <w:ilvl w:val="1"/>
          <w:numId w:val="11"/>
        </w:numPr>
        <w:jc w:val="both"/>
        <w:rPr>
          <w:rFonts w:ascii="Arial Narrow" w:hAnsi="Arial Narrow"/>
          <w:sz w:val="20"/>
          <w:szCs w:val="20"/>
          <w:lang w:val="en-US"/>
        </w:rPr>
      </w:pPr>
      <w:r w:rsidRPr="003332E9">
        <w:rPr>
          <w:rFonts w:ascii="Arial Narrow" w:hAnsi="Arial Narrow"/>
          <w:sz w:val="20"/>
          <w:szCs w:val="20"/>
          <w:lang w:val="en-US"/>
        </w:rPr>
        <w:t xml:space="preserve">Șef compartiment – 1 </w:t>
      </w:r>
    </w:p>
    <w:p w14:paraId="148C3B26" w14:textId="77777777" w:rsidR="004A31BA" w:rsidRPr="003332E9" w:rsidRDefault="004A31BA" w:rsidP="004A31BA">
      <w:pPr>
        <w:pStyle w:val="NoSpacing"/>
        <w:numPr>
          <w:ilvl w:val="1"/>
          <w:numId w:val="11"/>
        </w:numPr>
        <w:jc w:val="both"/>
        <w:rPr>
          <w:rFonts w:ascii="Arial Narrow" w:hAnsi="Arial Narrow"/>
          <w:sz w:val="20"/>
          <w:szCs w:val="20"/>
          <w:lang w:val="en-US"/>
        </w:rPr>
      </w:pPr>
      <w:r w:rsidRPr="003332E9">
        <w:rPr>
          <w:rFonts w:ascii="Arial Narrow" w:hAnsi="Arial Narrow"/>
          <w:sz w:val="20"/>
          <w:szCs w:val="20"/>
          <w:lang w:val="en-US"/>
        </w:rPr>
        <w:t>Specialiști prevenire – 5</w:t>
      </w:r>
    </w:p>
    <w:p w14:paraId="62C5EDC1" w14:textId="77777777" w:rsidR="004A31BA" w:rsidRPr="003332E9" w:rsidRDefault="004A31BA" w:rsidP="004A31BA">
      <w:pPr>
        <w:pStyle w:val="NoSpacing"/>
        <w:numPr>
          <w:ilvl w:val="0"/>
          <w:numId w:val="11"/>
        </w:numPr>
        <w:jc w:val="both"/>
        <w:rPr>
          <w:rFonts w:ascii="Arial Narrow" w:hAnsi="Arial Narrow"/>
          <w:sz w:val="20"/>
          <w:szCs w:val="20"/>
          <w:lang w:val="en-US"/>
        </w:rPr>
      </w:pPr>
      <w:r w:rsidRPr="003332E9">
        <w:rPr>
          <w:rFonts w:ascii="Arial Narrow" w:hAnsi="Arial Narrow"/>
          <w:sz w:val="20"/>
          <w:szCs w:val="20"/>
          <w:lang w:val="en-US"/>
        </w:rPr>
        <w:t>Formație de intervenție:</w:t>
      </w:r>
    </w:p>
    <w:p w14:paraId="5E3EF3DB" w14:textId="77777777" w:rsidR="004A31BA" w:rsidRPr="003332E9" w:rsidRDefault="004A31BA" w:rsidP="004A31BA">
      <w:pPr>
        <w:pStyle w:val="NoSpacing"/>
        <w:numPr>
          <w:ilvl w:val="1"/>
          <w:numId w:val="11"/>
        </w:numPr>
        <w:jc w:val="both"/>
        <w:rPr>
          <w:rFonts w:ascii="Arial Narrow" w:hAnsi="Arial Narrow"/>
          <w:sz w:val="20"/>
          <w:szCs w:val="20"/>
          <w:lang w:val="en-US"/>
        </w:rPr>
      </w:pPr>
      <w:r w:rsidRPr="003332E9">
        <w:rPr>
          <w:rFonts w:ascii="Arial Narrow" w:hAnsi="Arial Narrow"/>
          <w:sz w:val="20"/>
          <w:szCs w:val="20"/>
          <w:lang w:val="en-US"/>
        </w:rPr>
        <w:t xml:space="preserve">Șef formație – 1 </w:t>
      </w:r>
    </w:p>
    <w:p w14:paraId="301E043B" w14:textId="77777777" w:rsidR="004A31BA" w:rsidRPr="003332E9" w:rsidRDefault="004A31BA" w:rsidP="004A31BA">
      <w:pPr>
        <w:pStyle w:val="NoSpacing"/>
        <w:ind w:left="708"/>
        <w:jc w:val="both"/>
        <w:rPr>
          <w:rFonts w:ascii="Arial Narrow" w:hAnsi="Arial Narrow"/>
          <w:sz w:val="20"/>
          <w:szCs w:val="20"/>
          <w:lang w:val="en-US"/>
        </w:rPr>
      </w:pPr>
      <w:r w:rsidRPr="003332E9">
        <w:rPr>
          <w:rFonts w:ascii="Arial Narrow" w:hAnsi="Arial Narrow"/>
          <w:sz w:val="20"/>
          <w:szCs w:val="20"/>
          <w:lang w:val="en-US"/>
        </w:rPr>
        <w:t>Grupe/echipaje de intervenție</w:t>
      </w:r>
    </w:p>
    <w:p w14:paraId="0A9525F3" w14:textId="77777777" w:rsidR="004A31BA" w:rsidRPr="003332E9" w:rsidRDefault="004A31BA" w:rsidP="004A31BA">
      <w:pPr>
        <w:pStyle w:val="NoSpacing"/>
        <w:ind w:left="708"/>
        <w:jc w:val="both"/>
        <w:rPr>
          <w:rFonts w:ascii="Arial Narrow" w:hAnsi="Arial Narrow"/>
          <w:sz w:val="20"/>
          <w:szCs w:val="20"/>
          <w:lang w:val="en-US"/>
        </w:rPr>
      </w:pPr>
      <w:r w:rsidRPr="003332E9">
        <w:rPr>
          <w:rFonts w:ascii="Arial Narrow" w:hAnsi="Arial Narrow"/>
          <w:sz w:val="20"/>
          <w:szCs w:val="20"/>
          <w:lang w:val="en-US"/>
        </w:rPr>
        <w:t>Grupă/echipaj stins incendii</w:t>
      </w:r>
    </w:p>
    <w:p w14:paraId="16DD9EF1" w14:textId="108EEF4B"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Șef – 1 </w:t>
      </w:r>
    </w:p>
    <w:p w14:paraId="4F2737DA" w14:textId="1E47AA81"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Servanți – 3 </w:t>
      </w:r>
    </w:p>
    <w:p w14:paraId="2E9677CB" w14:textId="1DFBD08D"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Mecanic motopompă – 1 </w:t>
      </w:r>
    </w:p>
    <w:p w14:paraId="5D7E792A" w14:textId="553B7FCE" w:rsidR="004A31BA" w:rsidRPr="003332E9" w:rsidRDefault="004A31BA" w:rsidP="004A31BA">
      <w:pPr>
        <w:pStyle w:val="NoSpacing"/>
        <w:ind w:left="708"/>
        <w:jc w:val="both"/>
        <w:rPr>
          <w:rFonts w:ascii="Arial Narrow" w:hAnsi="Arial Narrow"/>
          <w:sz w:val="20"/>
          <w:szCs w:val="20"/>
          <w:lang w:val="en-US"/>
        </w:rPr>
      </w:pPr>
      <w:r w:rsidRPr="003332E9">
        <w:rPr>
          <w:rFonts w:ascii="Arial Narrow" w:hAnsi="Arial Narrow"/>
          <w:sz w:val="20"/>
          <w:szCs w:val="20"/>
          <w:lang w:val="en-US"/>
        </w:rPr>
        <w:t>Grupă/echipaj salvare și prim ajutor</w:t>
      </w:r>
    </w:p>
    <w:p w14:paraId="57FB38F7" w14:textId="0B0F6292"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Șef – 1 </w:t>
      </w:r>
    </w:p>
    <w:p w14:paraId="5BC54D78" w14:textId="0D223D1E"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Brancardieri – 3 </w:t>
      </w:r>
    </w:p>
    <w:p w14:paraId="3B39EA75" w14:textId="4F95E332"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Conducător auto – 1 </w:t>
      </w:r>
    </w:p>
    <w:p w14:paraId="37E459A1" w14:textId="77777777" w:rsidR="004A31BA" w:rsidRPr="003332E9" w:rsidRDefault="004A31BA" w:rsidP="004A31BA">
      <w:pPr>
        <w:pStyle w:val="NoSpacing"/>
        <w:ind w:left="708"/>
        <w:jc w:val="both"/>
        <w:rPr>
          <w:rFonts w:ascii="Arial Narrow" w:hAnsi="Arial Narrow"/>
          <w:sz w:val="20"/>
          <w:szCs w:val="20"/>
          <w:lang w:val="en-US"/>
        </w:rPr>
      </w:pPr>
      <w:r w:rsidRPr="003332E9">
        <w:rPr>
          <w:rFonts w:ascii="Arial Narrow" w:hAnsi="Arial Narrow"/>
          <w:sz w:val="20"/>
          <w:szCs w:val="20"/>
          <w:lang w:val="en-US"/>
        </w:rPr>
        <w:t>Echipe specializate</w:t>
      </w:r>
    </w:p>
    <w:p w14:paraId="4E4F4822" w14:textId="77777777"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Echipă transmisiuni, alarmare – 3 </w:t>
      </w:r>
    </w:p>
    <w:p w14:paraId="528F279A" w14:textId="629E317A"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Echipă deblocare – salvare – 5 </w:t>
      </w:r>
    </w:p>
    <w:p w14:paraId="58EF2452" w14:textId="77777777"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Echipă sanitar – veterinară – 3 </w:t>
      </w:r>
    </w:p>
    <w:p w14:paraId="695154C6" w14:textId="77777777" w:rsidR="004A31BA" w:rsidRPr="003332E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Echipă de evacuare – 3 </w:t>
      </w:r>
    </w:p>
    <w:p w14:paraId="33C8FEC1" w14:textId="42F8D842" w:rsidR="004A31BA" w:rsidRPr="00ED0789" w:rsidRDefault="004A31BA" w:rsidP="004A31BA">
      <w:pPr>
        <w:pStyle w:val="NoSpacing"/>
        <w:numPr>
          <w:ilvl w:val="0"/>
          <w:numId w:val="12"/>
        </w:numPr>
        <w:jc w:val="both"/>
        <w:rPr>
          <w:rFonts w:ascii="Arial Narrow" w:hAnsi="Arial Narrow"/>
          <w:sz w:val="20"/>
          <w:szCs w:val="20"/>
          <w:lang w:val="en-US"/>
        </w:rPr>
      </w:pPr>
      <w:r w:rsidRPr="003332E9">
        <w:rPr>
          <w:rFonts w:ascii="Arial Narrow" w:hAnsi="Arial Narrow"/>
          <w:sz w:val="20"/>
          <w:szCs w:val="20"/>
          <w:lang w:val="en-US"/>
        </w:rPr>
        <w:t xml:space="preserve">Suport logistic – 3 </w:t>
      </w:r>
    </w:p>
    <w:p w14:paraId="40E1F8C5" w14:textId="77777777" w:rsidR="004A31BA" w:rsidRPr="003332E9" w:rsidRDefault="004A31BA" w:rsidP="004A31BA">
      <w:pPr>
        <w:pStyle w:val="NoSpacing"/>
        <w:ind w:left="708"/>
        <w:rPr>
          <w:rFonts w:ascii="Arial Narrow" w:hAnsi="Arial Narrow"/>
          <w:sz w:val="20"/>
          <w:szCs w:val="20"/>
          <w:lang w:val="en-US"/>
        </w:rPr>
      </w:pPr>
      <w:r w:rsidRPr="003332E9">
        <w:rPr>
          <w:rFonts w:ascii="Arial Narrow" w:hAnsi="Arial Narrow"/>
          <w:sz w:val="20"/>
          <w:szCs w:val="20"/>
          <w:lang w:val="en-US"/>
        </w:rPr>
        <w:t xml:space="preserve">PERSONAL ANGAJAT </w:t>
      </w:r>
      <w:r w:rsidRPr="003332E9">
        <w:rPr>
          <w:rFonts w:ascii="Arial Narrow" w:hAnsi="Arial Narrow"/>
          <w:sz w:val="20"/>
          <w:szCs w:val="20"/>
          <w:lang w:val="en-US"/>
        </w:rPr>
        <w:tab/>
      </w:r>
      <w:r w:rsidRPr="003332E9">
        <w:rPr>
          <w:rFonts w:ascii="Arial Narrow" w:hAnsi="Arial Narrow"/>
          <w:sz w:val="20"/>
          <w:szCs w:val="20"/>
          <w:lang w:val="en-US"/>
        </w:rPr>
        <w:tab/>
      </w:r>
      <w:proofErr w:type="gramStart"/>
      <w:r w:rsidRPr="003332E9">
        <w:rPr>
          <w:rFonts w:ascii="Arial Narrow" w:hAnsi="Arial Narrow"/>
          <w:sz w:val="20"/>
          <w:szCs w:val="20"/>
          <w:lang w:val="en-US"/>
        </w:rPr>
        <w:t>-  3</w:t>
      </w:r>
      <w:proofErr w:type="gramEnd"/>
      <w:r w:rsidRPr="003332E9">
        <w:rPr>
          <w:rFonts w:ascii="Arial Narrow" w:hAnsi="Arial Narrow"/>
          <w:sz w:val="20"/>
          <w:szCs w:val="20"/>
          <w:lang w:val="en-US"/>
        </w:rPr>
        <w:t xml:space="preserve"> </w:t>
      </w:r>
    </w:p>
    <w:p w14:paraId="3811826C" w14:textId="77777777" w:rsidR="004A31BA" w:rsidRPr="003332E9" w:rsidRDefault="004A31BA" w:rsidP="004A31BA">
      <w:pPr>
        <w:pStyle w:val="NoSpacing"/>
        <w:ind w:left="708"/>
        <w:rPr>
          <w:rFonts w:ascii="Arial Narrow" w:hAnsi="Arial Narrow"/>
          <w:sz w:val="20"/>
          <w:szCs w:val="20"/>
          <w:lang w:val="en-US"/>
        </w:rPr>
      </w:pPr>
      <w:r w:rsidRPr="003332E9">
        <w:rPr>
          <w:rFonts w:ascii="Arial Narrow" w:hAnsi="Arial Narrow"/>
          <w:sz w:val="20"/>
          <w:szCs w:val="20"/>
          <w:lang w:val="en-US"/>
        </w:rPr>
        <w:t xml:space="preserve">PERSONAL VOLUNTAR  </w:t>
      </w:r>
      <w:r w:rsidRPr="003332E9">
        <w:rPr>
          <w:rFonts w:ascii="Arial Narrow" w:hAnsi="Arial Narrow"/>
          <w:sz w:val="20"/>
          <w:szCs w:val="20"/>
          <w:lang w:val="en-US"/>
        </w:rPr>
        <w:tab/>
      </w:r>
      <w:r w:rsidRPr="003332E9">
        <w:rPr>
          <w:rFonts w:ascii="Arial Narrow" w:hAnsi="Arial Narrow"/>
          <w:sz w:val="20"/>
          <w:szCs w:val="20"/>
          <w:lang w:val="en-US"/>
        </w:rPr>
        <w:tab/>
      </w:r>
      <w:proofErr w:type="gramStart"/>
      <w:r w:rsidRPr="003332E9">
        <w:rPr>
          <w:rFonts w:ascii="Arial Narrow" w:hAnsi="Arial Narrow"/>
          <w:sz w:val="20"/>
          <w:szCs w:val="20"/>
          <w:lang w:val="en-US"/>
        </w:rPr>
        <w:t>-  32</w:t>
      </w:r>
      <w:proofErr w:type="gramEnd"/>
    </w:p>
    <w:p w14:paraId="31B9E375" w14:textId="34EB4C27" w:rsidR="004A31BA" w:rsidRDefault="00FA12FC" w:rsidP="00FA12FC">
      <w:pPr>
        <w:pStyle w:val="NoSpacing"/>
        <w:ind w:left="708"/>
        <w:rPr>
          <w:rFonts w:ascii="Arial Narrow" w:hAnsi="Arial Narrow"/>
          <w:b/>
          <w:bCs/>
          <w:sz w:val="20"/>
          <w:szCs w:val="20"/>
          <w:lang w:val="en-US"/>
        </w:rPr>
      </w:pPr>
      <w:r>
        <w:rPr>
          <w:rFonts w:ascii="Arial Narrow" w:hAnsi="Arial Narrow"/>
          <w:b/>
          <w:bCs/>
          <w:sz w:val="20"/>
          <w:szCs w:val="20"/>
          <w:lang w:val="en-US"/>
        </w:rPr>
        <w:t>TOTAL SVSU</w:t>
      </w:r>
      <w:r>
        <w:rPr>
          <w:rFonts w:ascii="Arial Narrow" w:hAnsi="Arial Narrow"/>
          <w:b/>
          <w:bCs/>
          <w:sz w:val="20"/>
          <w:szCs w:val="20"/>
          <w:lang w:val="en-US"/>
        </w:rPr>
        <w:tab/>
      </w:r>
      <w:r>
        <w:rPr>
          <w:rFonts w:ascii="Arial Narrow" w:hAnsi="Arial Narrow"/>
          <w:b/>
          <w:bCs/>
          <w:sz w:val="20"/>
          <w:szCs w:val="20"/>
          <w:lang w:val="en-US"/>
        </w:rPr>
        <w:tab/>
      </w:r>
      <w:r>
        <w:rPr>
          <w:rFonts w:ascii="Arial Narrow" w:hAnsi="Arial Narrow"/>
          <w:b/>
          <w:bCs/>
          <w:sz w:val="20"/>
          <w:szCs w:val="20"/>
          <w:lang w:val="en-US"/>
        </w:rPr>
        <w:tab/>
      </w:r>
      <w:proofErr w:type="gramStart"/>
      <w:r>
        <w:rPr>
          <w:rFonts w:ascii="Arial Narrow" w:hAnsi="Arial Narrow"/>
          <w:b/>
          <w:bCs/>
          <w:sz w:val="20"/>
          <w:szCs w:val="20"/>
          <w:lang w:val="en-US"/>
        </w:rPr>
        <w:t>-  35</w:t>
      </w:r>
      <w:proofErr w:type="gramEnd"/>
    </w:p>
    <w:p w14:paraId="5F8D21CF" w14:textId="77777777" w:rsidR="00ED0789" w:rsidRPr="00FA12FC" w:rsidRDefault="00ED0789" w:rsidP="00FA12FC">
      <w:pPr>
        <w:pStyle w:val="NoSpacing"/>
        <w:ind w:left="708"/>
        <w:rPr>
          <w:rFonts w:ascii="Arial Narrow" w:hAnsi="Arial Narrow"/>
          <w:b/>
          <w:bCs/>
          <w:sz w:val="20"/>
          <w:szCs w:val="20"/>
          <w:lang w:val="en-US"/>
        </w:rPr>
      </w:pPr>
    </w:p>
    <w:p w14:paraId="4357DE70" w14:textId="77777777" w:rsidR="004A31BA" w:rsidRPr="003332E9" w:rsidRDefault="004A31BA" w:rsidP="004A31BA">
      <w:pPr>
        <w:pStyle w:val="NoSpacing"/>
        <w:rPr>
          <w:rFonts w:ascii="Arial Narrow" w:hAnsi="Arial Narrow"/>
          <w:sz w:val="20"/>
          <w:szCs w:val="20"/>
          <w:lang w:val="en-US"/>
        </w:rPr>
      </w:pPr>
      <w:r w:rsidRPr="003332E9">
        <w:rPr>
          <w:rFonts w:ascii="Arial Narrow" w:hAnsi="Arial Narrow"/>
          <w:b/>
          <w:bCs/>
          <w:sz w:val="20"/>
          <w:szCs w:val="20"/>
          <w:lang w:val="en-US"/>
        </w:rPr>
        <w:t xml:space="preserve">Art. 3 </w:t>
      </w:r>
      <w:r w:rsidRPr="003332E9">
        <w:rPr>
          <w:rFonts w:ascii="Arial Narrow" w:hAnsi="Arial Narrow"/>
          <w:sz w:val="20"/>
          <w:szCs w:val="20"/>
          <w:lang w:val="en-US"/>
        </w:rPr>
        <w:t>Funcțiile de șef serviciu și conducători autospeciale (mecanici de motopompă) se încadrează în mod obligatoriu cu personal angajat.</w:t>
      </w:r>
    </w:p>
    <w:p w14:paraId="1CFD4DD9" w14:textId="77777777" w:rsidR="004A31BA" w:rsidRPr="003332E9" w:rsidRDefault="004A31BA" w:rsidP="004A31BA">
      <w:pPr>
        <w:pStyle w:val="NoSpacing"/>
        <w:rPr>
          <w:rFonts w:ascii="Arial Narrow" w:hAnsi="Arial Narrow"/>
          <w:sz w:val="20"/>
          <w:szCs w:val="20"/>
          <w:lang w:val="en-US"/>
        </w:rPr>
      </w:pPr>
      <w:r w:rsidRPr="003332E9">
        <w:rPr>
          <w:rFonts w:ascii="Arial Narrow" w:hAnsi="Arial Narrow"/>
          <w:b/>
          <w:bCs/>
          <w:sz w:val="20"/>
          <w:szCs w:val="20"/>
          <w:lang w:val="en-US"/>
        </w:rPr>
        <w:t>Art. 4</w:t>
      </w:r>
      <w:r w:rsidRPr="003332E9">
        <w:rPr>
          <w:rFonts w:ascii="Arial Narrow" w:hAnsi="Arial Narrow"/>
          <w:sz w:val="20"/>
          <w:szCs w:val="20"/>
          <w:lang w:val="en-US"/>
        </w:rPr>
        <w:t xml:space="preserve"> Nominalizarea personalului din cadrul serviciului voluntar pentru situații de urgență se face prin dispoziția primarului.</w:t>
      </w:r>
    </w:p>
    <w:p w14:paraId="3CA04B88" w14:textId="77777777" w:rsidR="004A31BA" w:rsidRPr="003332E9" w:rsidRDefault="004A31BA" w:rsidP="004A31BA">
      <w:pPr>
        <w:pStyle w:val="NoSpacing"/>
        <w:rPr>
          <w:rFonts w:ascii="Arial Narrow" w:hAnsi="Arial Narrow"/>
          <w:sz w:val="20"/>
          <w:szCs w:val="20"/>
          <w:lang w:val="en-US"/>
        </w:rPr>
      </w:pPr>
      <w:r w:rsidRPr="003332E9">
        <w:rPr>
          <w:rFonts w:ascii="Arial Narrow" w:hAnsi="Arial Narrow"/>
          <w:b/>
          <w:bCs/>
          <w:sz w:val="20"/>
          <w:szCs w:val="20"/>
          <w:lang w:val="en-US"/>
        </w:rPr>
        <w:t xml:space="preserve">Art. 5 </w:t>
      </w:r>
      <w:r w:rsidRPr="003332E9">
        <w:rPr>
          <w:rFonts w:ascii="Arial Narrow" w:hAnsi="Arial Narrow"/>
          <w:sz w:val="20"/>
          <w:szCs w:val="20"/>
          <w:lang w:val="en-US"/>
        </w:rPr>
        <w:t>Se aprobă regulamentul de organizare și funcționare a serviciului voluntar pentru situații de urgență care face parte integrantă din prezenta hotărâre.</w:t>
      </w:r>
    </w:p>
    <w:p w14:paraId="6C7E881B" w14:textId="77777777" w:rsidR="004A31BA" w:rsidRPr="003332E9" w:rsidRDefault="004A31BA" w:rsidP="004A31BA">
      <w:pPr>
        <w:pStyle w:val="NoSpacing"/>
        <w:rPr>
          <w:rFonts w:ascii="Arial Narrow" w:hAnsi="Arial Narrow"/>
          <w:sz w:val="20"/>
          <w:szCs w:val="20"/>
          <w:lang w:val="en-US"/>
        </w:rPr>
      </w:pPr>
      <w:r w:rsidRPr="003332E9">
        <w:rPr>
          <w:rFonts w:ascii="Arial Narrow" w:hAnsi="Arial Narrow"/>
          <w:sz w:val="20"/>
          <w:szCs w:val="20"/>
          <w:lang w:val="en-US"/>
        </w:rPr>
        <w:t xml:space="preserve">În termen de 5 zile de la aprobarea prezentei hotărâri, reguamentul se </w:t>
      </w:r>
      <w:proofErr w:type="gramStart"/>
      <w:r w:rsidRPr="003332E9">
        <w:rPr>
          <w:rFonts w:ascii="Arial Narrow" w:hAnsi="Arial Narrow"/>
          <w:sz w:val="20"/>
          <w:szCs w:val="20"/>
          <w:lang w:val="en-US"/>
        </w:rPr>
        <w:t>va</w:t>
      </w:r>
      <w:proofErr w:type="gramEnd"/>
      <w:r w:rsidRPr="003332E9">
        <w:rPr>
          <w:rFonts w:ascii="Arial Narrow" w:hAnsi="Arial Narrow"/>
          <w:sz w:val="20"/>
          <w:szCs w:val="20"/>
          <w:lang w:val="en-US"/>
        </w:rPr>
        <w:t xml:space="preserve"> înainta spre avizare la ISU Mureș</w:t>
      </w:r>
    </w:p>
    <w:p w14:paraId="4D385CA2" w14:textId="556CBE46" w:rsidR="004A31BA" w:rsidRPr="003332E9" w:rsidRDefault="004A31BA" w:rsidP="004A31BA">
      <w:pPr>
        <w:pStyle w:val="NoSpacing"/>
        <w:rPr>
          <w:rFonts w:ascii="Arial Narrow" w:hAnsi="Arial Narrow"/>
          <w:sz w:val="20"/>
          <w:szCs w:val="20"/>
          <w:lang w:val="en-US"/>
        </w:rPr>
      </w:pPr>
      <w:r w:rsidRPr="003332E9">
        <w:rPr>
          <w:rFonts w:ascii="Arial Narrow" w:hAnsi="Arial Narrow"/>
          <w:b/>
          <w:bCs/>
          <w:sz w:val="20"/>
          <w:szCs w:val="20"/>
          <w:lang w:val="en-US"/>
        </w:rPr>
        <w:t xml:space="preserve">Art. 6 </w:t>
      </w:r>
      <w:r w:rsidRPr="003332E9">
        <w:rPr>
          <w:rFonts w:ascii="Arial Narrow" w:hAnsi="Arial Narrow"/>
          <w:sz w:val="20"/>
          <w:szCs w:val="20"/>
          <w:lang w:val="en-US"/>
        </w:rPr>
        <w:t xml:space="preserve">Se stabilește sectorul de </w:t>
      </w:r>
      <w:r w:rsidR="00CD0402">
        <w:rPr>
          <w:rFonts w:ascii="Arial Narrow" w:hAnsi="Arial Narrow"/>
          <w:sz w:val="20"/>
          <w:szCs w:val="20"/>
          <w:lang w:val="en-US"/>
        </w:rPr>
        <w:t xml:space="preserve">competență al SVSU Sânpetru de </w:t>
      </w:r>
      <w:proofErr w:type="gramStart"/>
      <w:r w:rsidR="00CD0402">
        <w:rPr>
          <w:rFonts w:ascii="Arial Narrow" w:hAnsi="Arial Narrow"/>
          <w:sz w:val="20"/>
          <w:szCs w:val="20"/>
          <w:lang w:val="en-US"/>
        </w:rPr>
        <w:t xml:space="preserve">Câmpie </w:t>
      </w:r>
      <w:r w:rsidRPr="003332E9">
        <w:rPr>
          <w:rFonts w:ascii="Arial Narrow" w:hAnsi="Arial Narrow"/>
          <w:sz w:val="20"/>
          <w:szCs w:val="20"/>
          <w:lang w:val="en-US"/>
        </w:rPr>
        <w:t xml:space="preserve"> conform</w:t>
      </w:r>
      <w:proofErr w:type="gramEnd"/>
      <w:r w:rsidRPr="003332E9">
        <w:rPr>
          <w:rFonts w:ascii="Arial Narrow" w:hAnsi="Arial Narrow"/>
          <w:sz w:val="20"/>
          <w:szCs w:val="20"/>
          <w:lang w:val="en-US"/>
        </w:rPr>
        <w:t xml:space="preserve"> ISU Mureș.</w:t>
      </w:r>
    </w:p>
    <w:p w14:paraId="06469131" w14:textId="77777777" w:rsidR="004A31BA" w:rsidRPr="003332E9" w:rsidRDefault="004A31BA" w:rsidP="004A31BA">
      <w:pPr>
        <w:pStyle w:val="NoSpacing"/>
        <w:rPr>
          <w:rFonts w:ascii="Arial Narrow" w:hAnsi="Arial Narrow"/>
          <w:noProof/>
          <w:sz w:val="20"/>
          <w:szCs w:val="20"/>
          <w:lang w:val="en-US"/>
        </w:rPr>
      </w:pPr>
      <w:r w:rsidRPr="003332E9">
        <w:rPr>
          <w:rFonts w:ascii="Arial Narrow" w:hAnsi="Arial Narrow"/>
          <w:b/>
          <w:bCs/>
          <w:sz w:val="20"/>
          <w:szCs w:val="20"/>
          <w:lang w:val="en-US"/>
        </w:rPr>
        <w:t xml:space="preserve">Art. 7 </w:t>
      </w:r>
      <w:r w:rsidRPr="003332E9">
        <w:rPr>
          <w:rFonts w:ascii="Arial Narrow" w:hAnsi="Arial Narrow"/>
          <w:sz w:val="20"/>
          <w:szCs w:val="20"/>
          <w:lang w:val="en-US"/>
        </w:rPr>
        <w:t xml:space="preserve">Documentele de organizare, desfășurare și conducere </w:t>
      </w:r>
      <w:proofErr w:type="gramStart"/>
      <w:r w:rsidRPr="003332E9">
        <w:rPr>
          <w:rFonts w:ascii="Arial Narrow" w:hAnsi="Arial Narrow"/>
          <w:sz w:val="20"/>
          <w:szCs w:val="20"/>
          <w:lang w:val="en-US"/>
        </w:rPr>
        <w:t>a</w:t>
      </w:r>
      <w:proofErr w:type="gramEnd"/>
      <w:r w:rsidRPr="003332E9">
        <w:rPr>
          <w:rFonts w:ascii="Arial Narrow" w:hAnsi="Arial Narrow"/>
          <w:sz w:val="20"/>
          <w:szCs w:val="20"/>
          <w:lang w:val="en-US"/>
        </w:rPr>
        <w:t xml:space="preserve"> activității se întocmesc de către șeful serviciului și se supun spre probare primarului sau înlocuitorului legal al acestuia.</w:t>
      </w:r>
    </w:p>
    <w:p w14:paraId="5C3CAC36" w14:textId="69DCF441" w:rsidR="004A31BA" w:rsidRPr="003332E9" w:rsidRDefault="00A7704F" w:rsidP="004A31BA">
      <w:pPr>
        <w:pStyle w:val="NoSpacing"/>
        <w:rPr>
          <w:rFonts w:ascii="Arial Narrow" w:hAnsi="Arial Narrow"/>
          <w:sz w:val="20"/>
          <w:szCs w:val="20"/>
          <w:lang w:val="en-US"/>
        </w:rPr>
      </w:pPr>
      <w:r w:rsidRPr="00AD1721">
        <w:rPr>
          <w:rFonts w:ascii="Arial Narrow" w:hAnsi="Arial Narrow"/>
          <w:b/>
          <w:bCs/>
          <w:noProof/>
          <w:sz w:val="28"/>
          <w:szCs w:val="28"/>
          <w:lang w:val="en-US"/>
        </w:rPr>
        <mc:AlternateContent>
          <mc:Choice Requires="wps">
            <w:drawing>
              <wp:anchor distT="45720" distB="45720" distL="114300" distR="114300" simplePos="0" relativeHeight="251746304" behindDoc="0" locked="0" layoutInCell="1" allowOverlap="1" wp14:anchorId="5930E5C5" wp14:editId="06464344">
                <wp:simplePos x="0" y="0"/>
                <wp:positionH relativeFrom="margin">
                  <wp:align>center</wp:align>
                </wp:positionH>
                <wp:positionV relativeFrom="paragraph">
                  <wp:posOffset>13540</wp:posOffset>
                </wp:positionV>
                <wp:extent cx="0" cy="1226820"/>
                <wp:effectExtent l="342900" t="0" r="43815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9560">
                          <a:off x="0" y="0"/>
                          <a:ext cx="0" cy="1226820"/>
                        </a:xfrm>
                        <a:custGeom>
                          <a:avLst/>
                          <a:gdLst>
                            <a:gd name="connsiteX0" fmla="*/ 0 w 4518660"/>
                            <a:gd name="connsiteY0" fmla="*/ 0 h 1226820"/>
                            <a:gd name="connsiteX1" fmla="*/ 4518660 w 4518660"/>
                            <a:gd name="connsiteY1" fmla="*/ 0 h 1226820"/>
                            <a:gd name="connsiteX2" fmla="*/ 4518660 w 4518660"/>
                            <a:gd name="connsiteY2" fmla="*/ 1226820 h 1226820"/>
                            <a:gd name="connsiteX3" fmla="*/ 0 w 4518660"/>
                            <a:gd name="connsiteY3" fmla="*/ 1226820 h 1226820"/>
                            <a:gd name="connsiteX4" fmla="*/ 0 w 4518660"/>
                            <a:gd name="connsiteY4" fmla="*/ 0 h 1226820"/>
                            <a:gd name="connsiteX0" fmla="*/ 0 w 4518660"/>
                            <a:gd name="connsiteY0" fmla="*/ 0 h 1226820"/>
                            <a:gd name="connsiteX1" fmla="*/ 4518660 w 4518660"/>
                            <a:gd name="connsiteY1" fmla="*/ 1226820 h 1226820"/>
                            <a:gd name="connsiteX2" fmla="*/ 0 w 4518660"/>
                            <a:gd name="connsiteY2" fmla="*/ 1226820 h 1226820"/>
                            <a:gd name="connsiteX3" fmla="*/ 0 w 4518660"/>
                            <a:gd name="connsiteY3" fmla="*/ 0 h 1226820"/>
                            <a:gd name="connsiteX0" fmla="*/ 0 w 0"/>
                            <a:gd name="connsiteY0" fmla="*/ 0 h 1226820"/>
                            <a:gd name="connsiteX1" fmla="*/ 0 w 0"/>
                            <a:gd name="connsiteY1" fmla="*/ 1226820 h 1226820"/>
                            <a:gd name="connsiteX2" fmla="*/ 0 w 0"/>
                            <a:gd name="connsiteY2" fmla="*/ 0 h 1226820"/>
                          </a:gdLst>
                          <a:ahLst/>
                          <a:cxnLst>
                            <a:cxn ang="0">
                              <a:pos x="connsiteX0" y="connsiteY0"/>
                            </a:cxn>
                            <a:cxn ang="0">
                              <a:pos x="connsiteX1" y="connsiteY1"/>
                            </a:cxn>
                            <a:cxn ang="0">
                              <a:pos x="connsiteX2" y="connsiteY2"/>
                            </a:cxn>
                          </a:cxnLst>
                          <a:rect l="l" t="t" r="r" b="b"/>
                          <a:pathLst>
                            <a:path h="1226820">
                              <a:moveTo>
                                <a:pt x="0" y="0"/>
                              </a:moveTo>
                              <a:lnTo>
                                <a:pt x="0" y="1226820"/>
                              </a:lnTo>
                              <a:lnTo>
                                <a:pt x="0" y="0"/>
                              </a:lnTo>
                              <a:close/>
                            </a:path>
                          </a:pathLst>
                        </a:custGeom>
                        <a:noFill/>
                        <a:ln w="9525">
                          <a:noFill/>
                          <a:miter lim="800000"/>
                          <a:headEnd/>
                          <a:tailEnd/>
                        </a:ln>
                      </wps:spPr>
                      <wps:txbx>
                        <w:txbxContent>
                          <w:p w14:paraId="264C55CC" w14:textId="03E9F1D2" w:rsidR="00766845" w:rsidRPr="00AD1721" w:rsidRDefault="00766845" w:rsidP="007F5958">
                            <w:pPr>
                              <w:rPr>
                                <w:b/>
                                <w:color w:val="FF0000"/>
                                <w:sz w:val="160"/>
                                <w:szCs w:val="160"/>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0;margin-top:1.05pt;width:0;height:96.6pt;rotation:-2610998fd;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0,1226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" adj="-11796480,,5400" path="m,l,1226820,,xe" filled="f" stroked="f">
                <v:stroke joinstyle="miter"/>
                <v:formulas/>
                <v:path o:connecttype="custom" o:connectlocs="0,0;0,1226820;0,0" o:connectangles="0,0,0" textboxrect="0,0,0,1226820"/>
                <v:textbox>
                  <w:txbxContent>
                    <w:p w14:paraId="264C55CC" w14:textId="03E9F1D2" w:rsidR="006728D6" w:rsidRPr="00AD1721" w:rsidRDefault="006728D6" w:rsidP="007F5958">
                      <w:pPr>
                        <w:rPr>
                          <w:b/>
                          <w:color w:val="FF0000"/>
                          <w:sz w:val="160"/>
                          <w:szCs w:val="160"/>
                          <w14:textOutline w14:w="11112" w14:cap="flat" w14:cmpd="sng" w14:algn="ctr">
                            <w14:solidFill>
                              <w14:schemeClr w14:val="accent2"/>
                            </w14:solidFill>
                            <w14:prstDash w14:val="solid"/>
                            <w14:round/>
                          </w14:textOutline>
                        </w:rPr>
                      </w:pPr>
                    </w:p>
                  </w:txbxContent>
                </v:textbox>
                <w10:wrap anchorx="margin"/>
              </v:shape>
            </w:pict>
          </mc:Fallback>
        </mc:AlternateContent>
      </w:r>
      <w:r w:rsidR="004A31BA" w:rsidRPr="003332E9">
        <w:rPr>
          <w:rFonts w:ascii="Arial Narrow" w:hAnsi="Arial Narrow"/>
          <w:b/>
          <w:bCs/>
          <w:sz w:val="20"/>
          <w:szCs w:val="20"/>
          <w:lang w:val="en-US"/>
        </w:rPr>
        <w:t xml:space="preserve">Art. 8 </w:t>
      </w:r>
      <w:r w:rsidR="004A31BA" w:rsidRPr="003332E9">
        <w:rPr>
          <w:rFonts w:ascii="Arial Narrow" w:hAnsi="Arial Narrow"/>
          <w:sz w:val="20"/>
          <w:szCs w:val="20"/>
          <w:lang w:val="en-US"/>
        </w:rPr>
        <w:t>Prezenta Hotărâre abrohă Hotărârea nr. 12 din 27.06.2003 privind funcționarea serviciului public cu pompieri.</w:t>
      </w:r>
    </w:p>
    <w:p w14:paraId="65A07B67" w14:textId="77777777" w:rsidR="00FA12FC" w:rsidRDefault="004A31BA" w:rsidP="004A31BA">
      <w:pPr>
        <w:pStyle w:val="NoSpacing"/>
        <w:rPr>
          <w:rFonts w:ascii="Arial Narrow" w:hAnsi="Arial Narrow"/>
          <w:sz w:val="20"/>
          <w:szCs w:val="20"/>
          <w:lang w:val="en-US"/>
        </w:rPr>
      </w:pPr>
      <w:r w:rsidRPr="003332E9">
        <w:rPr>
          <w:rFonts w:ascii="Arial Narrow" w:hAnsi="Arial Narrow"/>
          <w:b/>
          <w:bCs/>
          <w:sz w:val="20"/>
          <w:szCs w:val="20"/>
          <w:lang w:val="en-US"/>
        </w:rPr>
        <w:t xml:space="preserve">Art. 9 </w:t>
      </w:r>
      <w:r w:rsidRPr="003332E9">
        <w:rPr>
          <w:rFonts w:ascii="Arial Narrow" w:hAnsi="Arial Narrow"/>
          <w:sz w:val="20"/>
          <w:szCs w:val="20"/>
          <w:lang w:val="en-US"/>
        </w:rPr>
        <w:t xml:space="preserve">Prezenta hotărâre </w:t>
      </w:r>
      <w:proofErr w:type="gramStart"/>
      <w:r w:rsidRPr="003332E9">
        <w:rPr>
          <w:rFonts w:ascii="Arial Narrow" w:hAnsi="Arial Narrow"/>
          <w:sz w:val="20"/>
          <w:szCs w:val="20"/>
          <w:lang w:val="en-US"/>
        </w:rPr>
        <w:t>va</w:t>
      </w:r>
      <w:proofErr w:type="gramEnd"/>
      <w:r w:rsidRPr="003332E9">
        <w:rPr>
          <w:rFonts w:ascii="Arial Narrow" w:hAnsi="Arial Narrow"/>
          <w:sz w:val="20"/>
          <w:szCs w:val="20"/>
          <w:lang w:val="en-US"/>
        </w:rPr>
        <w:t xml:space="preserve"> fi dusă la îndeplinire de către primar.</w:t>
      </w:r>
    </w:p>
    <w:p w14:paraId="65F71391" w14:textId="77777777" w:rsidR="00FA12FC" w:rsidRDefault="00FA12FC" w:rsidP="004A31BA">
      <w:pPr>
        <w:pStyle w:val="NoSpacing"/>
        <w:rPr>
          <w:rFonts w:ascii="Arial Narrow" w:hAnsi="Arial Narrow"/>
          <w:sz w:val="20"/>
          <w:szCs w:val="20"/>
          <w:lang w:val="en-US"/>
        </w:rPr>
      </w:pPr>
    </w:p>
    <w:p w14:paraId="0543DF42" w14:textId="52B69C08" w:rsidR="004A31BA" w:rsidRPr="00FA12FC" w:rsidRDefault="004A31BA" w:rsidP="004A31BA">
      <w:pPr>
        <w:pStyle w:val="NoSpacing"/>
        <w:rPr>
          <w:rFonts w:ascii="Arial Narrow" w:hAnsi="Arial Narrow"/>
          <w:sz w:val="20"/>
          <w:szCs w:val="20"/>
          <w:lang w:val="en-US"/>
        </w:rPr>
      </w:pPr>
      <w:r w:rsidRPr="00FA12FC">
        <w:rPr>
          <w:rFonts w:ascii="Arial Narrow" w:hAnsi="Arial Narrow"/>
          <w:sz w:val="20"/>
          <w:szCs w:val="20"/>
          <w:lang w:val="en-US"/>
        </w:rPr>
        <w:t>PREȘEDINTE ȘEDINȚĂ</w:t>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t>CONTRASEMNEAZĂ</w:t>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00FA12FC">
        <w:rPr>
          <w:rFonts w:ascii="Arial Narrow" w:hAnsi="Arial Narrow"/>
          <w:sz w:val="20"/>
          <w:szCs w:val="20"/>
          <w:lang w:val="en-US"/>
        </w:rPr>
        <w:t xml:space="preserve">      </w:t>
      </w:r>
      <w:r w:rsidR="00CD0402" w:rsidRPr="00FA12FC">
        <w:rPr>
          <w:rFonts w:ascii="Arial Narrow" w:hAnsi="Arial Narrow"/>
          <w:sz w:val="20"/>
          <w:szCs w:val="20"/>
          <w:lang w:val="en-US"/>
        </w:rPr>
        <w:t xml:space="preserve">Secretar General Teglaș Adriana </w:t>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r w:rsidRPr="00FA12FC">
        <w:rPr>
          <w:rFonts w:ascii="Arial Narrow" w:hAnsi="Arial Narrow"/>
          <w:sz w:val="20"/>
          <w:szCs w:val="20"/>
          <w:lang w:val="en-US"/>
        </w:rPr>
        <w:tab/>
      </w:r>
    </w:p>
    <w:p w14:paraId="7CB2693F" w14:textId="01EA53B7" w:rsidR="004A31BA" w:rsidRPr="00A92BD4" w:rsidRDefault="009A31FE" w:rsidP="00A92BD4">
      <w:pPr>
        <w:pStyle w:val="NoSpacing"/>
        <w:rPr>
          <w:lang w:val="en-GB"/>
        </w:rPr>
        <w:sectPr w:rsidR="004A31BA" w:rsidRPr="00A92BD4" w:rsidSect="009E5220">
          <w:pgSz w:w="11906" w:h="16838"/>
          <w:pgMar w:top="567" w:right="1417" w:bottom="709" w:left="1417" w:header="283" w:footer="283" w:gutter="0"/>
          <w:cols w:space="708"/>
          <w:docGrid w:linePitch="360"/>
        </w:sectPr>
      </w:pPr>
      <w:r w:rsidRPr="00B73441">
        <w:rPr>
          <w:rFonts w:ascii="Arial" w:eastAsia="Times New Roman" w:hAnsi="Arial" w:cs="Arial"/>
          <w:noProof/>
          <w:sz w:val="20"/>
          <w:szCs w:val="20"/>
          <w:lang w:val="en-US"/>
        </w:rPr>
        <mc:AlternateContent>
          <mc:Choice Requires="wps">
            <w:drawing>
              <wp:anchor distT="0" distB="0" distL="114300" distR="114300" simplePos="0" relativeHeight="251725824" behindDoc="0" locked="0" layoutInCell="1" allowOverlap="1" wp14:anchorId="06ECADD5" wp14:editId="00AB5DA3">
                <wp:simplePos x="0" y="0"/>
                <wp:positionH relativeFrom="margin">
                  <wp:align>left</wp:align>
                </wp:positionH>
                <wp:positionV relativeFrom="paragraph">
                  <wp:posOffset>3193</wp:posOffset>
                </wp:positionV>
                <wp:extent cx="0" cy="553112"/>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0" cy="553112"/>
                        </a:xfrm>
                        <a:custGeom>
                          <a:avLst/>
                          <a:gdLst>
                            <a:gd name="connsiteX0" fmla="*/ 0 w 6062980"/>
                            <a:gd name="connsiteY0" fmla="*/ 0 h 644577"/>
                            <a:gd name="connsiteX1" fmla="*/ 6062980 w 6062980"/>
                            <a:gd name="connsiteY1" fmla="*/ 0 h 644577"/>
                            <a:gd name="connsiteX2" fmla="*/ 6062980 w 6062980"/>
                            <a:gd name="connsiteY2" fmla="*/ 644577 h 644577"/>
                            <a:gd name="connsiteX3" fmla="*/ 0 w 6062980"/>
                            <a:gd name="connsiteY3" fmla="*/ 644577 h 644577"/>
                            <a:gd name="connsiteX4" fmla="*/ 0 w 6062980"/>
                            <a:gd name="connsiteY4" fmla="*/ 0 h 644577"/>
                            <a:gd name="connsiteX0" fmla="*/ 0 w 6062980"/>
                            <a:gd name="connsiteY0" fmla="*/ 644577 h 644577"/>
                            <a:gd name="connsiteX1" fmla="*/ 6062980 w 6062980"/>
                            <a:gd name="connsiteY1" fmla="*/ 0 h 644577"/>
                            <a:gd name="connsiteX2" fmla="*/ 6062980 w 6062980"/>
                            <a:gd name="connsiteY2" fmla="*/ 644577 h 644577"/>
                            <a:gd name="connsiteX3" fmla="*/ 0 w 6062980"/>
                            <a:gd name="connsiteY3" fmla="*/ 644577 h 644577"/>
                            <a:gd name="connsiteX0" fmla="*/ 0 w 0"/>
                            <a:gd name="connsiteY0" fmla="*/ 644577 h 644577"/>
                            <a:gd name="connsiteX1" fmla="*/ 0 w 0"/>
                            <a:gd name="connsiteY1" fmla="*/ 0 h 644577"/>
                            <a:gd name="connsiteX2" fmla="*/ 0 w 0"/>
                            <a:gd name="connsiteY2" fmla="*/ 644577 h 644577"/>
                            <a:gd name="connsiteX0" fmla="*/ 0 w 0"/>
                            <a:gd name="connsiteY0" fmla="*/ 8581 h 8581"/>
                            <a:gd name="connsiteX1" fmla="*/ 91440 w 0"/>
                            <a:gd name="connsiteY1" fmla="*/ 0 h 8581"/>
                          </a:gdLst>
                          <a:ahLst/>
                          <a:cxnLst>
                            <a:cxn ang="0">
                              <a:pos x="connsiteX0" y="connsiteY0"/>
                            </a:cxn>
                            <a:cxn ang="0">
                              <a:pos x="connsiteX1" y="connsiteY1"/>
                            </a:cxn>
                          </a:cxnLst>
                          <a:rect l="l" t="t" r="r" b="b"/>
                          <a:pathLst>
                            <a:path h="8581">
                              <a:moveTo>
                                <a:pt x="0" y="8581"/>
                              </a:moveTo>
                              <a:cubicBezTo>
                                <a:pt x="0" y="5248"/>
                                <a:pt x="91440" y="0"/>
                                <a:pt x="91440" y="0"/>
                              </a:cubicBezTo>
                            </a:path>
                          </a:pathLst>
                        </a:custGeom>
                        <a:noFill/>
                      </wps:spPr>
                      <wps:style>
                        <a:lnRef idx="0">
                          <a:scrgbClr r="0" g="0" b="0"/>
                        </a:lnRef>
                        <a:fillRef idx="0">
                          <a:scrgbClr r="0" g="0" b="0"/>
                        </a:fillRef>
                        <a:effectRef idx="0">
                          <a:scrgbClr r="0" g="0" b="0"/>
                        </a:effectRef>
                        <a:fontRef idx="minor">
                          <a:schemeClr val="tx1"/>
                        </a:fontRef>
                      </wps:style>
                      <wps:txbx>
                        <w:txbxContent>
                          <w:p w14:paraId="7129D7D5" w14:textId="508F3FAD" w:rsidR="00766845" w:rsidRDefault="00766845" w:rsidP="009A31FE">
                            <w:pPr>
                              <w:jc w:val="both"/>
                              <w:textAlignment w:val="baseline"/>
                              <w:rPr>
                                <w:rFonts w:ascii="Arial Narrow" w:hAnsi="Arial Narrow" w:cstheme="minorBidi"/>
                                <w:i/>
                                <w:iCs/>
                                <w:color w:val="FF0000"/>
                                <w:sz w:val="20"/>
                                <w:szCs w:val="20"/>
                              </w:rPr>
                            </w:pPr>
                            <w:r>
                              <w:rPr>
                                <w:rFonts w:ascii="Arial Narrow" w:hAnsi="Arial Narrow" w:cstheme="minorBidi"/>
                                <w:i/>
                                <w:iCs/>
                                <w:color w:val="FF0000"/>
                                <w:sz w:val="20"/>
                                <w:szCs w:val="20"/>
                              </w:rPr>
                              <w:t xml:space="preserve"> </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492" o:spid="_x0000_s1035" style="position:absolute;margin-left:0;margin-top:.25pt;width:0;height:43.5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0,8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" adj="-11796480,,5400" path="m,8581c,5248,91440,,91440,e" filled="f" stroked="f">
                <v:stroke joinstyle="miter"/>
                <v:formulas/>
                <v:path arrowok="t" o:connecttype="custom" o:connectlocs="0,553112;91440,0" o:connectangles="0,0" textboxrect="0,0,0,8581"/>
                <v:textbox>
                  <w:txbxContent>
                    <w:p w14:paraId="7129D7D5" w14:textId="508F3FAD" w:rsidR="006728D6" w:rsidRDefault="006728D6" w:rsidP="009A31FE">
                      <w:pPr>
                        <w:jc w:val="both"/>
                        <w:textAlignment w:val="baseline"/>
                        <w:rPr>
                          <w:rFonts w:ascii="Arial Narrow" w:hAnsi="Arial Narrow" w:cstheme="minorBidi"/>
                          <w:i/>
                          <w:iCs/>
                          <w:color w:val="FF0000"/>
                          <w:sz w:val="20"/>
                          <w:szCs w:val="20"/>
                        </w:rPr>
                      </w:pPr>
                      <w:r>
                        <w:rPr>
                          <w:rFonts w:ascii="Arial Narrow" w:hAnsi="Arial Narrow" w:cstheme="minorBidi"/>
                          <w:i/>
                          <w:iCs/>
                          <w:color w:val="FF0000"/>
                          <w:sz w:val="20"/>
                          <w:szCs w:val="20"/>
                        </w:rPr>
                        <w:t xml:space="preserve"> </w:t>
                      </w:r>
                    </w:p>
                  </w:txbxContent>
                </v:textbox>
                <w10:wrap anchorx="margin"/>
              </v:shape>
            </w:pict>
          </mc:Fallback>
        </mc:AlternateContent>
      </w:r>
    </w:p>
    <w:p w14:paraId="6743B358" w14:textId="381EA5BD" w:rsidR="007F5958" w:rsidRDefault="007F5958" w:rsidP="00A70C05">
      <w:pPr>
        <w:pStyle w:val="NoSpacing"/>
        <w:rPr>
          <w:rFonts w:ascii="Arial Narrow" w:hAnsi="Arial Narrow"/>
          <w:b/>
          <w:bCs/>
          <w:lang w:val="en-US"/>
        </w:rPr>
      </w:pPr>
    </w:p>
    <w:p w14:paraId="66089FAC" w14:textId="77777777" w:rsidR="007F5958" w:rsidRDefault="007F5958" w:rsidP="004A31BA">
      <w:pPr>
        <w:pStyle w:val="NoSpacing"/>
        <w:jc w:val="center"/>
        <w:rPr>
          <w:rFonts w:ascii="Arial Narrow" w:hAnsi="Arial Narrow"/>
          <w:b/>
          <w:bCs/>
          <w:lang w:val="en-US"/>
        </w:rPr>
      </w:pPr>
    </w:p>
    <w:p w14:paraId="6064547F" w14:textId="77777777" w:rsidR="00A70C05" w:rsidRPr="007A203A" w:rsidRDefault="00A70C05" w:rsidP="00A70C05">
      <w:pPr>
        <w:spacing w:after="0"/>
        <w:jc w:val="center"/>
        <w:rPr>
          <w:rFonts w:ascii="Times New Roman" w:hAnsi="Times New Roman"/>
        </w:rPr>
      </w:pPr>
      <w:r w:rsidRPr="007A203A">
        <w:rPr>
          <w:rFonts w:ascii="Times New Roman" w:hAnsi="Times New Roman"/>
        </w:rPr>
        <w:t>ROMÂNIA</w:t>
      </w:r>
    </w:p>
    <w:p w14:paraId="040A6861" w14:textId="77777777" w:rsidR="00A70C05" w:rsidRPr="007A203A" w:rsidRDefault="00A70C05" w:rsidP="00A70C05">
      <w:pPr>
        <w:spacing w:after="0"/>
        <w:jc w:val="center"/>
        <w:rPr>
          <w:rFonts w:ascii="Times New Roman" w:hAnsi="Times New Roman"/>
        </w:rPr>
      </w:pPr>
      <w:r w:rsidRPr="007A203A">
        <w:rPr>
          <w:rFonts w:ascii="Times New Roman" w:hAnsi="Times New Roman"/>
        </w:rPr>
        <w:t>JUDEŢUL MUREŞ</w:t>
      </w:r>
    </w:p>
    <w:p w14:paraId="1E52F55B" w14:textId="77777777" w:rsidR="00A70C05" w:rsidRPr="007A203A" w:rsidRDefault="00A70C05" w:rsidP="00A70C05">
      <w:pPr>
        <w:spacing w:after="0"/>
        <w:jc w:val="center"/>
        <w:rPr>
          <w:rFonts w:ascii="Times New Roman" w:hAnsi="Times New Roman"/>
        </w:rPr>
      </w:pPr>
      <w:r>
        <w:rPr>
          <w:rFonts w:ascii="Times New Roman" w:hAnsi="Times New Roman"/>
        </w:rPr>
        <w:t>COMUNA SÂNPETRU DE CÂ</w:t>
      </w:r>
      <w:r w:rsidRPr="007A203A">
        <w:rPr>
          <w:rFonts w:ascii="Times New Roman" w:hAnsi="Times New Roman"/>
        </w:rPr>
        <w:t>MPIE</w:t>
      </w:r>
    </w:p>
    <w:p w14:paraId="6F9B6CA9" w14:textId="77777777" w:rsidR="00A70C05" w:rsidRPr="007A203A" w:rsidRDefault="00A70C05" w:rsidP="00A70C05">
      <w:pPr>
        <w:spacing w:after="0"/>
        <w:jc w:val="center"/>
        <w:rPr>
          <w:rFonts w:ascii="Times New Roman" w:hAnsi="Times New Roman"/>
        </w:rPr>
      </w:pPr>
      <w:r w:rsidRPr="007A203A">
        <w:rPr>
          <w:rFonts w:ascii="Times New Roman" w:hAnsi="Times New Roman"/>
        </w:rPr>
        <w:t>PRIMĂRIA</w:t>
      </w:r>
    </w:p>
    <w:p w14:paraId="38A48FF9" w14:textId="77777777" w:rsidR="00A70C05" w:rsidRPr="00B2193F" w:rsidRDefault="00A70C05" w:rsidP="00A70C05">
      <w:pPr>
        <w:spacing w:after="0"/>
        <w:jc w:val="center"/>
        <w:rPr>
          <w:sz w:val="32"/>
          <w:szCs w:val="32"/>
        </w:rPr>
      </w:pPr>
      <w:r>
        <w:rPr>
          <w:sz w:val="24"/>
          <w:szCs w:val="24"/>
          <w:lang w:val="en-US"/>
        </w:rPr>
        <w:drawing>
          <wp:inline distT="0" distB="0" distL="0" distR="0" wp14:anchorId="4D384E74" wp14:editId="0426902F">
            <wp:extent cx="5791200" cy="942975"/>
            <wp:effectExtent l="1905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91200" cy="942975"/>
                    </a:xfrm>
                    <a:prstGeom prst="rect">
                      <a:avLst/>
                    </a:prstGeom>
                    <a:noFill/>
                    <a:ln w="9525">
                      <a:noFill/>
                      <a:miter lim="800000"/>
                      <a:headEnd/>
                      <a:tailEnd/>
                    </a:ln>
                  </pic:spPr>
                </pic:pic>
              </a:graphicData>
            </a:graphic>
          </wp:inline>
        </w:drawing>
      </w:r>
    </w:p>
    <w:p w14:paraId="1C34119C" w14:textId="77777777" w:rsidR="00A70C05" w:rsidRPr="00261FE1" w:rsidRDefault="00A70C05" w:rsidP="00A70C05">
      <w:pPr>
        <w:tabs>
          <w:tab w:val="left" w:pos="9990"/>
        </w:tabs>
        <w:spacing w:after="0"/>
        <w:jc w:val="center"/>
        <w:rPr>
          <w:rFonts w:ascii="Times New Roman" w:hAnsi="Times New Roman"/>
          <w:sz w:val="24"/>
          <w:szCs w:val="24"/>
        </w:rPr>
      </w:pPr>
    </w:p>
    <w:p w14:paraId="14945276" w14:textId="2E5948C3" w:rsidR="00A70C05" w:rsidRPr="00604564" w:rsidRDefault="00A70C05" w:rsidP="00A70C05">
      <w:pPr>
        <w:tabs>
          <w:tab w:val="left" w:pos="9990"/>
        </w:tabs>
        <w:spacing w:after="0"/>
        <w:jc w:val="center"/>
        <w:rPr>
          <w:rFonts w:cstheme="minorHAnsi"/>
          <w:b/>
          <w:sz w:val="24"/>
          <w:szCs w:val="24"/>
        </w:rPr>
      </w:pPr>
      <w:r w:rsidRPr="00604564">
        <w:rPr>
          <w:rFonts w:cstheme="minorHAnsi"/>
          <w:b/>
          <w:sz w:val="24"/>
          <w:szCs w:val="24"/>
        </w:rPr>
        <w:t>D I S P O Z I Ţ I A    nr.</w:t>
      </w:r>
      <w:r>
        <w:rPr>
          <w:rFonts w:cstheme="minorHAnsi"/>
          <w:b/>
          <w:sz w:val="24"/>
          <w:szCs w:val="24"/>
        </w:rPr>
        <w:t>161</w:t>
      </w:r>
    </w:p>
    <w:p w14:paraId="192C229B" w14:textId="4E6830B4" w:rsidR="00A70C05" w:rsidRPr="00604564" w:rsidRDefault="00A70C05" w:rsidP="00A70C05">
      <w:pPr>
        <w:tabs>
          <w:tab w:val="left" w:pos="9990"/>
        </w:tabs>
        <w:spacing w:after="0"/>
        <w:jc w:val="center"/>
        <w:rPr>
          <w:rFonts w:cstheme="minorHAnsi"/>
          <w:b/>
          <w:sz w:val="24"/>
          <w:szCs w:val="24"/>
        </w:rPr>
      </w:pPr>
      <w:r w:rsidRPr="00604564">
        <w:rPr>
          <w:rFonts w:cstheme="minorHAnsi"/>
          <w:b/>
          <w:sz w:val="24"/>
          <w:szCs w:val="24"/>
        </w:rPr>
        <w:t xml:space="preserve">Din </w:t>
      </w:r>
      <w:r>
        <w:rPr>
          <w:rFonts w:cstheme="minorHAnsi"/>
          <w:b/>
          <w:sz w:val="24"/>
          <w:szCs w:val="24"/>
        </w:rPr>
        <w:t>20.07.2021</w:t>
      </w:r>
    </w:p>
    <w:p w14:paraId="6D30C17E" w14:textId="6B140769" w:rsidR="004A31BA" w:rsidRDefault="004A31BA" w:rsidP="004A31BA">
      <w:pPr>
        <w:pStyle w:val="NoSpacing"/>
        <w:jc w:val="center"/>
        <w:rPr>
          <w:rFonts w:ascii="Arial Narrow" w:hAnsi="Arial Narrow"/>
          <w:lang w:val="en-US"/>
        </w:rPr>
      </w:pPr>
    </w:p>
    <w:p w14:paraId="027BF756" w14:textId="771E800A" w:rsidR="004A31BA" w:rsidRPr="00517ACE" w:rsidRDefault="004A31BA" w:rsidP="004A31BA">
      <w:pPr>
        <w:pStyle w:val="NoSpacing"/>
        <w:jc w:val="center"/>
        <w:rPr>
          <w:rFonts w:ascii="Arial Narrow" w:hAnsi="Arial Narrow"/>
          <w:lang w:val="en-US"/>
        </w:rPr>
      </w:pPr>
    </w:p>
    <w:p w14:paraId="02E90031" w14:textId="07911438" w:rsidR="004A31BA" w:rsidRDefault="004A31BA" w:rsidP="004A31BA">
      <w:pPr>
        <w:pStyle w:val="NoSpacing"/>
        <w:jc w:val="center"/>
        <w:rPr>
          <w:rFonts w:ascii="Arial Narrow" w:hAnsi="Arial Narrow"/>
          <w:lang w:val="en-US"/>
        </w:rPr>
      </w:pPr>
    </w:p>
    <w:p w14:paraId="015BC820" w14:textId="77777777" w:rsidR="00402756" w:rsidRPr="00517ACE" w:rsidRDefault="00402756" w:rsidP="004A31BA">
      <w:pPr>
        <w:pStyle w:val="NoSpacing"/>
        <w:jc w:val="center"/>
        <w:rPr>
          <w:rFonts w:ascii="Arial Narrow" w:hAnsi="Arial Narrow"/>
          <w:lang w:val="en-US"/>
        </w:rPr>
      </w:pPr>
    </w:p>
    <w:p w14:paraId="3A0F07AA" w14:textId="77293797" w:rsidR="004A31BA" w:rsidRPr="00517ACE" w:rsidRDefault="00402756" w:rsidP="00402756">
      <w:pPr>
        <w:pStyle w:val="NoSpacing"/>
        <w:rPr>
          <w:rFonts w:ascii="Arial Narrow" w:hAnsi="Arial Narrow"/>
          <w:lang w:val="en-US"/>
        </w:rPr>
      </w:pPr>
      <w:r>
        <w:rPr>
          <w:rFonts w:ascii="Arial Narrow" w:hAnsi="Arial Narrow"/>
          <w:lang w:val="en-US"/>
        </w:rPr>
        <w:t xml:space="preserve">Primarul comunei Sânpetru de </w:t>
      </w:r>
      <w:proofErr w:type="gramStart"/>
      <w:r>
        <w:rPr>
          <w:rFonts w:ascii="Arial Narrow" w:hAnsi="Arial Narrow"/>
          <w:lang w:val="en-US"/>
        </w:rPr>
        <w:t>Câmpie ,</w:t>
      </w:r>
      <w:proofErr w:type="gramEnd"/>
      <w:r>
        <w:rPr>
          <w:rFonts w:ascii="Arial Narrow" w:hAnsi="Arial Narrow"/>
          <w:lang w:val="en-US"/>
        </w:rPr>
        <w:t xml:space="preserve"> județul Mureș</w:t>
      </w:r>
    </w:p>
    <w:p w14:paraId="6DA5DCCC" w14:textId="5C6C0DC1" w:rsidR="004A31BA" w:rsidRDefault="006728D6" w:rsidP="004A31BA">
      <w:pPr>
        <w:pStyle w:val="NoSpacing"/>
        <w:jc w:val="both"/>
        <w:rPr>
          <w:rFonts w:ascii="Arial Narrow" w:hAnsi="Arial Narrow"/>
          <w:lang w:val="en-US"/>
        </w:rPr>
      </w:pPr>
      <w:r>
        <w:rPr>
          <w:rFonts w:ascii="Arial Narrow" w:hAnsi="Arial Narrow"/>
          <w:lang w:val="en-US"/>
        </w:rPr>
        <w:t xml:space="preserve">       </w:t>
      </w:r>
      <w:r w:rsidR="004A31BA">
        <w:rPr>
          <w:rFonts w:ascii="Arial Narrow" w:hAnsi="Arial Narrow"/>
          <w:lang w:val="en-US"/>
        </w:rPr>
        <w:t>Având în vedere:</w:t>
      </w:r>
    </w:p>
    <w:p w14:paraId="0F14685C" w14:textId="30978C8E" w:rsidR="004A31BA" w:rsidRDefault="0054038B" w:rsidP="004A31BA">
      <w:pPr>
        <w:pStyle w:val="NoSpacing"/>
        <w:jc w:val="both"/>
        <w:rPr>
          <w:rFonts w:ascii="Arial Narrow" w:hAnsi="Arial Narrow"/>
          <w:lang w:val="en-US"/>
        </w:rPr>
      </w:pPr>
      <w:proofErr w:type="gramStart"/>
      <w:r>
        <w:rPr>
          <w:rFonts w:ascii="Arial Narrow" w:hAnsi="Arial Narrow"/>
          <w:lang w:val="en-US"/>
        </w:rPr>
        <w:t>Ordinul Mi</w:t>
      </w:r>
      <w:r w:rsidR="004A31BA">
        <w:rPr>
          <w:rFonts w:ascii="Arial Narrow" w:hAnsi="Arial Narrow"/>
          <w:lang w:val="en-US"/>
        </w:rPr>
        <w:t>nisterului Mediului și Pădurilor nr.</w:t>
      </w:r>
      <w:proofErr w:type="gramEnd"/>
      <w:r w:rsidR="004A31BA">
        <w:rPr>
          <w:rFonts w:ascii="Arial Narrow" w:hAnsi="Arial Narrow"/>
          <w:lang w:val="en-US"/>
        </w:rPr>
        <w:t xml:space="preserve"> </w:t>
      </w:r>
      <w:r w:rsidR="006728D6">
        <w:rPr>
          <w:rFonts w:ascii="Arial Narrow" w:hAnsi="Arial Narrow"/>
          <w:lang w:val="en-US"/>
        </w:rPr>
        <w:t>1422/16.05.2012, art.52, alin.3, alin.(4), privind atribuțiile agentului de inundații care sunt reglementate prin HG 846/2010, pentru aprobarea Strategiei Naționale de Management al riscului la inundații pe termen mediu și lung .</w:t>
      </w:r>
    </w:p>
    <w:p w14:paraId="1CF45AC7" w14:textId="3467CE29" w:rsidR="004A31BA" w:rsidRPr="00517ACE" w:rsidRDefault="006728D6" w:rsidP="004A31BA">
      <w:pPr>
        <w:pStyle w:val="NoSpacing"/>
        <w:jc w:val="both"/>
        <w:rPr>
          <w:rFonts w:ascii="Arial Narrow" w:hAnsi="Arial Narrow"/>
          <w:lang w:val="en-US"/>
        </w:rPr>
      </w:pPr>
      <w:r>
        <w:rPr>
          <w:rFonts w:ascii="Arial Narrow" w:hAnsi="Arial Narrow"/>
          <w:lang w:val="en-US"/>
        </w:rPr>
        <w:t xml:space="preserve">        </w:t>
      </w:r>
      <w:r w:rsidR="004A31BA">
        <w:rPr>
          <w:rFonts w:ascii="Arial Narrow" w:hAnsi="Arial Narrow"/>
          <w:lang w:val="en-US"/>
        </w:rPr>
        <w:t>În</w:t>
      </w:r>
      <w:r>
        <w:rPr>
          <w:rFonts w:ascii="Arial Narrow" w:hAnsi="Arial Narrow"/>
          <w:lang w:val="en-US"/>
        </w:rPr>
        <w:t xml:space="preserve"> temeiul drepturilor prevăzute de prevederile art.196, alin</w:t>
      </w:r>
      <w:proofErr w:type="gramStart"/>
      <w:r>
        <w:rPr>
          <w:rFonts w:ascii="Arial Narrow" w:hAnsi="Arial Narrow"/>
          <w:lang w:val="en-US"/>
        </w:rPr>
        <w:t>.(</w:t>
      </w:r>
      <w:proofErr w:type="gramEnd"/>
      <w:r>
        <w:rPr>
          <w:rFonts w:ascii="Arial Narrow" w:hAnsi="Arial Narrow"/>
          <w:lang w:val="en-US"/>
        </w:rPr>
        <w:t xml:space="preserve">1), lit.b, din OUG 57/2019 privind Codul  administrative </w:t>
      </w:r>
      <w:r w:rsidR="004A31BA">
        <w:rPr>
          <w:rFonts w:ascii="Arial Narrow" w:hAnsi="Arial Narrow"/>
          <w:lang w:val="en-US"/>
        </w:rPr>
        <w:t>:</w:t>
      </w:r>
    </w:p>
    <w:p w14:paraId="654B5776" w14:textId="70D7EEA4" w:rsidR="004A31BA" w:rsidRDefault="004A31BA" w:rsidP="004A31BA">
      <w:pPr>
        <w:pStyle w:val="NoSpacing"/>
        <w:jc w:val="both"/>
        <w:rPr>
          <w:rFonts w:ascii="Arial Narrow" w:hAnsi="Arial Narrow"/>
          <w:lang w:val="en-US"/>
        </w:rPr>
      </w:pPr>
    </w:p>
    <w:p w14:paraId="16673B89" w14:textId="30B75018" w:rsidR="004A31BA" w:rsidRDefault="004A31BA" w:rsidP="004A31BA">
      <w:pPr>
        <w:pStyle w:val="NoSpacing"/>
        <w:rPr>
          <w:rFonts w:ascii="Arial Narrow" w:hAnsi="Arial Narrow"/>
          <w:lang w:val="en-US"/>
        </w:rPr>
      </w:pPr>
    </w:p>
    <w:p w14:paraId="03468EA7" w14:textId="77777777" w:rsidR="00402756" w:rsidRPr="00517ACE" w:rsidRDefault="00402756" w:rsidP="004A31BA">
      <w:pPr>
        <w:pStyle w:val="NoSpacing"/>
        <w:rPr>
          <w:rFonts w:ascii="Arial Narrow" w:hAnsi="Arial Narrow"/>
          <w:lang w:val="en-US"/>
        </w:rPr>
      </w:pPr>
    </w:p>
    <w:p w14:paraId="1163BF4E" w14:textId="69A155AC" w:rsidR="004A31BA" w:rsidRPr="009D4A79" w:rsidRDefault="00A70C05" w:rsidP="004A31BA">
      <w:pPr>
        <w:pStyle w:val="NoSpacing"/>
        <w:jc w:val="center"/>
        <w:rPr>
          <w:rFonts w:ascii="Arial Narrow" w:hAnsi="Arial Narrow"/>
          <w:b/>
          <w:bCs/>
          <w:lang w:val="en-US"/>
        </w:rPr>
      </w:pPr>
      <w:r>
        <w:rPr>
          <w:rFonts w:ascii="Arial Narrow" w:hAnsi="Arial Narrow"/>
          <w:b/>
          <w:bCs/>
          <w:lang w:val="en-US"/>
        </w:rPr>
        <w:t xml:space="preserve">DISPUNE </w:t>
      </w:r>
    </w:p>
    <w:p w14:paraId="3AAEC038" w14:textId="25330E60" w:rsidR="004A31BA" w:rsidRDefault="004A31BA" w:rsidP="004A31BA">
      <w:pPr>
        <w:pStyle w:val="NoSpacing"/>
        <w:jc w:val="both"/>
        <w:rPr>
          <w:rFonts w:ascii="Arial Narrow" w:hAnsi="Arial Narrow"/>
          <w:lang w:val="en-US"/>
        </w:rPr>
      </w:pPr>
    </w:p>
    <w:p w14:paraId="44DB42A8" w14:textId="77777777" w:rsidR="00402756" w:rsidRDefault="00402756" w:rsidP="004A31BA">
      <w:pPr>
        <w:pStyle w:val="NoSpacing"/>
        <w:jc w:val="both"/>
        <w:rPr>
          <w:rFonts w:ascii="Arial Narrow" w:hAnsi="Arial Narrow"/>
          <w:lang w:val="en-US"/>
        </w:rPr>
      </w:pPr>
    </w:p>
    <w:p w14:paraId="2A990465" w14:textId="77777777" w:rsidR="00402756" w:rsidRPr="00517ACE" w:rsidRDefault="00402756" w:rsidP="004A31BA">
      <w:pPr>
        <w:pStyle w:val="NoSpacing"/>
        <w:jc w:val="both"/>
        <w:rPr>
          <w:rFonts w:ascii="Arial Narrow" w:hAnsi="Arial Narrow"/>
          <w:lang w:val="en-US"/>
        </w:rPr>
      </w:pPr>
    </w:p>
    <w:p w14:paraId="5D10F69D" w14:textId="67AF3500" w:rsidR="004A31BA" w:rsidRDefault="004A31BA" w:rsidP="004A31BA">
      <w:pPr>
        <w:pStyle w:val="NoSpacing"/>
        <w:jc w:val="both"/>
        <w:rPr>
          <w:rFonts w:ascii="Arial Narrow" w:hAnsi="Arial Narrow"/>
          <w:lang w:val="en-GB"/>
        </w:rPr>
      </w:pPr>
      <w:proofErr w:type="gramStart"/>
      <w:r w:rsidRPr="00EC6347">
        <w:rPr>
          <w:rFonts w:ascii="Arial Narrow" w:hAnsi="Arial Narrow"/>
          <w:b/>
          <w:bCs/>
          <w:lang w:val="en-US"/>
        </w:rPr>
        <w:t>Art.1</w:t>
      </w:r>
      <w:r w:rsidRPr="00517ACE">
        <w:rPr>
          <w:rFonts w:ascii="Arial Narrow" w:hAnsi="Arial Narrow"/>
          <w:lang w:val="en-US"/>
        </w:rPr>
        <w:t xml:space="preserve"> </w:t>
      </w:r>
      <w:r w:rsidR="006728D6">
        <w:rPr>
          <w:rFonts w:ascii="Arial Narrow" w:hAnsi="Arial Narrow"/>
          <w:lang w:val="en-US"/>
        </w:rPr>
        <w:t>Se numește în funcție de agent de inundații începând cu data de 01.08.2021</w:t>
      </w:r>
      <w:r w:rsidR="009901FA">
        <w:rPr>
          <w:rFonts w:ascii="Arial Narrow" w:hAnsi="Arial Narrow"/>
          <w:lang w:val="en-US"/>
        </w:rPr>
        <w:t xml:space="preserve"> dl.</w:t>
      </w:r>
      <w:proofErr w:type="gramEnd"/>
      <w:r w:rsidR="009901FA">
        <w:rPr>
          <w:rFonts w:ascii="Arial Narrow" w:hAnsi="Arial Narrow"/>
          <w:lang w:val="en-US"/>
        </w:rPr>
        <w:t xml:space="preserve"> Nicoară Grigore având calitatea de </w:t>
      </w:r>
      <w:proofErr w:type="gramStart"/>
      <w:r w:rsidR="009901FA">
        <w:rPr>
          <w:rFonts w:ascii="Arial Narrow" w:hAnsi="Arial Narrow"/>
          <w:lang w:val="en-US"/>
        </w:rPr>
        <w:t>muncitor ,</w:t>
      </w:r>
      <w:proofErr w:type="gramEnd"/>
      <w:r w:rsidR="009901FA">
        <w:rPr>
          <w:rFonts w:ascii="Arial Narrow" w:hAnsi="Arial Narrow"/>
          <w:lang w:val="en-US"/>
        </w:rPr>
        <w:t xml:space="preserve"> în cadrul Compartimentului de Gospodărire Comunală al comunei Sânpetru de Câmpie , Jud. Mure</w:t>
      </w:r>
      <w:proofErr w:type="gramStart"/>
      <w:r w:rsidR="009901FA">
        <w:rPr>
          <w:rFonts w:ascii="Arial Narrow" w:hAnsi="Arial Narrow"/>
          <w:lang w:val="en-US"/>
        </w:rPr>
        <w:t>ș .</w:t>
      </w:r>
      <w:proofErr w:type="gramEnd"/>
    </w:p>
    <w:p w14:paraId="4456E721" w14:textId="77777777" w:rsidR="00ED0789" w:rsidRPr="00F02772" w:rsidRDefault="00ED0789" w:rsidP="004A31BA">
      <w:pPr>
        <w:pStyle w:val="NoSpacing"/>
        <w:jc w:val="both"/>
        <w:rPr>
          <w:rFonts w:ascii="Arial Narrow" w:hAnsi="Arial Narrow"/>
          <w:lang w:val="en-GB"/>
        </w:rPr>
      </w:pPr>
    </w:p>
    <w:p w14:paraId="6ED1CFCE" w14:textId="090C2A75" w:rsidR="004A31BA" w:rsidRPr="00517ACE" w:rsidRDefault="004A31BA" w:rsidP="004A31BA">
      <w:pPr>
        <w:pStyle w:val="NoSpacing"/>
        <w:jc w:val="both"/>
        <w:rPr>
          <w:rFonts w:ascii="Arial Narrow" w:hAnsi="Arial Narrow"/>
          <w:lang w:val="en-GB"/>
        </w:rPr>
      </w:pPr>
      <w:r w:rsidRPr="00EC6347">
        <w:rPr>
          <w:rFonts w:ascii="Arial Narrow" w:hAnsi="Arial Narrow"/>
          <w:b/>
          <w:bCs/>
          <w:lang w:val="en-US"/>
        </w:rPr>
        <w:t>Art. 2</w:t>
      </w:r>
      <w:r w:rsidRPr="00517ACE">
        <w:rPr>
          <w:rFonts w:ascii="Arial Narrow" w:hAnsi="Arial Narrow"/>
          <w:lang w:val="en-US"/>
        </w:rPr>
        <w:t xml:space="preserve"> </w:t>
      </w:r>
      <w:r>
        <w:rPr>
          <w:rFonts w:ascii="Arial Narrow" w:hAnsi="Arial Narrow"/>
          <w:lang w:val="en-US"/>
        </w:rPr>
        <w:t xml:space="preserve">Prezenta dispoziție </w:t>
      </w:r>
      <w:proofErr w:type="gramStart"/>
      <w:r>
        <w:rPr>
          <w:rFonts w:ascii="Arial Narrow" w:hAnsi="Arial Narrow"/>
          <w:lang w:val="en-US"/>
        </w:rPr>
        <w:t>va</w:t>
      </w:r>
      <w:proofErr w:type="gramEnd"/>
      <w:r>
        <w:rPr>
          <w:rFonts w:ascii="Arial Narrow" w:hAnsi="Arial Narrow"/>
          <w:lang w:val="en-US"/>
        </w:rPr>
        <w:t xml:space="preserve"> fi comunicată la Prefectura Mureș, Inspectoratul pentru Situații de Urgență Mureș, ABA Mureș, de către secretar, aceasta urmând a fi afișată pentru luare la cunoștința publică.</w:t>
      </w:r>
    </w:p>
    <w:p w14:paraId="021E0BD3" w14:textId="4FE9AC9E" w:rsidR="004A31BA" w:rsidRDefault="004A31BA" w:rsidP="004A31BA">
      <w:pPr>
        <w:pStyle w:val="NoSpacing"/>
        <w:rPr>
          <w:rFonts w:ascii="Arial Narrow" w:hAnsi="Arial Narrow"/>
          <w:lang w:val="en-US"/>
        </w:rPr>
      </w:pPr>
    </w:p>
    <w:p w14:paraId="55B8460A" w14:textId="11C42B48" w:rsidR="004A31BA" w:rsidRDefault="004A31BA" w:rsidP="004A31BA">
      <w:pPr>
        <w:pStyle w:val="NoSpacing"/>
        <w:rPr>
          <w:rFonts w:ascii="Arial Narrow" w:hAnsi="Arial Narrow"/>
          <w:lang w:val="en-US"/>
        </w:rPr>
      </w:pPr>
    </w:p>
    <w:p w14:paraId="1963C3CE" w14:textId="77777777" w:rsidR="004A31BA" w:rsidRDefault="004A31BA" w:rsidP="004A31BA">
      <w:pPr>
        <w:pStyle w:val="NoSpacing"/>
        <w:rPr>
          <w:rFonts w:ascii="Arial Narrow" w:hAnsi="Arial Narrow"/>
          <w:lang w:val="en-US"/>
        </w:rPr>
      </w:pPr>
    </w:p>
    <w:p w14:paraId="07AFB389" w14:textId="774A051A" w:rsidR="004A31BA" w:rsidRPr="009D4A79" w:rsidRDefault="004A31BA" w:rsidP="004A31BA">
      <w:pPr>
        <w:pStyle w:val="NoSpacing"/>
        <w:jc w:val="center"/>
        <w:rPr>
          <w:rFonts w:ascii="Arial Narrow" w:hAnsi="Arial Narrow"/>
          <w:b/>
          <w:bCs/>
          <w:lang w:val="en-US"/>
        </w:rPr>
      </w:pPr>
    </w:p>
    <w:p w14:paraId="7A874B75" w14:textId="77777777" w:rsidR="004A31BA" w:rsidRDefault="004A31BA" w:rsidP="004A31BA">
      <w:pPr>
        <w:pStyle w:val="NoSpacing"/>
        <w:jc w:val="center"/>
        <w:rPr>
          <w:rFonts w:ascii="Arial Narrow" w:hAnsi="Arial Narrow"/>
          <w:lang w:val="en-US"/>
        </w:rPr>
      </w:pPr>
    </w:p>
    <w:p w14:paraId="4B4A6D9C" w14:textId="77777777" w:rsidR="00402756" w:rsidRDefault="00402756" w:rsidP="004A31BA">
      <w:pPr>
        <w:pStyle w:val="NoSpacing"/>
        <w:jc w:val="center"/>
        <w:rPr>
          <w:rFonts w:ascii="Arial Narrow" w:hAnsi="Arial Narrow"/>
          <w:lang w:val="en-US"/>
        </w:rPr>
      </w:pPr>
    </w:p>
    <w:p w14:paraId="3366CCA7" w14:textId="77777777" w:rsidR="004A31BA" w:rsidRDefault="004A31BA" w:rsidP="004A31BA">
      <w:pPr>
        <w:pStyle w:val="NoSpacing"/>
        <w:rPr>
          <w:rFonts w:ascii="Arial Narrow" w:hAnsi="Arial Narrow"/>
          <w:lang w:val="en-US"/>
        </w:rPr>
      </w:pPr>
    </w:p>
    <w:p w14:paraId="2E9EC3D8" w14:textId="1BCC135B" w:rsidR="00762619" w:rsidRPr="009D4A79" w:rsidRDefault="00762619" w:rsidP="00762619">
      <w:pPr>
        <w:pStyle w:val="NoSpacing"/>
        <w:rPr>
          <w:rFonts w:ascii="Arial Narrow" w:hAnsi="Arial Narrow"/>
          <w:b/>
          <w:bCs/>
          <w:lang w:val="en-US"/>
        </w:rPr>
      </w:pPr>
      <w:r>
        <w:rPr>
          <w:rFonts w:ascii="Arial Narrow" w:hAnsi="Arial Narrow"/>
          <w:lang w:val="en-US"/>
        </w:rPr>
        <w:t xml:space="preserve">         </w:t>
      </w:r>
      <w:r w:rsidRPr="009D4A79">
        <w:rPr>
          <w:rFonts w:ascii="Arial Narrow" w:hAnsi="Arial Narrow"/>
          <w:b/>
          <w:bCs/>
          <w:lang w:val="en-US"/>
        </w:rPr>
        <w:t>PRIMAR</w:t>
      </w:r>
    </w:p>
    <w:p w14:paraId="0A2D27A5" w14:textId="27D9799B" w:rsidR="004A31BA" w:rsidRPr="009D4A79" w:rsidRDefault="00762619" w:rsidP="004A31BA">
      <w:pPr>
        <w:pStyle w:val="NoSpacing"/>
        <w:rPr>
          <w:rFonts w:ascii="Arial Narrow" w:hAnsi="Arial Narrow"/>
          <w:b/>
          <w:bCs/>
          <w:lang w:val="en-US"/>
        </w:rPr>
      </w:pP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t xml:space="preserve">         </w:t>
      </w:r>
      <w:r w:rsidR="004A31BA" w:rsidRPr="009D4A79">
        <w:rPr>
          <w:rFonts w:ascii="Arial Narrow" w:hAnsi="Arial Narrow"/>
          <w:b/>
          <w:bCs/>
          <w:lang w:val="en-US"/>
        </w:rPr>
        <w:t>AVIZAT</w:t>
      </w:r>
      <w:r w:rsidR="004A31BA" w:rsidRPr="009D4A79">
        <w:rPr>
          <w:rFonts w:ascii="Arial Narrow" w:hAnsi="Arial Narrow"/>
          <w:b/>
          <w:bCs/>
          <w:lang w:val="en-US"/>
        </w:rPr>
        <w:tab/>
      </w:r>
    </w:p>
    <w:p w14:paraId="0156A16A" w14:textId="4B660C43" w:rsidR="004A31BA" w:rsidRDefault="008D4FB9" w:rsidP="004A31BA">
      <w:pPr>
        <w:pStyle w:val="NoSpacing"/>
        <w:rPr>
          <w:rFonts w:ascii="Arial Narrow" w:hAnsi="Arial Narrow"/>
          <w:lang w:val="en-US"/>
        </w:rPr>
      </w:pPr>
      <w:r>
        <w:rPr>
          <w:rFonts w:ascii="Arial Narrow" w:hAnsi="Arial Narrow"/>
          <w:lang w:val="en-US"/>
        </w:rPr>
        <w:t>Crăciun Spiru Șerban</w:t>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r>
      <w:r>
        <w:rPr>
          <w:rFonts w:ascii="Arial Narrow" w:hAnsi="Arial Narrow"/>
          <w:lang w:val="en-US"/>
        </w:rPr>
        <w:tab/>
        <w:t xml:space="preserve">           </w:t>
      </w:r>
      <w:proofErr w:type="gramStart"/>
      <w:r w:rsidR="00762619">
        <w:rPr>
          <w:rFonts w:ascii="Arial Narrow" w:hAnsi="Arial Narrow"/>
          <w:lang w:val="en-US"/>
        </w:rPr>
        <w:t>Secretar  General</w:t>
      </w:r>
      <w:proofErr w:type="gramEnd"/>
      <w:r w:rsidR="00762619">
        <w:rPr>
          <w:rFonts w:ascii="Arial Narrow" w:hAnsi="Arial Narrow"/>
          <w:lang w:val="en-US"/>
        </w:rPr>
        <w:t xml:space="preserve"> Teglaș Adriana </w:t>
      </w:r>
      <w:r w:rsidR="004A31BA">
        <w:rPr>
          <w:rFonts w:ascii="Arial Narrow" w:hAnsi="Arial Narrow"/>
          <w:lang w:val="en-US"/>
        </w:rPr>
        <w:tab/>
      </w:r>
      <w:r w:rsidR="004A31BA">
        <w:rPr>
          <w:rFonts w:ascii="Arial Narrow" w:hAnsi="Arial Narrow"/>
          <w:lang w:val="en-US"/>
        </w:rPr>
        <w:tab/>
      </w:r>
      <w:r w:rsidR="004A31BA">
        <w:rPr>
          <w:rFonts w:ascii="Arial Narrow" w:hAnsi="Arial Narrow"/>
          <w:lang w:val="en-US"/>
        </w:rPr>
        <w:tab/>
      </w:r>
      <w:r w:rsidR="004A31BA">
        <w:rPr>
          <w:rFonts w:ascii="Arial Narrow" w:hAnsi="Arial Narrow"/>
          <w:lang w:val="en-US"/>
        </w:rPr>
        <w:tab/>
      </w:r>
    </w:p>
    <w:p w14:paraId="737B0305" w14:textId="77777777" w:rsidR="004A31BA" w:rsidRDefault="004A31BA" w:rsidP="004A31BA">
      <w:pPr>
        <w:pStyle w:val="NoSpacing"/>
        <w:rPr>
          <w:rFonts w:ascii="Arial Narrow" w:hAnsi="Arial Narrow"/>
          <w:lang w:val="en-US"/>
        </w:rPr>
      </w:pPr>
    </w:p>
    <w:p w14:paraId="512FDAC4" w14:textId="77777777" w:rsidR="004A31BA" w:rsidRDefault="004A31BA" w:rsidP="004A31BA">
      <w:pPr>
        <w:pStyle w:val="NoSpacing"/>
        <w:rPr>
          <w:rFonts w:ascii="Arial Narrow" w:hAnsi="Arial Narrow"/>
          <w:lang w:val="en-US"/>
        </w:rPr>
      </w:pPr>
    </w:p>
    <w:p w14:paraId="00C88118" w14:textId="226C480F" w:rsidR="00B73441" w:rsidRDefault="00762619" w:rsidP="004A31BA">
      <w:pPr>
        <w:jc w:val="both"/>
        <w:sectPr w:rsidR="00B73441" w:rsidSect="009E5220">
          <w:pgSz w:w="11906" w:h="16838"/>
          <w:pgMar w:top="567" w:right="1417" w:bottom="709" w:left="1417" w:header="283" w:footer="283" w:gutter="0"/>
          <w:cols w:space="708"/>
          <w:docGrid w:linePitch="360"/>
        </w:sectPr>
      </w:pPr>
      <w:r w:rsidRPr="00B73441">
        <w:rPr>
          <w:rFonts w:ascii="Arial" w:eastAsia="Times New Roman" w:hAnsi="Arial" w:cs="Arial"/>
          <w:sz w:val="20"/>
          <w:szCs w:val="20"/>
          <w:lang w:val="en-US"/>
        </w:rPr>
        <mc:AlternateContent>
          <mc:Choice Requires="wps">
            <w:drawing>
              <wp:anchor distT="0" distB="0" distL="114300" distR="114300" simplePos="0" relativeHeight="251723776" behindDoc="0" locked="0" layoutInCell="1" allowOverlap="1" wp14:anchorId="2B5E7C3F" wp14:editId="5B9907D0">
                <wp:simplePos x="0" y="0"/>
                <wp:positionH relativeFrom="margin">
                  <wp:align>right</wp:align>
                </wp:positionH>
                <wp:positionV relativeFrom="paragraph">
                  <wp:posOffset>384206</wp:posOffset>
                </wp:positionV>
                <wp:extent cx="0" cy="621437"/>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0" cy="621030"/>
                        </a:xfrm>
                        <a:custGeom>
                          <a:avLst/>
                          <a:gdLst>
                            <a:gd name="connsiteX0" fmla="*/ 0 w 6063448"/>
                            <a:gd name="connsiteY0" fmla="*/ 0 h 621437"/>
                            <a:gd name="connsiteX1" fmla="*/ 6063448 w 6063448"/>
                            <a:gd name="connsiteY1" fmla="*/ 0 h 621437"/>
                            <a:gd name="connsiteX2" fmla="*/ 6063448 w 6063448"/>
                            <a:gd name="connsiteY2" fmla="*/ 621437 h 621437"/>
                            <a:gd name="connsiteX3" fmla="*/ 0 w 6063448"/>
                            <a:gd name="connsiteY3" fmla="*/ 621437 h 621437"/>
                            <a:gd name="connsiteX4" fmla="*/ 0 w 6063448"/>
                            <a:gd name="connsiteY4" fmla="*/ 0 h 621437"/>
                            <a:gd name="connsiteX0" fmla="*/ 0 w 6063448"/>
                            <a:gd name="connsiteY0" fmla="*/ 0 h 621437"/>
                            <a:gd name="connsiteX1" fmla="*/ 6063448 w 6063448"/>
                            <a:gd name="connsiteY1" fmla="*/ 621437 h 621437"/>
                            <a:gd name="connsiteX2" fmla="*/ 0 w 6063448"/>
                            <a:gd name="connsiteY2" fmla="*/ 621437 h 621437"/>
                            <a:gd name="connsiteX3" fmla="*/ 0 w 6063448"/>
                            <a:gd name="connsiteY3" fmla="*/ 0 h 621437"/>
                            <a:gd name="connsiteX0" fmla="*/ 0 w 0"/>
                            <a:gd name="connsiteY0" fmla="*/ 0 h 621437"/>
                            <a:gd name="connsiteX1" fmla="*/ 0 w 0"/>
                            <a:gd name="connsiteY1" fmla="*/ 621437 h 621437"/>
                            <a:gd name="connsiteX2" fmla="*/ 0 w 0"/>
                            <a:gd name="connsiteY2" fmla="*/ 0 h 621437"/>
                          </a:gdLst>
                          <a:ahLst/>
                          <a:cxnLst>
                            <a:cxn ang="0">
                              <a:pos x="connsiteX0" y="connsiteY0"/>
                            </a:cxn>
                            <a:cxn ang="0">
                              <a:pos x="connsiteX1" y="connsiteY1"/>
                            </a:cxn>
                            <a:cxn ang="0">
                              <a:pos x="connsiteX2" y="connsiteY2"/>
                            </a:cxn>
                          </a:cxnLst>
                          <a:rect l="l" t="t" r="r" b="b"/>
                          <a:pathLst>
                            <a:path h="621437">
                              <a:moveTo>
                                <a:pt x="0" y="0"/>
                              </a:moveTo>
                              <a:lnTo>
                                <a:pt x="0" y="621437"/>
                              </a:lnTo>
                              <a:lnTo>
                                <a:pt x="0" y="0"/>
                              </a:lnTo>
                              <a:close/>
                            </a:path>
                          </a:pathLst>
                        </a:custGeom>
                        <a:noFill/>
                      </wps:spPr>
                      <wps:style>
                        <a:lnRef idx="0">
                          <a:scrgbClr r="0" g="0" b="0"/>
                        </a:lnRef>
                        <a:fillRef idx="0">
                          <a:scrgbClr r="0" g="0" b="0"/>
                        </a:fillRef>
                        <a:effectRef idx="0">
                          <a:scrgbClr r="0" g="0" b="0"/>
                        </a:effectRef>
                        <a:fontRef idx="minor">
                          <a:schemeClr val="tx1"/>
                        </a:fontRef>
                      </wps:style>
                      <wps:txbx>
                        <w:txbxContent>
                          <w:p w14:paraId="5F865550" w14:textId="562151BE" w:rsidR="00766845" w:rsidRDefault="00766845" w:rsidP="00340E0B">
                            <w:pPr>
                              <w:jc w:val="both"/>
                              <w:textAlignment w:val="baseline"/>
                              <w:rPr>
                                <w:rFonts w:ascii="Arial Narrow" w:hAnsi="Arial Narrow" w:cstheme="minorBidi"/>
                                <w:i/>
                                <w:iCs/>
                                <w:color w:val="FF0000"/>
                                <w:sz w:val="20"/>
                                <w:szCs w:val="20"/>
                              </w:rPr>
                            </w:pPr>
                            <w:r>
                              <w:rPr>
                                <w:rFonts w:ascii="Arial Narrow" w:hAnsi="Arial Narrow" w:cstheme="minorBidi"/>
                                <w:i/>
                                <w:iCs/>
                                <w:color w:val="FF0000"/>
                                <w:sz w:val="20"/>
                                <w:szCs w:val="20"/>
                              </w:rPr>
                              <w:t xml:space="preserve"> </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491" o:spid="_x0000_s1036" style="position:absolute;left:0;text-align:left;margin-left:-51.2pt;margin-top:30.25pt;width:0;height:48.9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0,621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" adj="-11796480,,5400" path="m,l,621437,,xe" filled="f" stroked="f">
                <v:stroke joinstyle="miter"/>
                <v:formulas/>
                <v:path arrowok="t" o:connecttype="custom" o:connectlocs="0,0;0,621030;0,0" o:connectangles="0,0,0" textboxrect="0,0,0,621437"/>
                <v:textbox>
                  <w:txbxContent>
                    <w:p w14:paraId="5F865550" w14:textId="562151BE" w:rsidR="006728D6" w:rsidRDefault="006728D6" w:rsidP="00340E0B">
                      <w:pPr>
                        <w:jc w:val="both"/>
                        <w:textAlignment w:val="baseline"/>
                        <w:rPr>
                          <w:rFonts w:ascii="Arial Narrow" w:hAnsi="Arial Narrow" w:cstheme="minorBidi"/>
                          <w:i/>
                          <w:iCs/>
                          <w:color w:val="FF0000"/>
                          <w:sz w:val="20"/>
                          <w:szCs w:val="20"/>
                        </w:rPr>
                      </w:pPr>
                      <w:r>
                        <w:rPr>
                          <w:rFonts w:ascii="Arial Narrow" w:hAnsi="Arial Narrow" w:cstheme="minorBidi"/>
                          <w:i/>
                          <w:iCs/>
                          <w:color w:val="FF0000"/>
                          <w:sz w:val="20"/>
                          <w:szCs w:val="20"/>
                        </w:rPr>
                        <w:t xml:space="preserve"> </w:t>
                      </w:r>
                    </w:p>
                  </w:txbxContent>
                </v:textbox>
                <w10:wrap anchorx="margin"/>
              </v:shape>
            </w:pict>
          </mc:Fallback>
        </mc:AlternateContent>
      </w:r>
      <w:r w:rsidRPr="00AD1721">
        <w:rPr>
          <w:rFonts w:ascii="Arial Narrow" w:hAnsi="Arial Narrow"/>
          <w:b/>
          <w:bCs/>
          <w:sz w:val="28"/>
          <w:szCs w:val="28"/>
          <w:lang w:val="en-US"/>
        </w:rPr>
        <mc:AlternateContent>
          <mc:Choice Requires="wps">
            <w:drawing>
              <wp:anchor distT="45720" distB="45720" distL="114300" distR="114300" simplePos="0" relativeHeight="251748352" behindDoc="0" locked="0" layoutInCell="1" allowOverlap="1" wp14:anchorId="3613CC22" wp14:editId="2F153108">
                <wp:simplePos x="0" y="0"/>
                <wp:positionH relativeFrom="margin">
                  <wp:align>center</wp:align>
                </wp:positionH>
                <wp:positionV relativeFrom="paragraph">
                  <wp:posOffset>295274</wp:posOffset>
                </wp:positionV>
                <wp:extent cx="91440" cy="1318260"/>
                <wp:effectExtent l="361950" t="0" r="422910" b="0"/>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9560">
                          <a:off x="0" y="0"/>
                          <a:ext cx="91440" cy="1318260"/>
                        </a:xfrm>
                        <a:custGeom>
                          <a:avLst/>
                          <a:gdLst>
                            <a:gd name="connsiteX0" fmla="*/ 0 w 4518660"/>
                            <a:gd name="connsiteY0" fmla="*/ 0 h 1226820"/>
                            <a:gd name="connsiteX1" fmla="*/ 4518660 w 4518660"/>
                            <a:gd name="connsiteY1" fmla="*/ 0 h 1226820"/>
                            <a:gd name="connsiteX2" fmla="*/ 4518660 w 4518660"/>
                            <a:gd name="connsiteY2" fmla="*/ 1226820 h 1226820"/>
                            <a:gd name="connsiteX3" fmla="*/ 0 w 4518660"/>
                            <a:gd name="connsiteY3" fmla="*/ 1226820 h 1226820"/>
                            <a:gd name="connsiteX4" fmla="*/ 0 w 4518660"/>
                            <a:gd name="connsiteY4" fmla="*/ 0 h 1226820"/>
                            <a:gd name="connsiteX0" fmla="*/ 0 w 4518660"/>
                            <a:gd name="connsiteY0" fmla="*/ 0 h 1318260"/>
                            <a:gd name="connsiteX1" fmla="*/ 4518660 w 4518660"/>
                            <a:gd name="connsiteY1" fmla="*/ 0 h 1318260"/>
                            <a:gd name="connsiteX2" fmla="*/ 4518660 w 4518660"/>
                            <a:gd name="connsiteY2" fmla="*/ 1226820 h 1318260"/>
                            <a:gd name="connsiteX3" fmla="*/ 91440 w 4518660"/>
                            <a:gd name="connsiteY3" fmla="*/ 1318260 h 1318260"/>
                            <a:gd name="connsiteX0" fmla="*/ 0 w 4518660"/>
                            <a:gd name="connsiteY0" fmla="*/ 0 h 1318260"/>
                            <a:gd name="connsiteX1" fmla="*/ 4518660 w 4518660"/>
                            <a:gd name="connsiteY1" fmla="*/ 1226820 h 1318260"/>
                            <a:gd name="connsiteX2" fmla="*/ 91440 w 4518660"/>
                            <a:gd name="connsiteY2" fmla="*/ 1318260 h 1318260"/>
                            <a:gd name="connsiteX0" fmla="*/ 0 w 91440"/>
                            <a:gd name="connsiteY0" fmla="*/ 0 h 1318260"/>
                            <a:gd name="connsiteX1" fmla="*/ 91440 w 91440"/>
                            <a:gd name="connsiteY1" fmla="*/ 1318260 h 1318260"/>
                          </a:gdLst>
                          <a:ahLst/>
                          <a:cxnLst>
                            <a:cxn ang="0">
                              <a:pos x="connsiteX0" y="connsiteY0"/>
                            </a:cxn>
                            <a:cxn ang="0">
                              <a:pos x="connsiteX1" y="connsiteY1"/>
                            </a:cxn>
                          </a:cxnLst>
                          <a:rect l="l" t="t" r="r" b="b"/>
                          <a:pathLst>
                            <a:path w="91440" h="1318260">
                              <a:moveTo>
                                <a:pt x="0" y="0"/>
                              </a:moveTo>
                              <a:lnTo>
                                <a:pt x="91440" y="1318260"/>
                              </a:lnTo>
                            </a:path>
                          </a:pathLst>
                        </a:custGeom>
                        <a:noFill/>
                        <a:ln w="9525">
                          <a:noFill/>
                          <a:miter lim="800000"/>
                          <a:headEnd/>
                          <a:tailEnd/>
                        </a:ln>
                      </wps:spPr>
                      <wps:txbx>
                        <w:txbxContent>
                          <w:p w14:paraId="0517C8AA" w14:textId="4642FA70" w:rsidR="00766845" w:rsidRPr="00AD1721" w:rsidRDefault="00766845" w:rsidP="007F5958">
                            <w:pPr>
                              <w:rPr>
                                <w:b/>
                                <w:color w:val="FF0000"/>
                                <w:sz w:val="160"/>
                                <w:szCs w:val="160"/>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left:0;text-align:left;margin-left:0;margin-top:23.25pt;width:7.2pt;height:103.8pt;rotation:-2610998fd;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91440,1318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" adj="-11796480,,5400" path="m,l91440,1318260e" filled="f" stroked="f">
                <v:stroke joinstyle="miter"/>
                <v:formulas/>
                <v:path o:connecttype="custom" o:connectlocs="0,0;91440,1318260" o:connectangles="0,0" textboxrect="0,0,91440,1318260"/>
                <v:textbox>
                  <w:txbxContent>
                    <w:p w14:paraId="0517C8AA" w14:textId="4642FA70" w:rsidR="006728D6" w:rsidRPr="00AD1721" w:rsidRDefault="006728D6" w:rsidP="007F5958">
                      <w:pPr>
                        <w:rPr>
                          <w:b/>
                          <w:color w:val="FF0000"/>
                          <w:sz w:val="160"/>
                          <w:szCs w:val="160"/>
                          <w14:textOutline w14:w="11112" w14:cap="flat" w14:cmpd="sng" w14:algn="ctr">
                            <w14:solidFill>
                              <w14:schemeClr w14:val="accent2"/>
                            </w14:solidFill>
                            <w14:prstDash w14:val="solid"/>
                            <w14:round/>
                          </w14:textOutline>
                        </w:rPr>
                      </w:pPr>
                    </w:p>
                  </w:txbxContent>
                </v:textbox>
                <w10:wrap anchorx="margin"/>
              </v:shape>
            </w:pict>
          </mc:Fallback>
        </mc:AlternateContent>
      </w:r>
    </w:p>
    <w:tbl>
      <w:tblPr>
        <w:tblpPr w:leftFromText="180" w:rightFromText="180" w:horzAnchor="margin" w:tblpY="663"/>
        <w:tblW w:w="15404" w:type="dxa"/>
        <w:tblLayout w:type="fixed"/>
        <w:tblLook w:val="04A0" w:firstRow="1" w:lastRow="0" w:firstColumn="1" w:lastColumn="0" w:noHBand="0" w:noVBand="1"/>
      </w:tblPr>
      <w:tblGrid>
        <w:gridCol w:w="566"/>
        <w:gridCol w:w="1986"/>
        <w:gridCol w:w="1329"/>
        <w:gridCol w:w="1417"/>
        <w:gridCol w:w="1772"/>
        <w:gridCol w:w="1577"/>
        <w:gridCol w:w="1418"/>
        <w:gridCol w:w="1242"/>
        <w:gridCol w:w="1234"/>
        <w:gridCol w:w="2627"/>
        <w:gridCol w:w="236"/>
      </w:tblGrid>
      <w:tr w:rsidR="00B73441" w:rsidRPr="00B73441" w14:paraId="7C84566E" w14:textId="77777777" w:rsidTr="00DE495C">
        <w:trPr>
          <w:gridAfter w:val="1"/>
          <w:wAfter w:w="236" w:type="dxa"/>
          <w:trHeight w:val="315"/>
        </w:trPr>
        <w:tc>
          <w:tcPr>
            <w:tcW w:w="566" w:type="dxa"/>
            <w:tcBorders>
              <w:top w:val="nil"/>
              <w:left w:val="nil"/>
              <w:bottom w:val="nil"/>
              <w:right w:val="nil"/>
            </w:tcBorders>
            <w:shd w:val="clear" w:color="auto" w:fill="auto"/>
            <w:vAlign w:val="bottom"/>
            <w:hideMark/>
          </w:tcPr>
          <w:p w14:paraId="62845274" w14:textId="77777777" w:rsidR="00B73441" w:rsidRPr="00B73441" w:rsidRDefault="00B73441" w:rsidP="0062259E">
            <w:pPr>
              <w:spacing w:after="0" w:line="240" w:lineRule="auto"/>
              <w:jc w:val="center"/>
              <w:rPr>
                <w:rFonts w:ascii="Times New Roman" w:eastAsia="Times New Roman" w:hAnsi="Times New Roman"/>
                <w:noProof w:val="0"/>
                <w:sz w:val="20"/>
                <w:szCs w:val="20"/>
                <w:lang w:eastAsia="ro-RO"/>
              </w:rPr>
            </w:pPr>
          </w:p>
        </w:tc>
        <w:tc>
          <w:tcPr>
            <w:tcW w:w="1986" w:type="dxa"/>
            <w:tcBorders>
              <w:top w:val="nil"/>
              <w:left w:val="nil"/>
              <w:bottom w:val="nil"/>
              <w:right w:val="nil"/>
            </w:tcBorders>
            <w:shd w:val="clear" w:color="auto" w:fill="auto"/>
            <w:vAlign w:val="bottom"/>
            <w:hideMark/>
          </w:tcPr>
          <w:p w14:paraId="095C0E86"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c>
          <w:tcPr>
            <w:tcW w:w="1329" w:type="dxa"/>
            <w:tcBorders>
              <w:top w:val="nil"/>
              <w:left w:val="nil"/>
              <w:bottom w:val="nil"/>
              <w:right w:val="nil"/>
            </w:tcBorders>
            <w:shd w:val="clear" w:color="auto" w:fill="auto"/>
            <w:vAlign w:val="bottom"/>
            <w:hideMark/>
          </w:tcPr>
          <w:p w14:paraId="2BA5F11D"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c>
          <w:tcPr>
            <w:tcW w:w="1417" w:type="dxa"/>
            <w:tcBorders>
              <w:top w:val="nil"/>
              <w:left w:val="nil"/>
              <w:bottom w:val="nil"/>
              <w:right w:val="nil"/>
            </w:tcBorders>
            <w:shd w:val="clear" w:color="auto" w:fill="auto"/>
            <w:vAlign w:val="bottom"/>
            <w:hideMark/>
          </w:tcPr>
          <w:p w14:paraId="181FB57D"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c>
          <w:tcPr>
            <w:tcW w:w="1772" w:type="dxa"/>
            <w:tcBorders>
              <w:top w:val="nil"/>
              <w:left w:val="nil"/>
              <w:bottom w:val="nil"/>
              <w:right w:val="nil"/>
            </w:tcBorders>
            <w:shd w:val="clear" w:color="auto" w:fill="auto"/>
            <w:vAlign w:val="bottom"/>
            <w:hideMark/>
          </w:tcPr>
          <w:p w14:paraId="1382289F"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c>
          <w:tcPr>
            <w:tcW w:w="1577" w:type="dxa"/>
            <w:tcBorders>
              <w:top w:val="nil"/>
              <w:left w:val="nil"/>
              <w:bottom w:val="nil"/>
              <w:right w:val="nil"/>
            </w:tcBorders>
            <w:shd w:val="clear" w:color="auto" w:fill="auto"/>
            <w:vAlign w:val="bottom"/>
            <w:hideMark/>
          </w:tcPr>
          <w:p w14:paraId="035D15AF"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c>
          <w:tcPr>
            <w:tcW w:w="1418" w:type="dxa"/>
            <w:tcBorders>
              <w:top w:val="nil"/>
              <w:left w:val="nil"/>
              <w:bottom w:val="nil"/>
              <w:right w:val="nil"/>
            </w:tcBorders>
            <w:shd w:val="clear" w:color="auto" w:fill="auto"/>
            <w:vAlign w:val="bottom"/>
            <w:hideMark/>
          </w:tcPr>
          <w:p w14:paraId="25159DB6"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c>
          <w:tcPr>
            <w:tcW w:w="1242" w:type="dxa"/>
            <w:tcBorders>
              <w:top w:val="nil"/>
              <w:left w:val="nil"/>
              <w:bottom w:val="nil"/>
              <w:right w:val="nil"/>
            </w:tcBorders>
            <w:shd w:val="clear" w:color="auto" w:fill="auto"/>
            <w:vAlign w:val="bottom"/>
            <w:hideMark/>
          </w:tcPr>
          <w:p w14:paraId="49501F5D"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c>
          <w:tcPr>
            <w:tcW w:w="1234" w:type="dxa"/>
            <w:tcBorders>
              <w:top w:val="nil"/>
              <w:left w:val="nil"/>
              <w:bottom w:val="nil"/>
              <w:right w:val="nil"/>
            </w:tcBorders>
            <w:shd w:val="clear" w:color="auto" w:fill="auto"/>
            <w:vAlign w:val="bottom"/>
            <w:hideMark/>
          </w:tcPr>
          <w:p w14:paraId="21D0213B"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c>
          <w:tcPr>
            <w:tcW w:w="2627" w:type="dxa"/>
            <w:tcBorders>
              <w:top w:val="nil"/>
              <w:left w:val="nil"/>
              <w:bottom w:val="nil"/>
              <w:right w:val="nil"/>
            </w:tcBorders>
            <w:shd w:val="clear" w:color="auto" w:fill="auto"/>
            <w:vAlign w:val="bottom"/>
            <w:hideMark/>
          </w:tcPr>
          <w:p w14:paraId="4897A43B"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r>
      <w:tr w:rsidR="00B73441" w:rsidRPr="00B73441" w14:paraId="600B5ACF" w14:textId="77777777" w:rsidTr="00DE495C">
        <w:trPr>
          <w:gridAfter w:val="1"/>
          <w:wAfter w:w="236" w:type="dxa"/>
          <w:trHeight w:val="450"/>
        </w:trPr>
        <w:tc>
          <w:tcPr>
            <w:tcW w:w="56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7BF4A27C"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Nr. crt.</w:t>
            </w:r>
          </w:p>
        </w:tc>
        <w:tc>
          <w:tcPr>
            <w:tcW w:w="198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730A57DE"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Nume şi prenume</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6ED9E458"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Funcţia în CLSU</w:t>
            </w:r>
          </w:p>
        </w:tc>
        <w:tc>
          <w:tcPr>
            <w:tcW w:w="3189" w:type="dxa"/>
            <w:gridSpan w:val="2"/>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3819F82F"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Funcţia şi instituţia unde lucrează</w:t>
            </w:r>
          </w:p>
        </w:tc>
        <w:tc>
          <w:tcPr>
            <w:tcW w:w="157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5752F26C"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Adresa institutiei</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242B00CA"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Telefon Fix Serviciu</w:t>
            </w:r>
          </w:p>
        </w:tc>
        <w:tc>
          <w:tcPr>
            <w:tcW w:w="1242"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20C9F9E9"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Fax Serviciu</w:t>
            </w:r>
          </w:p>
        </w:tc>
        <w:tc>
          <w:tcPr>
            <w:tcW w:w="1234"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7F851FC8"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Telefon mobil</w:t>
            </w:r>
          </w:p>
        </w:tc>
        <w:tc>
          <w:tcPr>
            <w:tcW w:w="262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31212814"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Adresa de email</w:t>
            </w:r>
          </w:p>
        </w:tc>
      </w:tr>
      <w:tr w:rsidR="00B73441" w:rsidRPr="00B73441" w14:paraId="3F9EC85D" w14:textId="77777777" w:rsidTr="00DE495C">
        <w:trPr>
          <w:trHeight w:val="315"/>
        </w:trPr>
        <w:tc>
          <w:tcPr>
            <w:tcW w:w="566" w:type="dxa"/>
            <w:vMerge/>
            <w:tcBorders>
              <w:top w:val="single" w:sz="4" w:space="0" w:color="auto"/>
              <w:left w:val="single" w:sz="4" w:space="0" w:color="auto"/>
              <w:bottom w:val="single" w:sz="4" w:space="0" w:color="000000"/>
              <w:right w:val="single" w:sz="4" w:space="0" w:color="auto"/>
            </w:tcBorders>
            <w:vAlign w:val="center"/>
            <w:hideMark/>
          </w:tcPr>
          <w:p w14:paraId="2EA7A558"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986" w:type="dxa"/>
            <w:vMerge/>
            <w:tcBorders>
              <w:top w:val="single" w:sz="4" w:space="0" w:color="auto"/>
              <w:left w:val="single" w:sz="4" w:space="0" w:color="auto"/>
              <w:bottom w:val="single" w:sz="4" w:space="0" w:color="000000"/>
              <w:right w:val="single" w:sz="4" w:space="0" w:color="auto"/>
            </w:tcBorders>
            <w:vAlign w:val="center"/>
            <w:hideMark/>
          </w:tcPr>
          <w:p w14:paraId="707EFB41"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5279E818"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3189" w:type="dxa"/>
            <w:gridSpan w:val="2"/>
            <w:vMerge/>
            <w:tcBorders>
              <w:top w:val="single" w:sz="4" w:space="0" w:color="auto"/>
              <w:left w:val="single" w:sz="4" w:space="0" w:color="auto"/>
              <w:bottom w:val="single" w:sz="4" w:space="0" w:color="000000"/>
              <w:right w:val="single" w:sz="4" w:space="0" w:color="000000"/>
            </w:tcBorders>
            <w:vAlign w:val="center"/>
            <w:hideMark/>
          </w:tcPr>
          <w:p w14:paraId="29C9C7BF"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577" w:type="dxa"/>
            <w:vMerge/>
            <w:tcBorders>
              <w:top w:val="single" w:sz="4" w:space="0" w:color="auto"/>
              <w:left w:val="single" w:sz="4" w:space="0" w:color="auto"/>
              <w:bottom w:val="single" w:sz="4" w:space="0" w:color="000000"/>
              <w:right w:val="single" w:sz="4" w:space="0" w:color="auto"/>
            </w:tcBorders>
            <w:vAlign w:val="center"/>
            <w:hideMark/>
          </w:tcPr>
          <w:p w14:paraId="3D00BADC"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00D66E8"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242" w:type="dxa"/>
            <w:vMerge/>
            <w:tcBorders>
              <w:top w:val="single" w:sz="4" w:space="0" w:color="auto"/>
              <w:left w:val="single" w:sz="4" w:space="0" w:color="auto"/>
              <w:bottom w:val="single" w:sz="4" w:space="0" w:color="000000"/>
              <w:right w:val="single" w:sz="4" w:space="0" w:color="auto"/>
            </w:tcBorders>
            <w:vAlign w:val="center"/>
            <w:hideMark/>
          </w:tcPr>
          <w:p w14:paraId="7D31BC14"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234" w:type="dxa"/>
            <w:vMerge/>
            <w:tcBorders>
              <w:top w:val="single" w:sz="4" w:space="0" w:color="auto"/>
              <w:left w:val="single" w:sz="4" w:space="0" w:color="auto"/>
              <w:bottom w:val="single" w:sz="4" w:space="0" w:color="000000"/>
              <w:right w:val="single" w:sz="4" w:space="0" w:color="auto"/>
            </w:tcBorders>
            <w:vAlign w:val="center"/>
            <w:hideMark/>
          </w:tcPr>
          <w:p w14:paraId="78093762"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2627" w:type="dxa"/>
            <w:vMerge/>
            <w:tcBorders>
              <w:top w:val="single" w:sz="4" w:space="0" w:color="auto"/>
              <w:left w:val="single" w:sz="4" w:space="0" w:color="auto"/>
              <w:bottom w:val="single" w:sz="4" w:space="0" w:color="000000"/>
              <w:right w:val="single" w:sz="4" w:space="0" w:color="auto"/>
            </w:tcBorders>
            <w:vAlign w:val="center"/>
            <w:hideMark/>
          </w:tcPr>
          <w:p w14:paraId="149EAF01"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236" w:type="dxa"/>
            <w:tcBorders>
              <w:top w:val="nil"/>
              <w:left w:val="nil"/>
              <w:bottom w:val="nil"/>
              <w:right w:val="nil"/>
            </w:tcBorders>
            <w:shd w:val="clear" w:color="auto" w:fill="auto"/>
            <w:noWrap/>
            <w:vAlign w:val="bottom"/>
            <w:hideMark/>
          </w:tcPr>
          <w:p w14:paraId="26AC6B58"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p>
        </w:tc>
      </w:tr>
      <w:tr w:rsidR="0062259E" w:rsidRPr="00B73441" w14:paraId="3032DBB0" w14:textId="77777777" w:rsidTr="00DE495C">
        <w:trPr>
          <w:trHeight w:val="525"/>
        </w:trPr>
        <w:tc>
          <w:tcPr>
            <w:tcW w:w="566" w:type="dxa"/>
            <w:vMerge/>
            <w:tcBorders>
              <w:top w:val="single" w:sz="4" w:space="0" w:color="auto"/>
              <w:left w:val="single" w:sz="4" w:space="0" w:color="auto"/>
              <w:bottom w:val="single" w:sz="4" w:space="0" w:color="000000"/>
              <w:right w:val="single" w:sz="4" w:space="0" w:color="auto"/>
            </w:tcBorders>
            <w:vAlign w:val="center"/>
            <w:hideMark/>
          </w:tcPr>
          <w:p w14:paraId="497976DE"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986" w:type="dxa"/>
            <w:vMerge/>
            <w:tcBorders>
              <w:top w:val="single" w:sz="4" w:space="0" w:color="auto"/>
              <w:left w:val="single" w:sz="4" w:space="0" w:color="auto"/>
              <w:bottom w:val="single" w:sz="4" w:space="0" w:color="000000"/>
              <w:right w:val="single" w:sz="4" w:space="0" w:color="auto"/>
            </w:tcBorders>
            <w:vAlign w:val="center"/>
            <w:hideMark/>
          </w:tcPr>
          <w:p w14:paraId="53D20FBE"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3CB2D7D9"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417" w:type="dxa"/>
            <w:tcBorders>
              <w:top w:val="nil"/>
              <w:left w:val="nil"/>
              <w:bottom w:val="single" w:sz="4" w:space="0" w:color="auto"/>
              <w:right w:val="single" w:sz="4" w:space="0" w:color="auto"/>
            </w:tcBorders>
            <w:shd w:val="clear" w:color="000000" w:fill="C0C0C0"/>
            <w:vAlign w:val="center"/>
            <w:hideMark/>
          </w:tcPr>
          <w:p w14:paraId="340F61EB"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Funcția</w:t>
            </w:r>
          </w:p>
        </w:tc>
        <w:tc>
          <w:tcPr>
            <w:tcW w:w="1772" w:type="dxa"/>
            <w:tcBorders>
              <w:top w:val="nil"/>
              <w:left w:val="nil"/>
              <w:bottom w:val="single" w:sz="4" w:space="0" w:color="auto"/>
              <w:right w:val="single" w:sz="4" w:space="0" w:color="auto"/>
            </w:tcBorders>
            <w:shd w:val="clear" w:color="000000" w:fill="C0C0C0"/>
            <w:vAlign w:val="center"/>
            <w:hideMark/>
          </w:tcPr>
          <w:p w14:paraId="4D2C5627" w14:textId="77777777" w:rsidR="00B73441" w:rsidRPr="00B73441" w:rsidRDefault="00B73441" w:rsidP="0062259E">
            <w:pPr>
              <w:spacing w:after="0" w:line="240" w:lineRule="auto"/>
              <w:jc w:val="center"/>
              <w:rPr>
                <w:rFonts w:ascii="Arial Narrow" w:eastAsia="Times New Roman" w:hAnsi="Arial Narrow" w:cs="Arial"/>
                <w:b/>
                <w:bCs/>
                <w:noProof w:val="0"/>
                <w:sz w:val="20"/>
                <w:szCs w:val="20"/>
                <w:lang w:eastAsia="ro-RO"/>
              </w:rPr>
            </w:pPr>
            <w:r w:rsidRPr="00B73441">
              <w:rPr>
                <w:rFonts w:ascii="Arial Narrow" w:eastAsia="Times New Roman" w:hAnsi="Arial Narrow" w:cs="Arial"/>
                <w:b/>
                <w:bCs/>
                <w:noProof w:val="0"/>
                <w:sz w:val="20"/>
                <w:szCs w:val="20"/>
                <w:lang w:eastAsia="ro-RO"/>
              </w:rPr>
              <w:t>Instituția</w:t>
            </w:r>
          </w:p>
        </w:tc>
        <w:tc>
          <w:tcPr>
            <w:tcW w:w="1577" w:type="dxa"/>
            <w:vMerge/>
            <w:tcBorders>
              <w:top w:val="single" w:sz="4" w:space="0" w:color="auto"/>
              <w:left w:val="single" w:sz="4" w:space="0" w:color="auto"/>
              <w:bottom w:val="single" w:sz="4" w:space="0" w:color="000000"/>
              <w:right w:val="single" w:sz="4" w:space="0" w:color="auto"/>
            </w:tcBorders>
            <w:vAlign w:val="center"/>
            <w:hideMark/>
          </w:tcPr>
          <w:p w14:paraId="38F1F195"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4CDABAF"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242" w:type="dxa"/>
            <w:vMerge/>
            <w:tcBorders>
              <w:top w:val="single" w:sz="4" w:space="0" w:color="auto"/>
              <w:left w:val="single" w:sz="4" w:space="0" w:color="auto"/>
              <w:bottom w:val="single" w:sz="4" w:space="0" w:color="000000"/>
              <w:right w:val="single" w:sz="4" w:space="0" w:color="auto"/>
            </w:tcBorders>
            <w:vAlign w:val="center"/>
            <w:hideMark/>
          </w:tcPr>
          <w:p w14:paraId="51402826"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1234" w:type="dxa"/>
            <w:vMerge/>
            <w:tcBorders>
              <w:top w:val="single" w:sz="4" w:space="0" w:color="auto"/>
              <w:left w:val="single" w:sz="4" w:space="0" w:color="auto"/>
              <w:bottom w:val="single" w:sz="4" w:space="0" w:color="000000"/>
              <w:right w:val="single" w:sz="4" w:space="0" w:color="auto"/>
            </w:tcBorders>
            <w:vAlign w:val="center"/>
            <w:hideMark/>
          </w:tcPr>
          <w:p w14:paraId="25510FE6"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2627" w:type="dxa"/>
            <w:vMerge/>
            <w:tcBorders>
              <w:top w:val="single" w:sz="4" w:space="0" w:color="auto"/>
              <w:left w:val="single" w:sz="4" w:space="0" w:color="auto"/>
              <w:bottom w:val="single" w:sz="4" w:space="0" w:color="000000"/>
              <w:right w:val="single" w:sz="4" w:space="0" w:color="auto"/>
            </w:tcBorders>
            <w:vAlign w:val="center"/>
            <w:hideMark/>
          </w:tcPr>
          <w:p w14:paraId="31DBB915" w14:textId="77777777" w:rsidR="00B73441" w:rsidRPr="00B73441" w:rsidRDefault="00B73441" w:rsidP="0062259E">
            <w:pPr>
              <w:spacing w:after="0" w:line="240" w:lineRule="auto"/>
              <w:rPr>
                <w:rFonts w:ascii="Arial Narrow" w:eastAsia="Times New Roman" w:hAnsi="Arial Narrow" w:cs="Arial"/>
                <w:b/>
                <w:bCs/>
                <w:noProof w:val="0"/>
                <w:sz w:val="20"/>
                <w:szCs w:val="20"/>
                <w:lang w:eastAsia="ro-RO"/>
              </w:rPr>
            </w:pPr>
          </w:p>
        </w:tc>
        <w:tc>
          <w:tcPr>
            <w:tcW w:w="236" w:type="dxa"/>
            <w:vAlign w:val="center"/>
            <w:hideMark/>
          </w:tcPr>
          <w:p w14:paraId="55581BE4"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r>
      <w:tr w:rsidR="0062259E" w:rsidRPr="00B73441" w14:paraId="02C240D8" w14:textId="77777777" w:rsidTr="00DE495C">
        <w:trPr>
          <w:trHeight w:val="34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2A22AAF5" w14:textId="77777777" w:rsidR="00B73441" w:rsidRPr="00766845" w:rsidRDefault="00B73441" w:rsidP="0062259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1</w:t>
            </w:r>
          </w:p>
        </w:tc>
        <w:tc>
          <w:tcPr>
            <w:tcW w:w="1986" w:type="dxa"/>
            <w:tcBorders>
              <w:top w:val="nil"/>
              <w:left w:val="nil"/>
              <w:bottom w:val="single" w:sz="4" w:space="0" w:color="auto"/>
              <w:right w:val="single" w:sz="4" w:space="0" w:color="auto"/>
            </w:tcBorders>
            <w:shd w:val="clear" w:color="auto" w:fill="auto"/>
            <w:vAlign w:val="center"/>
            <w:hideMark/>
          </w:tcPr>
          <w:p w14:paraId="0F053F71" w14:textId="29132319" w:rsidR="00B73441" w:rsidRPr="00766845" w:rsidRDefault="001E25D3" w:rsidP="0062259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Crăciun Spiru Șerban</w:t>
            </w:r>
          </w:p>
        </w:tc>
        <w:tc>
          <w:tcPr>
            <w:tcW w:w="1329" w:type="dxa"/>
            <w:tcBorders>
              <w:top w:val="nil"/>
              <w:left w:val="nil"/>
              <w:bottom w:val="single" w:sz="4" w:space="0" w:color="auto"/>
              <w:right w:val="single" w:sz="4" w:space="0" w:color="auto"/>
            </w:tcBorders>
            <w:shd w:val="clear" w:color="000000" w:fill="FFFFFF"/>
            <w:vAlign w:val="center"/>
            <w:hideMark/>
          </w:tcPr>
          <w:p w14:paraId="575F7BA3" w14:textId="77777777" w:rsidR="00B73441" w:rsidRPr="00766845" w:rsidRDefault="00B73441" w:rsidP="0062259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presedinte</w:t>
            </w:r>
          </w:p>
        </w:tc>
        <w:tc>
          <w:tcPr>
            <w:tcW w:w="1417" w:type="dxa"/>
            <w:tcBorders>
              <w:top w:val="nil"/>
              <w:left w:val="nil"/>
              <w:bottom w:val="single" w:sz="4" w:space="0" w:color="auto"/>
              <w:right w:val="single" w:sz="4" w:space="0" w:color="auto"/>
            </w:tcBorders>
            <w:shd w:val="clear" w:color="000000" w:fill="FFFFFF"/>
            <w:vAlign w:val="center"/>
            <w:hideMark/>
          </w:tcPr>
          <w:p w14:paraId="0516EECA" w14:textId="77777777" w:rsidR="00B73441" w:rsidRPr="00766845" w:rsidRDefault="00B73441" w:rsidP="0062259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Primar</w:t>
            </w:r>
          </w:p>
        </w:tc>
        <w:tc>
          <w:tcPr>
            <w:tcW w:w="1772" w:type="dxa"/>
            <w:tcBorders>
              <w:top w:val="nil"/>
              <w:left w:val="nil"/>
              <w:bottom w:val="single" w:sz="4" w:space="0" w:color="auto"/>
              <w:right w:val="single" w:sz="4" w:space="0" w:color="auto"/>
            </w:tcBorders>
            <w:shd w:val="clear" w:color="auto" w:fill="auto"/>
            <w:vAlign w:val="center"/>
            <w:hideMark/>
          </w:tcPr>
          <w:p w14:paraId="5BD3754D" w14:textId="543DB2BB" w:rsidR="00B73441" w:rsidRPr="00766845" w:rsidRDefault="00B73441"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Primaria </w:t>
            </w:r>
            <w:r w:rsidR="001E25D3" w:rsidRPr="00766845">
              <w:rPr>
                <w:rFonts w:ascii="Arial Narrow" w:eastAsia="Times New Roman" w:hAnsi="Arial Narrow" w:cs="Arial"/>
                <w:noProof w:val="0"/>
                <w:color w:val="000000" w:themeColor="text1"/>
                <w:sz w:val="18"/>
                <w:szCs w:val="18"/>
                <w:lang w:eastAsia="ro-RO"/>
              </w:rPr>
              <w:t>Sânpetru de Câmpie</w:t>
            </w:r>
          </w:p>
        </w:tc>
        <w:tc>
          <w:tcPr>
            <w:tcW w:w="1577" w:type="dxa"/>
            <w:tcBorders>
              <w:top w:val="nil"/>
              <w:left w:val="nil"/>
              <w:bottom w:val="single" w:sz="4" w:space="0" w:color="auto"/>
              <w:right w:val="single" w:sz="4" w:space="0" w:color="auto"/>
            </w:tcBorders>
            <w:shd w:val="clear" w:color="auto" w:fill="auto"/>
            <w:vAlign w:val="center"/>
            <w:hideMark/>
          </w:tcPr>
          <w:p w14:paraId="5A47F478" w14:textId="5DFE9A08" w:rsidR="00B73441" w:rsidRPr="00766845" w:rsidRDefault="00B73441" w:rsidP="0062259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str. Principala nr.</w:t>
            </w:r>
            <w:r w:rsidR="001E25D3" w:rsidRPr="00766845">
              <w:rPr>
                <w:rFonts w:ascii="Arial Narrow" w:eastAsia="Times New Roman" w:hAnsi="Arial Narrow" w:cs="Arial"/>
                <w:noProof w:val="0"/>
                <w:color w:val="000000" w:themeColor="text1"/>
                <w:sz w:val="18"/>
                <w:szCs w:val="18"/>
                <w:lang w:eastAsia="ro-RO"/>
              </w:rPr>
              <w:t>332</w:t>
            </w:r>
          </w:p>
        </w:tc>
        <w:tc>
          <w:tcPr>
            <w:tcW w:w="1418" w:type="dxa"/>
            <w:tcBorders>
              <w:top w:val="nil"/>
              <w:left w:val="nil"/>
              <w:bottom w:val="single" w:sz="4" w:space="0" w:color="auto"/>
              <w:right w:val="single" w:sz="4" w:space="0" w:color="auto"/>
            </w:tcBorders>
            <w:shd w:val="clear" w:color="auto" w:fill="auto"/>
            <w:vAlign w:val="center"/>
            <w:hideMark/>
          </w:tcPr>
          <w:p w14:paraId="157A9635" w14:textId="30CFA99C" w:rsidR="00B73441" w:rsidRPr="00766845" w:rsidRDefault="00B73441"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w:t>
            </w:r>
            <w:r w:rsidR="001E25D3" w:rsidRPr="00766845">
              <w:rPr>
                <w:rFonts w:ascii="Arial Narrow" w:eastAsia="Times New Roman" w:hAnsi="Arial Narrow" w:cs="Arial"/>
                <w:noProof w:val="0"/>
                <w:color w:val="000000" w:themeColor="text1"/>
                <w:sz w:val="18"/>
                <w:szCs w:val="18"/>
                <w:lang w:eastAsia="ro-RO"/>
              </w:rPr>
              <w:t>422704</w:t>
            </w:r>
          </w:p>
        </w:tc>
        <w:tc>
          <w:tcPr>
            <w:tcW w:w="1242" w:type="dxa"/>
            <w:tcBorders>
              <w:top w:val="nil"/>
              <w:left w:val="nil"/>
              <w:bottom w:val="single" w:sz="4" w:space="0" w:color="auto"/>
              <w:right w:val="single" w:sz="4" w:space="0" w:color="auto"/>
            </w:tcBorders>
            <w:shd w:val="clear" w:color="auto" w:fill="auto"/>
            <w:vAlign w:val="center"/>
            <w:hideMark/>
          </w:tcPr>
          <w:p w14:paraId="1AE13756" w14:textId="10A8026C" w:rsidR="00B73441" w:rsidRPr="00766845" w:rsidRDefault="00B73441"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w:t>
            </w:r>
            <w:r w:rsidR="001E25D3" w:rsidRPr="00766845">
              <w:rPr>
                <w:rFonts w:ascii="Arial Narrow" w:eastAsia="Times New Roman" w:hAnsi="Arial Narrow" w:cs="Arial"/>
                <w:noProof w:val="0"/>
                <w:color w:val="000000" w:themeColor="text1"/>
                <w:sz w:val="18"/>
                <w:szCs w:val="18"/>
                <w:lang w:eastAsia="ro-RO"/>
              </w:rPr>
              <w:t>422704</w:t>
            </w:r>
          </w:p>
        </w:tc>
        <w:tc>
          <w:tcPr>
            <w:tcW w:w="1234" w:type="dxa"/>
            <w:tcBorders>
              <w:top w:val="nil"/>
              <w:left w:val="nil"/>
              <w:bottom w:val="single" w:sz="4" w:space="0" w:color="auto"/>
              <w:right w:val="single" w:sz="4" w:space="0" w:color="auto"/>
            </w:tcBorders>
            <w:shd w:val="clear" w:color="auto" w:fill="auto"/>
            <w:vAlign w:val="center"/>
            <w:hideMark/>
          </w:tcPr>
          <w:p w14:paraId="4D14AE0A" w14:textId="5A143E19" w:rsidR="00B73441" w:rsidRPr="00766845" w:rsidRDefault="001E25D3" w:rsidP="0062259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0743889639</w:t>
            </w:r>
          </w:p>
        </w:tc>
        <w:tc>
          <w:tcPr>
            <w:tcW w:w="2627" w:type="dxa"/>
            <w:tcBorders>
              <w:top w:val="nil"/>
              <w:left w:val="nil"/>
              <w:bottom w:val="single" w:sz="4" w:space="0" w:color="auto"/>
              <w:right w:val="single" w:sz="4" w:space="0" w:color="auto"/>
            </w:tcBorders>
            <w:shd w:val="clear" w:color="auto" w:fill="auto"/>
            <w:vAlign w:val="center"/>
            <w:hideMark/>
          </w:tcPr>
          <w:p w14:paraId="2D65A0A2" w14:textId="1AE44F54" w:rsidR="00B73441" w:rsidRPr="00766845" w:rsidRDefault="00932DCE" w:rsidP="0062259E">
            <w:pPr>
              <w:spacing w:after="0" w:line="240" w:lineRule="auto"/>
              <w:jc w:val="center"/>
              <w:rPr>
                <w:rFonts w:ascii="Arial Narrow" w:eastAsia="Times New Roman" w:hAnsi="Arial Narrow" w:cs="Arial"/>
                <w:noProof w:val="0"/>
                <w:color w:val="000000" w:themeColor="text1"/>
                <w:sz w:val="18"/>
                <w:szCs w:val="18"/>
                <w:u w:val="single"/>
                <w:lang w:eastAsia="ro-RO"/>
              </w:rPr>
            </w:pPr>
            <w:r w:rsidRPr="00766845">
              <w:rPr>
                <w:rFonts w:ascii="Arial Narrow" w:eastAsia="Times New Roman" w:hAnsi="Arial Narrow" w:cs="Arial"/>
                <w:noProof w:val="0"/>
                <w:color w:val="000000" w:themeColor="text1"/>
                <w:sz w:val="18"/>
                <w:szCs w:val="18"/>
                <w:u w:val="single"/>
                <w:lang w:eastAsia="ro-RO"/>
              </w:rPr>
              <w:t>sinpetru@cjmures.ro</w:t>
            </w:r>
          </w:p>
        </w:tc>
        <w:tc>
          <w:tcPr>
            <w:tcW w:w="236" w:type="dxa"/>
            <w:vAlign w:val="center"/>
            <w:hideMark/>
          </w:tcPr>
          <w:p w14:paraId="2ED02904" w14:textId="77777777" w:rsidR="00B73441" w:rsidRPr="00B73441" w:rsidRDefault="00B73441" w:rsidP="0062259E">
            <w:pPr>
              <w:spacing w:after="0" w:line="240" w:lineRule="auto"/>
              <w:rPr>
                <w:rFonts w:ascii="Times New Roman" w:eastAsia="Times New Roman" w:hAnsi="Times New Roman"/>
                <w:noProof w:val="0"/>
                <w:sz w:val="20"/>
                <w:szCs w:val="20"/>
                <w:lang w:eastAsia="ro-RO"/>
              </w:rPr>
            </w:pPr>
          </w:p>
        </w:tc>
      </w:tr>
      <w:tr w:rsidR="001E25D3" w:rsidRPr="00B73441" w14:paraId="3127C9B0" w14:textId="77777777" w:rsidTr="00DE495C">
        <w:trPr>
          <w:trHeight w:val="34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713E4F65" w14:textId="77777777"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2</w:t>
            </w:r>
          </w:p>
        </w:tc>
        <w:tc>
          <w:tcPr>
            <w:tcW w:w="1986" w:type="dxa"/>
            <w:tcBorders>
              <w:top w:val="nil"/>
              <w:left w:val="nil"/>
              <w:bottom w:val="single" w:sz="4" w:space="0" w:color="auto"/>
              <w:right w:val="single" w:sz="4" w:space="0" w:color="auto"/>
            </w:tcBorders>
            <w:shd w:val="clear" w:color="auto" w:fill="auto"/>
            <w:vAlign w:val="center"/>
            <w:hideMark/>
          </w:tcPr>
          <w:p w14:paraId="7E78C6FB" w14:textId="785E3CF6"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Pintecan Petru</w:t>
            </w:r>
          </w:p>
        </w:tc>
        <w:tc>
          <w:tcPr>
            <w:tcW w:w="1329" w:type="dxa"/>
            <w:tcBorders>
              <w:top w:val="nil"/>
              <w:left w:val="nil"/>
              <w:bottom w:val="single" w:sz="4" w:space="0" w:color="auto"/>
              <w:right w:val="single" w:sz="4" w:space="0" w:color="auto"/>
            </w:tcBorders>
            <w:shd w:val="clear" w:color="auto" w:fill="auto"/>
            <w:vAlign w:val="center"/>
            <w:hideMark/>
          </w:tcPr>
          <w:p w14:paraId="7A7694AC" w14:textId="77777777"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vicepresedinte</w:t>
            </w:r>
          </w:p>
        </w:tc>
        <w:tc>
          <w:tcPr>
            <w:tcW w:w="1417" w:type="dxa"/>
            <w:tcBorders>
              <w:top w:val="nil"/>
              <w:left w:val="nil"/>
              <w:bottom w:val="single" w:sz="4" w:space="0" w:color="auto"/>
              <w:right w:val="single" w:sz="4" w:space="0" w:color="auto"/>
            </w:tcBorders>
            <w:shd w:val="clear" w:color="auto" w:fill="auto"/>
            <w:vAlign w:val="center"/>
            <w:hideMark/>
          </w:tcPr>
          <w:p w14:paraId="323296AD" w14:textId="77777777"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Viceprimar</w:t>
            </w:r>
          </w:p>
        </w:tc>
        <w:tc>
          <w:tcPr>
            <w:tcW w:w="1772" w:type="dxa"/>
            <w:tcBorders>
              <w:top w:val="nil"/>
              <w:left w:val="nil"/>
              <w:bottom w:val="single" w:sz="4" w:space="0" w:color="auto"/>
              <w:right w:val="single" w:sz="4" w:space="0" w:color="auto"/>
            </w:tcBorders>
            <w:shd w:val="clear" w:color="auto" w:fill="auto"/>
            <w:vAlign w:val="center"/>
            <w:hideMark/>
          </w:tcPr>
          <w:p w14:paraId="59CB3EFE" w14:textId="020197B2"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Primaria Sânpetru de Câmpie</w:t>
            </w:r>
          </w:p>
        </w:tc>
        <w:tc>
          <w:tcPr>
            <w:tcW w:w="1577" w:type="dxa"/>
            <w:tcBorders>
              <w:top w:val="nil"/>
              <w:left w:val="nil"/>
              <w:bottom w:val="single" w:sz="4" w:space="0" w:color="auto"/>
              <w:right w:val="single" w:sz="4" w:space="0" w:color="auto"/>
            </w:tcBorders>
            <w:shd w:val="clear" w:color="auto" w:fill="auto"/>
            <w:vAlign w:val="center"/>
            <w:hideMark/>
          </w:tcPr>
          <w:p w14:paraId="653C6F70" w14:textId="2CA8F2B3"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str. Principala nr.332 </w:t>
            </w:r>
          </w:p>
        </w:tc>
        <w:tc>
          <w:tcPr>
            <w:tcW w:w="1418" w:type="dxa"/>
            <w:tcBorders>
              <w:top w:val="nil"/>
              <w:left w:val="nil"/>
              <w:bottom w:val="single" w:sz="4" w:space="0" w:color="auto"/>
              <w:right w:val="single" w:sz="4" w:space="0" w:color="auto"/>
            </w:tcBorders>
            <w:shd w:val="clear" w:color="auto" w:fill="auto"/>
            <w:vAlign w:val="center"/>
            <w:hideMark/>
          </w:tcPr>
          <w:p w14:paraId="5A8BFB5F" w14:textId="60652A8B"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42" w:type="dxa"/>
            <w:tcBorders>
              <w:top w:val="nil"/>
              <w:left w:val="nil"/>
              <w:bottom w:val="single" w:sz="4" w:space="0" w:color="auto"/>
              <w:right w:val="single" w:sz="4" w:space="0" w:color="auto"/>
            </w:tcBorders>
            <w:shd w:val="clear" w:color="auto" w:fill="auto"/>
            <w:vAlign w:val="center"/>
            <w:hideMark/>
          </w:tcPr>
          <w:p w14:paraId="473743A1" w14:textId="2C323E10"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34" w:type="dxa"/>
            <w:tcBorders>
              <w:top w:val="nil"/>
              <w:left w:val="nil"/>
              <w:bottom w:val="single" w:sz="4" w:space="0" w:color="auto"/>
              <w:right w:val="single" w:sz="4" w:space="0" w:color="auto"/>
            </w:tcBorders>
            <w:shd w:val="clear" w:color="auto" w:fill="auto"/>
            <w:vAlign w:val="center"/>
            <w:hideMark/>
          </w:tcPr>
          <w:p w14:paraId="2E2A4258" w14:textId="1E83AA9B"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0751015376 </w:t>
            </w:r>
          </w:p>
        </w:tc>
        <w:tc>
          <w:tcPr>
            <w:tcW w:w="2627" w:type="dxa"/>
            <w:tcBorders>
              <w:top w:val="nil"/>
              <w:left w:val="nil"/>
              <w:bottom w:val="single" w:sz="4" w:space="0" w:color="auto"/>
              <w:right w:val="single" w:sz="4" w:space="0" w:color="auto"/>
            </w:tcBorders>
            <w:shd w:val="clear" w:color="auto" w:fill="auto"/>
            <w:vAlign w:val="center"/>
            <w:hideMark/>
          </w:tcPr>
          <w:p w14:paraId="263FEF0E" w14:textId="059A2F4F" w:rsidR="001E25D3" w:rsidRPr="00766845" w:rsidRDefault="00932DCE"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sinpetru@cjmures.ro</w:t>
            </w:r>
            <w:r w:rsidR="001E25D3" w:rsidRPr="00766845">
              <w:rPr>
                <w:rFonts w:ascii="Arial Narrow" w:eastAsia="Times New Roman" w:hAnsi="Arial Narrow" w:cs="Arial"/>
                <w:noProof w:val="0"/>
                <w:color w:val="000000" w:themeColor="text1"/>
                <w:sz w:val="18"/>
                <w:szCs w:val="18"/>
                <w:lang w:eastAsia="ro-RO"/>
              </w:rPr>
              <w:t> </w:t>
            </w:r>
          </w:p>
        </w:tc>
        <w:tc>
          <w:tcPr>
            <w:tcW w:w="236" w:type="dxa"/>
            <w:vAlign w:val="center"/>
            <w:hideMark/>
          </w:tcPr>
          <w:p w14:paraId="7DC2B1B1" w14:textId="77777777" w:rsidR="001E25D3" w:rsidRPr="00B73441" w:rsidRDefault="001E25D3" w:rsidP="001E25D3">
            <w:pPr>
              <w:spacing w:after="0" w:line="240" w:lineRule="auto"/>
              <w:rPr>
                <w:rFonts w:ascii="Times New Roman" w:eastAsia="Times New Roman" w:hAnsi="Times New Roman"/>
                <w:noProof w:val="0"/>
                <w:sz w:val="20"/>
                <w:szCs w:val="20"/>
                <w:lang w:eastAsia="ro-RO"/>
              </w:rPr>
            </w:pPr>
          </w:p>
        </w:tc>
      </w:tr>
      <w:tr w:rsidR="001E25D3" w:rsidRPr="00B73441" w14:paraId="7682B595" w14:textId="77777777" w:rsidTr="00DE495C">
        <w:trPr>
          <w:trHeight w:val="34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5E713E7A" w14:textId="77777777"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3</w:t>
            </w:r>
          </w:p>
        </w:tc>
        <w:tc>
          <w:tcPr>
            <w:tcW w:w="1986" w:type="dxa"/>
            <w:tcBorders>
              <w:top w:val="nil"/>
              <w:left w:val="nil"/>
              <w:bottom w:val="single" w:sz="4" w:space="0" w:color="auto"/>
              <w:right w:val="single" w:sz="4" w:space="0" w:color="auto"/>
            </w:tcBorders>
            <w:shd w:val="clear" w:color="auto" w:fill="auto"/>
            <w:vAlign w:val="center"/>
            <w:hideMark/>
          </w:tcPr>
          <w:p w14:paraId="3976AA7C" w14:textId="08CE3B8A"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Teglas Adriana</w:t>
            </w:r>
          </w:p>
        </w:tc>
        <w:tc>
          <w:tcPr>
            <w:tcW w:w="1329" w:type="dxa"/>
            <w:tcBorders>
              <w:top w:val="nil"/>
              <w:left w:val="nil"/>
              <w:bottom w:val="single" w:sz="4" w:space="0" w:color="auto"/>
              <w:right w:val="single" w:sz="4" w:space="0" w:color="auto"/>
            </w:tcBorders>
            <w:shd w:val="clear" w:color="auto" w:fill="auto"/>
            <w:vAlign w:val="center"/>
            <w:hideMark/>
          </w:tcPr>
          <w:p w14:paraId="18771A8F" w14:textId="77777777"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secretar</w:t>
            </w:r>
          </w:p>
        </w:tc>
        <w:tc>
          <w:tcPr>
            <w:tcW w:w="1417" w:type="dxa"/>
            <w:tcBorders>
              <w:top w:val="nil"/>
              <w:left w:val="nil"/>
              <w:bottom w:val="single" w:sz="4" w:space="0" w:color="auto"/>
              <w:right w:val="single" w:sz="4" w:space="0" w:color="auto"/>
            </w:tcBorders>
            <w:shd w:val="clear" w:color="auto" w:fill="auto"/>
            <w:vAlign w:val="center"/>
            <w:hideMark/>
          </w:tcPr>
          <w:p w14:paraId="2C42ACAD" w14:textId="77777777"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Secretar</w:t>
            </w:r>
          </w:p>
        </w:tc>
        <w:tc>
          <w:tcPr>
            <w:tcW w:w="1772" w:type="dxa"/>
            <w:tcBorders>
              <w:top w:val="nil"/>
              <w:left w:val="nil"/>
              <w:bottom w:val="single" w:sz="4" w:space="0" w:color="auto"/>
              <w:right w:val="single" w:sz="4" w:space="0" w:color="auto"/>
            </w:tcBorders>
            <w:shd w:val="clear" w:color="auto" w:fill="auto"/>
            <w:vAlign w:val="center"/>
            <w:hideMark/>
          </w:tcPr>
          <w:p w14:paraId="14E742B1" w14:textId="43CD282B"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Primaria Sânpetru de Câmpie</w:t>
            </w:r>
          </w:p>
        </w:tc>
        <w:tc>
          <w:tcPr>
            <w:tcW w:w="1577" w:type="dxa"/>
            <w:tcBorders>
              <w:top w:val="nil"/>
              <w:left w:val="nil"/>
              <w:bottom w:val="single" w:sz="4" w:space="0" w:color="auto"/>
              <w:right w:val="single" w:sz="4" w:space="0" w:color="auto"/>
            </w:tcBorders>
            <w:shd w:val="clear" w:color="auto" w:fill="auto"/>
            <w:vAlign w:val="center"/>
            <w:hideMark/>
          </w:tcPr>
          <w:p w14:paraId="06F62B9D" w14:textId="317320D2"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str. Principala nr.332 </w:t>
            </w:r>
          </w:p>
        </w:tc>
        <w:tc>
          <w:tcPr>
            <w:tcW w:w="1418" w:type="dxa"/>
            <w:tcBorders>
              <w:top w:val="nil"/>
              <w:left w:val="nil"/>
              <w:bottom w:val="single" w:sz="4" w:space="0" w:color="auto"/>
              <w:right w:val="single" w:sz="4" w:space="0" w:color="auto"/>
            </w:tcBorders>
            <w:shd w:val="clear" w:color="auto" w:fill="auto"/>
            <w:vAlign w:val="center"/>
            <w:hideMark/>
          </w:tcPr>
          <w:p w14:paraId="2CF3D910" w14:textId="77ECEFF9"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42" w:type="dxa"/>
            <w:tcBorders>
              <w:top w:val="nil"/>
              <w:left w:val="nil"/>
              <w:bottom w:val="single" w:sz="4" w:space="0" w:color="auto"/>
              <w:right w:val="single" w:sz="4" w:space="0" w:color="auto"/>
            </w:tcBorders>
            <w:shd w:val="clear" w:color="auto" w:fill="auto"/>
            <w:vAlign w:val="center"/>
            <w:hideMark/>
          </w:tcPr>
          <w:p w14:paraId="21DB090A" w14:textId="5BD0503E"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34" w:type="dxa"/>
            <w:tcBorders>
              <w:top w:val="nil"/>
              <w:left w:val="nil"/>
              <w:bottom w:val="single" w:sz="4" w:space="0" w:color="auto"/>
              <w:right w:val="single" w:sz="4" w:space="0" w:color="auto"/>
            </w:tcBorders>
            <w:shd w:val="clear" w:color="auto" w:fill="auto"/>
            <w:vAlign w:val="center"/>
            <w:hideMark/>
          </w:tcPr>
          <w:p w14:paraId="6AF69062" w14:textId="46D16969" w:rsidR="001E25D3" w:rsidRPr="00766845" w:rsidRDefault="001E25D3"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r w:rsidR="00932DCE" w:rsidRPr="00766845">
              <w:rPr>
                <w:rFonts w:ascii="Arial Narrow" w:eastAsia="Times New Roman" w:hAnsi="Arial Narrow" w:cs="Arial"/>
                <w:noProof w:val="0"/>
                <w:color w:val="000000" w:themeColor="text1"/>
                <w:sz w:val="18"/>
                <w:szCs w:val="18"/>
                <w:lang w:eastAsia="ro-RO"/>
              </w:rPr>
              <w:t>0740070570</w:t>
            </w:r>
          </w:p>
        </w:tc>
        <w:tc>
          <w:tcPr>
            <w:tcW w:w="2627" w:type="dxa"/>
            <w:tcBorders>
              <w:top w:val="nil"/>
              <w:left w:val="nil"/>
              <w:bottom w:val="single" w:sz="4" w:space="0" w:color="auto"/>
              <w:right w:val="single" w:sz="4" w:space="0" w:color="auto"/>
            </w:tcBorders>
            <w:shd w:val="clear" w:color="auto" w:fill="auto"/>
            <w:vAlign w:val="center"/>
            <w:hideMark/>
          </w:tcPr>
          <w:p w14:paraId="100DF1F2" w14:textId="13CC6E2B" w:rsidR="001E25D3" w:rsidRPr="00766845" w:rsidRDefault="00932DCE" w:rsidP="001E25D3">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sinpetru@cjmures.ro</w:t>
            </w:r>
            <w:r w:rsidR="001E25D3" w:rsidRPr="00766845">
              <w:rPr>
                <w:rFonts w:ascii="Arial Narrow" w:eastAsia="Times New Roman" w:hAnsi="Arial Narrow" w:cs="Arial"/>
                <w:noProof w:val="0"/>
                <w:color w:val="000000" w:themeColor="text1"/>
                <w:sz w:val="18"/>
                <w:szCs w:val="18"/>
                <w:lang w:eastAsia="ro-RO"/>
              </w:rPr>
              <w:t> </w:t>
            </w:r>
          </w:p>
        </w:tc>
        <w:tc>
          <w:tcPr>
            <w:tcW w:w="236" w:type="dxa"/>
            <w:vAlign w:val="center"/>
            <w:hideMark/>
          </w:tcPr>
          <w:p w14:paraId="02078B96" w14:textId="77777777" w:rsidR="001E25D3" w:rsidRPr="00B73441" w:rsidRDefault="001E25D3" w:rsidP="001E25D3">
            <w:pPr>
              <w:spacing w:after="0" w:line="240" w:lineRule="auto"/>
              <w:rPr>
                <w:rFonts w:ascii="Times New Roman" w:eastAsia="Times New Roman" w:hAnsi="Times New Roman"/>
                <w:noProof w:val="0"/>
                <w:sz w:val="20"/>
                <w:szCs w:val="20"/>
                <w:lang w:eastAsia="ro-RO"/>
              </w:rPr>
            </w:pPr>
          </w:p>
        </w:tc>
      </w:tr>
      <w:tr w:rsidR="007E4FBE" w:rsidRPr="00B73441" w14:paraId="6B2680AB" w14:textId="77777777" w:rsidTr="00DE495C">
        <w:trPr>
          <w:trHeight w:val="34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0F7D08E6"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4</w:t>
            </w:r>
          </w:p>
        </w:tc>
        <w:tc>
          <w:tcPr>
            <w:tcW w:w="1986" w:type="dxa"/>
            <w:tcBorders>
              <w:top w:val="nil"/>
              <w:left w:val="nil"/>
              <w:bottom w:val="single" w:sz="4" w:space="0" w:color="auto"/>
              <w:right w:val="single" w:sz="4" w:space="0" w:color="auto"/>
            </w:tcBorders>
            <w:shd w:val="clear" w:color="auto" w:fill="auto"/>
            <w:vAlign w:val="center"/>
            <w:hideMark/>
          </w:tcPr>
          <w:p w14:paraId="4ACB1C06" w14:textId="7CA49ED5"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Nicoară Grigore</w:t>
            </w:r>
          </w:p>
        </w:tc>
        <w:tc>
          <w:tcPr>
            <w:tcW w:w="1329" w:type="dxa"/>
            <w:tcBorders>
              <w:top w:val="nil"/>
              <w:left w:val="nil"/>
              <w:bottom w:val="single" w:sz="4" w:space="0" w:color="auto"/>
              <w:right w:val="single" w:sz="4" w:space="0" w:color="auto"/>
            </w:tcBorders>
            <w:shd w:val="clear" w:color="auto" w:fill="auto"/>
            <w:vAlign w:val="center"/>
            <w:hideMark/>
          </w:tcPr>
          <w:p w14:paraId="6CFEDC0E"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p>
        </w:tc>
        <w:tc>
          <w:tcPr>
            <w:tcW w:w="1417" w:type="dxa"/>
            <w:tcBorders>
              <w:top w:val="nil"/>
              <w:left w:val="nil"/>
              <w:bottom w:val="single" w:sz="4" w:space="0" w:color="auto"/>
              <w:right w:val="single" w:sz="4" w:space="0" w:color="auto"/>
            </w:tcBorders>
            <w:shd w:val="clear" w:color="auto" w:fill="auto"/>
            <w:vAlign w:val="center"/>
            <w:hideMark/>
          </w:tcPr>
          <w:p w14:paraId="084D090A"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agent de inundatii</w:t>
            </w:r>
          </w:p>
        </w:tc>
        <w:tc>
          <w:tcPr>
            <w:tcW w:w="1772" w:type="dxa"/>
            <w:tcBorders>
              <w:top w:val="nil"/>
              <w:left w:val="nil"/>
              <w:bottom w:val="single" w:sz="4" w:space="0" w:color="auto"/>
              <w:right w:val="single" w:sz="4" w:space="0" w:color="auto"/>
            </w:tcBorders>
            <w:shd w:val="clear" w:color="auto" w:fill="auto"/>
            <w:vAlign w:val="center"/>
            <w:hideMark/>
          </w:tcPr>
          <w:p w14:paraId="0E60732B" w14:textId="59E8890C"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Primaria Sânpetru de Câmpie</w:t>
            </w:r>
          </w:p>
        </w:tc>
        <w:tc>
          <w:tcPr>
            <w:tcW w:w="1577" w:type="dxa"/>
            <w:tcBorders>
              <w:top w:val="nil"/>
              <w:left w:val="nil"/>
              <w:bottom w:val="single" w:sz="4" w:space="0" w:color="auto"/>
              <w:right w:val="single" w:sz="4" w:space="0" w:color="auto"/>
            </w:tcBorders>
            <w:shd w:val="clear" w:color="auto" w:fill="auto"/>
            <w:vAlign w:val="center"/>
            <w:hideMark/>
          </w:tcPr>
          <w:p w14:paraId="252EE462" w14:textId="48DE6C79"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str. Principala nr.332  </w:t>
            </w:r>
          </w:p>
        </w:tc>
        <w:tc>
          <w:tcPr>
            <w:tcW w:w="1418" w:type="dxa"/>
            <w:tcBorders>
              <w:top w:val="nil"/>
              <w:left w:val="nil"/>
              <w:bottom w:val="single" w:sz="4" w:space="0" w:color="auto"/>
              <w:right w:val="single" w:sz="4" w:space="0" w:color="auto"/>
            </w:tcBorders>
            <w:shd w:val="clear" w:color="auto" w:fill="auto"/>
            <w:vAlign w:val="center"/>
            <w:hideMark/>
          </w:tcPr>
          <w:p w14:paraId="12FC3A14" w14:textId="01CD46AE"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42" w:type="dxa"/>
            <w:tcBorders>
              <w:top w:val="nil"/>
              <w:left w:val="nil"/>
              <w:bottom w:val="single" w:sz="4" w:space="0" w:color="auto"/>
              <w:right w:val="single" w:sz="4" w:space="0" w:color="auto"/>
            </w:tcBorders>
            <w:shd w:val="clear" w:color="auto" w:fill="auto"/>
            <w:vAlign w:val="center"/>
            <w:hideMark/>
          </w:tcPr>
          <w:p w14:paraId="714CC6C3" w14:textId="6ADCD136"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34" w:type="dxa"/>
            <w:tcBorders>
              <w:top w:val="nil"/>
              <w:left w:val="nil"/>
              <w:bottom w:val="single" w:sz="4" w:space="0" w:color="auto"/>
              <w:right w:val="single" w:sz="4" w:space="0" w:color="auto"/>
            </w:tcBorders>
            <w:shd w:val="clear" w:color="auto" w:fill="auto"/>
            <w:vAlign w:val="center"/>
            <w:hideMark/>
          </w:tcPr>
          <w:p w14:paraId="29721B35" w14:textId="6AC5B25D"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r w:rsidR="00932DCE" w:rsidRPr="00766845">
              <w:rPr>
                <w:rFonts w:ascii="Arial Narrow" w:eastAsia="Times New Roman" w:hAnsi="Arial Narrow" w:cs="Arial"/>
                <w:noProof w:val="0"/>
                <w:color w:val="000000" w:themeColor="text1"/>
                <w:sz w:val="18"/>
                <w:szCs w:val="18"/>
                <w:lang w:eastAsia="ro-RO"/>
              </w:rPr>
              <w:t>0743946391</w:t>
            </w:r>
          </w:p>
        </w:tc>
        <w:tc>
          <w:tcPr>
            <w:tcW w:w="2627" w:type="dxa"/>
            <w:tcBorders>
              <w:top w:val="nil"/>
              <w:left w:val="nil"/>
              <w:bottom w:val="single" w:sz="4" w:space="0" w:color="auto"/>
              <w:right w:val="single" w:sz="4" w:space="0" w:color="auto"/>
            </w:tcBorders>
            <w:shd w:val="clear" w:color="auto" w:fill="auto"/>
            <w:vAlign w:val="center"/>
            <w:hideMark/>
          </w:tcPr>
          <w:p w14:paraId="198A772E"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236" w:type="dxa"/>
            <w:vAlign w:val="center"/>
            <w:hideMark/>
          </w:tcPr>
          <w:p w14:paraId="700AD8A7" w14:textId="77777777" w:rsidR="007E4FBE" w:rsidRPr="00B73441" w:rsidRDefault="007E4FBE" w:rsidP="007E4FBE">
            <w:pPr>
              <w:spacing w:after="0" w:line="240" w:lineRule="auto"/>
              <w:rPr>
                <w:rFonts w:ascii="Times New Roman" w:eastAsia="Times New Roman" w:hAnsi="Times New Roman"/>
                <w:noProof w:val="0"/>
                <w:sz w:val="20"/>
                <w:szCs w:val="20"/>
                <w:lang w:eastAsia="ro-RO"/>
              </w:rPr>
            </w:pPr>
          </w:p>
        </w:tc>
      </w:tr>
      <w:tr w:rsidR="007E4FBE" w:rsidRPr="00B73441" w14:paraId="73A60332" w14:textId="77777777" w:rsidTr="00DE495C">
        <w:trPr>
          <w:trHeight w:val="34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3F22FFA8"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5</w:t>
            </w:r>
          </w:p>
        </w:tc>
        <w:tc>
          <w:tcPr>
            <w:tcW w:w="1986" w:type="dxa"/>
            <w:tcBorders>
              <w:top w:val="nil"/>
              <w:left w:val="nil"/>
              <w:bottom w:val="single" w:sz="4" w:space="0" w:color="auto"/>
              <w:right w:val="single" w:sz="4" w:space="0" w:color="auto"/>
            </w:tcBorders>
            <w:shd w:val="clear" w:color="auto" w:fill="auto"/>
            <w:vAlign w:val="center"/>
            <w:hideMark/>
          </w:tcPr>
          <w:p w14:paraId="3CB69A49" w14:textId="3730CA2C" w:rsidR="007E4FBE" w:rsidRPr="00766845" w:rsidRDefault="009E34E0"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Lehaci Adriana </w:t>
            </w:r>
          </w:p>
        </w:tc>
        <w:tc>
          <w:tcPr>
            <w:tcW w:w="1329" w:type="dxa"/>
            <w:tcBorders>
              <w:top w:val="nil"/>
              <w:left w:val="nil"/>
              <w:bottom w:val="single" w:sz="4" w:space="0" w:color="auto"/>
              <w:right w:val="single" w:sz="4" w:space="0" w:color="auto"/>
            </w:tcBorders>
            <w:shd w:val="clear" w:color="auto" w:fill="auto"/>
            <w:vAlign w:val="center"/>
            <w:hideMark/>
          </w:tcPr>
          <w:p w14:paraId="4449BC95"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p>
        </w:tc>
        <w:tc>
          <w:tcPr>
            <w:tcW w:w="1417" w:type="dxa"/>
            <w:tcBorders>
              <w:top w:val="nil"/>
              <w:left w:val="nil"/>
              <w:bottom w:val="single" w:sz="4" w:space="0" w:color="auto"/>
              <w:right w:val="single" w:sz="4" w:space="0" w:color="auto"/>
            </w:tcBorders>
            <w:shd w:val="clear" w:color="auto" w:fill="auto"/>
            <w:vAlign w:val="center"/>
            <w:hideMark/>
          </w:tcPr>
          <w:p w14:paraId="5BD486B4"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sef de post</w:t>
            </w:r>
          </w:p>
        </w:tc>
        <w:tc>
          <w:tcPr>
            <w:tcW w:w="1772" w:type="dxa"/>
            <w:tcBorders>
              <w:top w:val="nil"/>
              <w:left w:val="nil"/>
              <w:bottom w:val="single" w:sz="4" w:space="0" w:color="auto"/>
              <w:right w:val="single" w:sz="4" w:space="0" w:color="auto"/>
            </w:tcBorders>
            <w:shd w:val="clear" w:color="auto" w:fill="auto"/>
            <w:vAlign w:val="center"/>
            <w:hideMark/>
          </w:tcPr>
          <w:p w14:paraId="03409AC9" w14:textId="0134355E" w:rsidR="007E4FBE" w:rsidRPr="00766845" w:rsidRDefault="009E34E0"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Politia Rurală Secția nr.3 Râciu-Postul de Poliție Sânpetru de Câmpie</w:t>
            </w:r>
          </w:p>
        </w:tc>
        <w:tc>
          <w:tcPr>
            <w:tcW w:w="1577" w:type="dxa"/>
            <w:tcBorders>
              <w:top w:val="nil"/>
              <w:left w:val="nil"/>
              <w:bottom w:val="single" w:sz="4" w:space="0" w:color="auto"/>
              <w:right w:val="single" w:sz="4" w:space="0" w:color="auto"/>
            </w:tcBorders>
            <w:shd w:val="clear" w:color="auto" w:fill="auto"/>
            <w:vAlign w:val="center"/>
            <w:hideMark/>
          </w:tcPr>
          <w:p w14:paraId="607EBA01"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1418" w:type="dxa"/>
            <w:tcBorders>
              <w:top w:val="nil"/>
              <w:left w:val="nil"/>
              <w:bottom w:val="single" w:sz="4" w:space="0" w:color="auto"/>
              <w:right w:val="single" w:sz="4" w:space="0" w:color="auto"/>
            </w:tcBorders>
            <w:shd w:val="clear" w:color="auto" w:fill="auto"/>
            <w:vAlign w:val="center"/>
            <w:hideMark/>
          </w:tcPr>
          <w:p w14:paraId="78B29FEA"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1242" w:type="dxa"/>
            <w:tcBorders>
              <w:top w:val="nil"/>
              <w:left w:val="nil"/>
              <w:bottom w:val="single" w:sz="4" w:space="0" w:color="auto"/>
              <w:right w:val="single" w:sz="4" w:space="0" w:color="auto"/>
            </w:tcBorders>
            <w:shd w:val="clear" w:color="auto" w:fill="auto"/>
            <w:vAlign w:val="center"/>
            <w:hideMark/>
          </w:tcPr>
          <w:p w14:paraId="77ADC5E5"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1234" w:type="dxa"/>
            <w:tcBorders>
              <w:top w:val="nil"/>
              <w:left w:val="nil"/>
              <w:bottom w:val="single" w:sz="4" w:space="0" w:color="auto"/>
              <w:right w:val="single" w:sz="4" w:space="0" w:color="auto"/>
            </w:tcBorders>
            <w:shd w:val="clear" w:color="auto" w:fill="auto"/>
            <w:vAlign w:val="center"/>
            <w:hideMark/>
          </w:tcPr>
          <w:p w14:paraId="608DE5FD" w14:textId="4AF00C46" w:rsidR="007E4FBE" w:rsidRPr="00766845" w:rsidRDefault="009E34E0"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0747312051</w:t>
            </w:r>
            <w:r w:rsidR="007E4FBE" w:rsidRPr="00766845">
              <w:rPr>
                <w:rFonts w:ascii="Arial Narrow" w:eastAsia="Times New Roman" w:hAnsi="Arial Narrow" w:cs="Arial"/>
                <w:noProof w:val="0"/>
                <w:color w:val="000000" w:themeColor="text1"/>
                <w:sz w:val="18"/>
                <w:szCs w:val="18"/>
                <w:lang w:eastAsia="ro-RO"/>
              </w:rPr>
              <w:t> </w:t>
            </w:r>
          </w:p>
        </w:tc>
        <w:tc>
          <w:tcPr>
            <w:tcW w:w="2627" w:type="dxa"/>
            <w:tcBorders>
              <w:top w:val="nil"/>
              <w:left w:val="nil"/>
              <w:bottom w:val="single" w:sz="4" w:space="0" w:color="auto"/>
              <w:right w:val="single" w:sz="4" w:space="0" w:color="auto"/>
            </w:tcBorders>
            <w:shd w:val="clear" w:color="auto" w:fill="auto"/>
            <w:vAlign w:val="center"/>
            <w:hideMark/>
          </w:tcPr>
          <w:p w14:paraId="3EBD083B"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236" w:type="dxa"/>
            <w:vAlign w:val="center"/>
            <w:hideMark/>
          </w:tcPr>
          <w:p w14:paraId="74F199CB" w14:textId="77777777" w:rsidR="007E4FBE" w:rsidRPr="00B73441" w:rsidRDefault="007E4FBE" w:rsidP="007E4FBE">
            <w:pPr>
              <w:spacing w:after="0" w:line="240" w:lineRule="auto"/>
              <w:rPr>
                <w:rFonts w:ascii="Times New Roman" w:eastAsia="Times New Roman" w:hAnsi="Times New Roman"/>
                <w:noProof w:val="0"/>
                <w:sz w:val="20"/>
                <w:szCs w:val="20"/>
                <w:lang w:eastAsia="ro-RO"/>
              </w:rPr>
            </w:pPr>
          </w:p>
        </w:tc>
      </w:tr>
      <w:tr w:rsidR="007E4FBE" w:rsidRPr="00B73441" w14:paraId="1C46FB85" w14:textId="77777777" w:rsidTr="00DE495C">
        <w:trPr>
          <w:trHeight w:val="34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42D57825"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6</w:t>
            </w:r>
          </w:p>
        </w:tc>
        <w:tc>
          <w:tcPr>
            <w:tcW w:w="1986" w:type="dxa"/>
            <w:tcBorders>
              <w:top w:val="nil"/>
              <w:left w:val="nil"/>
              <w:bottom w:val="single" w:sz="4" w:space="0" w:color="auto"/>
              <w:right w:val="single" w:sz="4" w:space="0" w:color="auto"/>
            </w:tcBorders>
            <w:shd w:val="clear" w:color="auto" w:fill="auto"/>
            <w:vAlign w:val="center"/>
            <w:hideMark/>
          </w:tcPr>
          <w:p w14:paraId="126EFB56" w14:textId="487318A1"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Albert Adrian </w:t>
            </w:r>
          </w:p>
        </w:tc>
        <w:tc>
          <w:tcPr>
            <w:tcW w:w="1329" w:type="dxa"/>
            <w:tcBorders>
              <w:top w:val="nil"/>
              <w:left w:val="nil"/>
              <w:bottom w:val="single" w:sz="4" w:space="0" w:color="auto"/>
              <w:right w:val="single" w:sz="4" w:space="0" w:color="auto"/>
            </w:tcBorders>
            <w:shd w:val="clear" w:color="auto" w:fill="auto"/>
            <w:vAlign w:val="center"/>
            <w:hideMark/>
          </w:tcPr>
          <w:p w14:paraId="46ACC831"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p>
        </w:tc>
        <w:tc>
          <w:tcPr>
            <w:tcW w:w="1417" w:type="dxa"/>
            <w:tcBorders>
              <w:top w:val="nil"/>
              <w:left w:val="nil"/>
              <w:bottom w:val="single" w:sz="4" w:space="0" w:color="auto"/>
              <w:right w:val="single" w:sz="4" w:space="0" w:color="auto"/>
            </w:tcBorders>
            <w:shd w:val="clear" w:color="auto" w:fill="auto"/>
            <w:vAlign w:val="center"/>
            <w:hideMark/>
          </w:tcPr>
          <w:p w14:paraId="6D88D13F" w14:textId="37CE3148"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sofer</w:t>
            </w:r>
          </w:p>
        </w:tc>
        <w:tc>
          <w:tcPr>
            <w:tcW w:w="1772" w:type="dxa"/>
            <w:tcBorders>
              <w:top w:val="nil"/>
              <w:left w:val="nil"/>
              <w:bottom w:val="single" w:sz="4" w:space="0" w:color="auto"/>
              <w:right w:val="single" w:sz="4" w:space="0" w:color="auto"/>
            </w:tcBorders>
            <w:shd w:val="clear" w:color="auto" w:fill="auto"/>
            <w:vAlign w:val="center"/>
            <w:hideMark/>
          </w:tcPr>
          <w:p w14:paraId="34D048BC" w14:textId="38BD7C91"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Primăria Sânpetru de Câmpie</w:t>
            </w:r>
          </w:p>
        </w:tc>
        <w:tc>
          <w:tcPr>
            <w:tcW w:w="1577" w:type="dxa"/>
            <w:tcBorders>
              <w:top w:val="nil"/>
              <w:left w:val="nil"/>
              <w:bottom w:val="single" w:sz="4" w:space="0" w:color="auto"/>
              <w:right w:val="single" w:sz="4" w:space="0" w:color="auto"/>
            </w:tcBorders>
            <w:shd w:val="clear" w:color="auto" w:fill="auto"/>
            <w:vAlign w:val="center"/>
            <w:hideMark/>
          </w:tcPr>
          <w:p w14:paraId="35832F09" w14:textId="36E8F7BA"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str. Principala nr.332  </w:t>
            </w:r>
          </w:p>
        </w:tc>
        <w:tc>
          <w:tcPr>
            <w:tcW w:w="1418" w:type="dxa"/>
            <w:tcBorders>
              <w:top w:val="nil"/>
              <w:left w:val="nil"/>
              <w:bottom w:val="single" w:sz="4" w:space="0" w:color="auto"/>
              <w:right w:val="single" w:sz="4" w:space="0" w:color="auto"/>
            </w:tcBorders>
            <w:shd w:val="clear" w:color="auto" w:fill="auto"/>
            <w:vAlign w:val="center"/>
            <w:hideMark/>
          </w:tcPr>
          <w:p w14:paraId="04B044D7" w14:textId="06E49CFA"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42" w:type="dxa"/>
            <w:tcBorders>
              <w:top w:val="nil"/>
              <w:left w:val="nil"/>
              <w:bottom w:val="single" w:sz="4" w:space="0" w:color="auto"/>
              <w:right w:val="single" w:sz="4" w:space="0" w:color="auto"/>
            </w:tcBorders>
            <w:shd w:val="clear" w:color="auto" w:fill="auto"/>
            <w:vAlign w:val="center"/>
            <w:hideMark/>
          </w:tcPr>
          <w:p w14:paraId="794D940A" w14:textId="0291464A"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34" w:type="dxa"/>
            <w:tcBorders>
              <w:top w:val="nil"/>
              <w:left w:val="nil"/>
              <w:bottom w:val="single" w:sz="4" w:space="0" w:color="auto"/>
              <w:right w:val="single" w:sz="4" w:space="0" w:color="auto"/>
            </w:tcBorders>
            <w:shd w:val="clear" w:color="auto" w:fill="auto"/>
            <w:vAlign w:val="center"/>
            <w:hideMark/>
          </w:tcPr>
          <w:p w14:paraId="30353CB8" w14:textId="309CF73B" w:rsidR="007E4FBE" w:rsidRPr="00766845" w:rsidRDefault="00DE495C"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0743765198</w:t>
            </w:r>
            <w:r w:rsidR="007E4FBE" w:rsidRPr="00766845">
              <w:rPr>
                <w:rFonts w:ascii="Arial Narrow" w:eastAsia="Times New Roman" w:hAnsi="Arial Narrow" w:cs="Arial"/>
                <w:noProof w:val="0"/>
                <w:color w:val="000000" w:themeColor="text1"/>
                <w:sz w:val="18"/>
                <w:szCs w:val="18"/>
                <w:lang w:eastAsia="ro-RO"/>
              </w:rPr>
              <w:t> </w:t>
            </w:r>
          </w:p>
        </w:tc>
        <w:tc>
          <w:tcPr>
            <w:tcW w:w="2627" w:type="dxa"/>
            <w:tcBorders>
              <w:top w:val="nil"/>
              <w:left w:val="nil"/>
              <w:bottom w:val="single" w:sz="4" w:space="0" w:color="auto"/>
              <w:right w:val="single" w:sz="4" w:space="0" w:color="auto"/>
            </w:tcBorders>
            <w:shd w:val="clear" w:color="auto" w:fill="auto"/>
            <w:vAlign w:val="center"/>
            <w:hideMark/>
          </w:tcPr>
          <w:p w14:paraId="056726B4" w14:textId="374AA33A" w:rsidR="007E4FBE" w:rsidRPr="00766845" w:rsidRDefault="00932DC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sinpetru@cjmures.ro</w:t>
            </w:r>
            <w:r w:rsidR="007E4FBE" w:rsidRPr="00766845">
              <w:rPr>
                <w:rFonts w:ascii="Arial Narrow" w:eastAsia="Times New Roman" w:hAnsi="Arial Narrow" w:cs="Arial"/>
                <w:noProof w:val="0"/>
                <w:color w:val="000000" w:themeColor="text1"/>
                <w:sz w:val="18"/>
                <w:szCs w:val="18"/>
                <w:lang w:eastAsia="ro-RO"/>
              </w:rPr>
              <w:t> </w:t>
            </w:r>
          </w:p>
        </w:tc>
        <w:tc>
          <w:tcPr>
            <w:tcW w:w="236" w:type="dxa"/>
            <w:vAlign w:val="center"/>
            <w:hideMark/>
          </w:tcPr>
          <w:p w14:paraId="61448248" w14:textId="77777777" w:rsidR="007E4FBE" w:rsidRPr="00B73441" w:rsidRDefault="007E4FBE" w:rsidP="007E4FBE">
            <w:pPr>
              <w:spacing w:after="0" w:line="240" w:lineRule="auto"/>
              <w:rPr>
                <w:rFonts w:ascii="Times New Roman" w:eastAsia="Times New Roman" w:hAnsi="Times New Roman"/>
                <w:noProof w:val="0"/>
                <w:sz w:val="20"/>
                <w:szCs w:val="20"/>
                <w:lang w:eastAsia="ro-RO"/>
              </w:rPr>
            </w:pPr>
          </w:p>
        </w:tc>
      </w:tr>
      <w:tr w:rsidR="007E4FBE" w:rsidRPr="00B73441" w14:paraId="2051CEDB" w14:textId="77777777" w:rsidTr="00DE495C">
        <w:trPr>
          <w:trHeight w:val="34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6A2BDE5A"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7</w:t>
            </w:r>
          </w:p>
        </w:tc>
        <w:tc>
          <w:tcPr>
            <w:tcW w:w="1986" w:type="dxa"/>
            <w:tcBorders>
              <w:top w:val="nil"/>
              <w:left w:val="nil"/>
              <w:bottom w:val="single" w:sz="4" w:space="0" w:color="auto"/>
              <w:right w:val="single" w:sz="4" w:space="0" w:color="auto"/>
            </w:tcBorders>
            <w:shd w:val="clear" w:color="auto" w:fill="auto"/>
            <w:vAlign w:val="center"/>
            <w:hideMark/>
          </w:tcPr>
          <w:p w14:paraId="2FFE1603" w14:textId="7A1DABB9"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Gliga Liana </w:t>
            </w:r>
          </w:p>
        </w:tc>
        <w:tc>
          <w:tcPr>
            <w:tcW w:w="1329" w:type="dxa"/>
            <w:tcBorders>
              <w:top w:val="nil"/>
              <w:left w:val="nil"/>
              <w:bottom w:val="single" w:sz="4" w:space="0" w:color="auto"/>
              <w:right w:val="single" w:sz="4" w:space="0" w:color="auto"/>
            </w:tcBorders>
            <w:shd w:val="clear" w:color="auto" w:fill="auto"/>
            <w:vAlign w:val="center"/>
            <w:hideMark/>
          </w:tcPr>
          <w:p w14:paraId="419F3979"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p>
        </w:tc>
        <w:tc>
          <w:tcPr>
            <w:tcW w:w="1417" w:type="dxa"/>
            <w:tcBorders>
              <w:top w:val="nil"/>
              <w:left w:val="nil"/>
              <w:bottom w:val="single" w:sz="4" w:space="0" w:color="auto"/>
              <w:right w:val="single" w:sz="4" w:space="0" w:color="auto"/>
            </w:tcBorders>
            <w:shd w:val="clear" w:color="auto" w:fill="auto"/>
            <w:vAlign w:val="center"/>
            <w:hideMark/>
          </w:tcPr>
          <w:p w14:paraId="146C9C45"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medic</w:t>
            </w:r>
          </w:p>
        </w:tc>
        <w:tc>
          <w:tcPr>
            <w:tcW w:w="1772" w:type="dxa"/>
            <w:tcBorders>
              <w:top w:val="nil"/>
              <w:left w:val="nil"/>
              <w:bottom w:val="single" w:sz="4" w:space="0" w:color="auto"/>
              <w:right w:val="single" w:sz="4" w:space="0" w:color="auto"/>
            </w:tcBorders>
            <w:shd w:val="clear" w:color="auto" w:fill="auto"/>
            <w:vAlign w:val="center"/>
            <w:hideMark/>
          </w:tcPr>
          <w:p w14:paraId="25B3B738"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medic familie</w:t>
            </w:r>
          </w:p>
        </w:tc>
        <w:tc>
          <w:tcPr>
            <w:tcW w:w="1577" w:type="dxa"/>
            <w:tcBorders>
              <w:top w:val="nil"/>
              <w:left w:val="nil"/>
              <w:bottom w:val="single" w:sz="4" w:space="0" w:color="auto"/>
              <w:right w:val="single" w:sz="4" w:space="0" w:color="auto"/>
            </w:tcBorders>
            <w:shd w:val="clear" w:color="auto" w:fill="auto"/>
            <w:vAlign w:val="center"/>
            <w:hideMark/>
          </w:tcPr>
          <w:p w14:paraId="7A88A300" w14:textId="4564CB20" w:rsidR="007E4FBE" w:rsidRPr="00766845" w:rsidRDefault="007E4FBE" w:rsidP="00932DC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  str. Principala </w:t>
            </w:r>
          </w:p>
        </w:tc>
        <w:tc>
          <w:tcPr>
            <w:tcW w:w="1418" w:type="dxa"/>
            <w:tcBorders>
              <w:top w:val="nil"/>
              <w:left w:val="nil"/>
              <w:bottom w:val="single" w:sz="4" w:space="0" w:color="auto"/>
              <w:right w:val="single" w:sz="4" w:space="0" w:color="auto"/>
            </w:tcBorders>
            <w:shd w:val="clear" w:color="auto" w:fill="auto"/>
            <w:vAlign w:val="center"/>
            <w:hideMark/>
          </w:tcPr>
          <w:p w14:paraId="66E23806"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1242" w:type="dxa"/>
            <w:tcBorders>
              <w:top w:val="nil"/>
              <w:left w:val="nil"/>
              <w:bottom w:val="single" w:sz="4" w:space="0" w:color="auto"/>
              <w:right w:val="single" w:sz="4" w:space="0" w:color="auto"/>
            </w:tcBorders>
            <w:shd w:val="clear" w:color="auto" w:fill="auto"/>
            <w:vAlign w:val="center"/>
            <w:hideMark/>
          </w:tcPr>
          <w:p w14:paraId="0F8C364B"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1234" w:type="dxa"/>
            <w:tcBorders>
              <w:top w:val="nil"/>
              <w:left w:val="nil"/>
              <w:bottom w:val="single" w:sz="4" w:space="0" w:color="auto"/>
              <w:right w:val="single" w:sz="4" w:space="0" w:color="auto"/>
            </w:tcBorders>
            <w:shd w:val="clear" w:color="auto" w:fill="auto"/>
            <w:vAlign w:val="center"/>
            <w:hideMark/>
          </w:tcPr>
          <w:p w14:paraId="110B953E" w14:textId="3D589617" w:rsidR="007E4FBE" w:rsidRPr="00766845" w:rsidRDefault="00932DC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0745260950</w:t>
            </w:r>
            <w:r w:rsidR="007E4FBE" w:rsidRPr="00766845">
              <w:rPr>
                <w:rFonts w:ascii="Arial Narrow" w:eastAsia="Times New Roman" w:hAnsi="Arial Narrow" w:cs="Arial"/>
                <w:noProof w:val="0"/>
                <w:color w:val="000000" w:themeColor="text1"/>
                <w:sz w:val="18"/>
                <w:szCs w:val="18"/>
                <w:lang w:eastAsia="ro-RO"/>
              </w:rPr>
              <w:t> </w:t>
            </w:r>
          </w:p>
        </w:tc>
        <w:tc>
          <w:tcPr>
            <w:tcW w:w="2627" w:type="dxa"/>
            <w:tcBorders>
              <w:top w:val="nil"/>
              <w:left w:val="nil"/>
              <w:bottom w:val="single" w:sz="4" w:space="0" w:color="auto"/>
              <w:right w:val="single" w:sz="4" w:space="0" w:color="auto"/>
            </w:tcBorders>
            <w:shd w:val="clear" w:color="auto" w:fill="auto"/>
            <w:vAlign w:val="center"/>
            <w:hideMark/>
          </w:tcPr>
          <w:p w14:paraId="046935A2" w14:textId="77777777" w:rsidR="007E4FBE" w:rsidRPr="00766845" w:rsidRDefault="007E4FBE" w:rsidP="007E4FBE">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236" w:type="dxa"/>
            <w:vAlign w:val="center"/>
            <w:hideMark/>
          </w:tcPr>
          <w:p w14:paraId="533B2D9D" w14:textId="77777777" w:rsidR="007E4FBE" w:rsidRPr="00B73441" w:rsidRDefault="007E4FBE" w:rsidP="007E4FBE">
            <w:pPr>
              <w:spacing w:after="0" w:line="240" w:lineRule="auto"/>
              <w:rPr>
                <w:rFonts w:ascii="Times New Roman" w:eastAsia="Times New Roman" w:hAnsi="Times New Roman"/>
                <w:noProof w:val="0"/>
                <w:sz w:val="20"/>
                <w:szCs w:val="20"/>
                <w:lang w:eastAsia="ro-RO"/>
              </w:rPr>
            </w:pPr>
          </w:p>
        </w:tc>
      </w:tr>
      <w:tr w:rsidR="00DE495C" w:rsidRPr="00B73441" w14:paraId="2D527E62" w14:textId="77777777" w:rsidTr="00DE495C">
        <w:trPr>
          <w:trHeight w:val="34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7D7973D5" w14:textId="77777777"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8</w:t>
            </w:r>
          </w:p>
        </w:tc>
        <w:tc>
          <w:tcPr>
            <w:tcW w:w="1986" w:type="dxa"/>
            <w:tcBorders>
              <w:top w:val="nil"/>
              <w:left w:val="nil"/>
              <w:bottom w:val="single" w:sz="4" w:space="0" w:color="auto"/>
              <w:right w:val="single" w:sz="4" w:space="0" w:color="auto"/>
            </w:tcBorders>
            <w:shd w:val="clear" w:color="auto" w:fill="auto"/>
            <w:vAlign w:val="center"/>
            <w:hideMark/>
          </w:tcPr>
          <w:p w14:paraId="375DAF23" w14:textId="614233E4"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Morar Ioan </w:t>
            </w:r>
          </w:p>
        </w:tc>
        <w:tc>
          <w:tcPr>
            <w:tcW w:w="1329" w:type="dxa"/>
            <w:tcBorders>
              <w:top w:val="nil"/>
              <w:left w:val="nil"/>
              <w:bottom w:val="single" w:sz="4" w:space="0" w:color="auto"/>
              <w:right w:val="single" w:sz="4" w:space="0" w:color="auto"/>
            </w:tcBorders>
            <w:shd w:val="clear" w:color="auto" w:fill="auto"/>
            <w:vAlign w:val="center"/>
            <w:hideMark/>
          </w:tcPr>
          <w:p w14:paraId="201495D4" w14:textId="389B045D"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membru</w:t>
            </w:r>
          </w:p>
        </w:tc>
        <w:tc>
          <w:tcPr>
            <w:tcW w:w="1417" w:type="dxa"/>
            <w:tcBorders>
              <w:top w:val="nil"/>
              <w:left w:val="nil"/>
              <w:bottom w:val="single" w:sz="4" w:space="0" w:color="auto"/>
              <w:right w:val="single" w:sz="4" w:space="0" w:color="auto"/>
            </w:tcBorders>
            <w:shd w:val="clear" w:color="auto" w:fill="auto"/>
            <w:vAlign w:val="center"/>
            <w:hideMark/>
          </w:tcPr>
          <w:p w14:paraId="50C49DC3" w14:textId="4A213A2C"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sofer</w:t>
            </w:r>
          </w:p>
        </w:tc>
        <w:tc>
          <w:tcPr>
            <w:tcW w:w="1772" w:type="dxa"/>
            <w:tcBorders>
              <w:top w:val="nil"/>
              <w:left w:val="nil"/>
              <w:bottom w:val="single" w:sz="4" w:space="0" w:color="auto"/>
              <w:right w:val="single" w:sz="4" w:space="0" w:color="auto"/>
            </w:tcBorders>
            <w:shd w:val="clear" w:color="auto" w:fill="auto"/>
            <w:vAlign w:val="center"/>
            <w:hideMark/>
          </w:tcPr>
          <w:p w14:paraId="21E52113" w14:textId="0731DCC3"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Primaria Sânpetru de Câmpie </w:t>
            </w:r>
          </w:p>
        </w:tc>
        <w:tc>
          <w:tcPr>
            <w:tcW w:w="1577" w:type="dxa"/>
            <w:tcBorders>
              <w:top w:val="nil"/>
              <w:left w:val="nil"/>
              <w:bottom w:val="single" w:sz="4" w:space="0" w:color="auto"/>
              <w:right w:val="single" w:sz="4" w:space="0" w:color="auto"/>
            </w:tcBorders>
            <w:shd w:val="clear" w:color="auto" w:fill="auto"/>
            <w:vAlign w:val="center"/>
            <w:hideMark/>
          </w:tcPr>
          <w:p w14:paraId="6E32AA92" w14:textId="5810F2FD"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str. Principala nr.332   </w:t>
            </w:r>
          </w:p>
        </w:tc>
        <w:tc>
          <w:tcPr>
            <w:tcW w:w="1418" w:type="dxa"/>
            <w:tcBorders>
              <w:top w:val="nil"/>
              <w:left w:val="nil"/>
              <w:bottom w:val="single" w:sz="4" w:space="0" w:color="auto"/>
              <w:right w:val="single" w:sz="4" w:space="0" w:color="auto"/>
            </w:tcBorders>
            <w:shd w:val="clear" w:color="auto" w:fill="auto"/>
            <w:vAlign w:val="center"/>
            <w:hideMark/>
          </w:tcPr>
          <w:p w14:paraId="28C6869F" w14:textId="6BC36E3E"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42" w:type="dxa"/>
            <w:tcBorders>
              <w:top w:val="nil"/>
              <w:left w:val="nil"/>
              <w:bottom w:val="single" w:sz="4" w:space="0" w:color="auto"/>
              <w:right w:val="single" w:sz="4" w:space="0" w:color="auto"/>
            </w:tcBorders>
            <w:shd w:val="clear" w:color="auto" w:fill="auto"/>
            <w:vAlign w:val="center"/>
            <w:hideMark/>
          </w:tcPr>
          <w:p w14:paraId="632744AC" w14:textId="37D6920A"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34" w:type="dxa"/>
            <w:tcBorders>
              <w:top w:val="nil"/>
              <w:left w:val="nil"/>
              <w:bottom w:val="single" w:sz="4" w:space="0" w:color="auto"/>
              <w:right w:val="single" w:sz="4" w:space="0" w:color="auto"/>
            </w:tcBorders>
            <w:shd w:val="clear" w:color="auto" w:fill="auto"/>
            <w:vAlign w:val="center"/>
            <w:hideMark/>
          </w:tcPr>
          <w:p w14:paraId="74825C30" w14:textId="0F7E63BB" w:rsidR="00DE495C" w:rsidRPr="00766845" w:rsidRDefault="008E2DE6"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Theme="minorHAnsi" w:eastAsia="Times New Roman" w:hAnsiTheme="minorHAnsi" w:cstheme="minorHAnsi"/>
                <w:i/>
                <w:iCs/>
                <w:noProof w:val="0"/>
                <w:color w:val="000000" w:themeColor="text1"/>
                <w:sz w:val="18"/>
                <w:szCs w:val="18"/>
                <w:lang w:eastAsia="ro-RO"/>
              </w:rPr>
              <w:t>0751625328</w:t>
            </w:r>
            <w:r w:rsidR="00DE495C" w:rsidRPr="00766845">
              <w:rPr>
                <w:rFonts w:ascii="Arial Narrow" w:eastAsia="Times New Roman" w:hAnsi="Arial Narrow" w:cs="Arial"/>
                <w:noProof w:val="0"/>
                <w:color w:val="000000" w:themeColor="text1"/>
                <w:sz w:val="18"/>
                <w:szCs w:val="18"/>
                <w:lang w:eastAsia="ro-RO"/>
              </w:rPr>
              <w:t> </w:t>
            </w:r>
          </w:p>
        </w:tc>
        <w:tc>
          <w:tcPr>
            <w:tcW w:w="2627" w:type="dxa"/>
            <w:tcBorders>
              <w:top w:val="nil"/>
              <w:left w:val="nil"/>
              <w:bottom w:val="single" w:sz="4" w:space="0" w:color="auto"/>
              <w:right w:val="single" w:sz="4" w:space="0" w:color="auto"/>
            </w:tcBorders>
            <w:shd w:val="clear" w:color="auto" w:fill="auto"/>
            <w:vAlign w:val="center"/>
            <w:hideMark/>
          </w:tcPr>
          <w:p w14:paraId="4817983F" w14:textId="09A3C233"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sinpetru@cjmures.ro  </w:t>
            </w:r>
          </w:p>
        </w:tc>
        <w:tc>
          <w:tcPr>
            <w:tcW w:w="236" w:type="dxa"/>
            <w:vAlign w:val="center"/>
            <w:hideMark/>
          </w:tcPr>
          <w:p w14:paraId="4C3877A3"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r>
      <w:tr w:rsidR="00DE495C" w:rsidRPr="00B73441" w14:paraId="30C54BC4" w14:textId="77777777" w:rsidTr="00DE495C">
        <w:trPr>
          <w:trHeight w:val="34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50C74B18" w14:textId="77777777"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9</w:t>
            </w:r>
          </w:p>
        </w:tc>
        <w:tc>
          <w:tcPr>
            <w:tcW w:w="1986" w:type="dxa"/>
            <w:tcBorders>
              <w:top w:val="nil"/>
              <w:left w:val="nil"/>
              <w:bottom w:val="single" w:sz="4" w:space="0" w:color="auto"/>
              <w:right w:val="single" w:sz="4" w:space="0" w:color="auto"/>
            </w:tcBorders>
            <w:shd w:val="clear" w:color="auto" w:fill="auto"/>
            <w:vAlign w:val="center"/>
            <w:hideMark/>
          </w:tcPr>
          <w:p w14:paraId="0898BB3A" w14:textId="1C0CF837"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Rusu Radu Emilian </w:t>
            </w:r>
          </w:p>
        </w:tc>
        <w:tc>
          <w:tcPr>
            <w:tcW w:w="1329" w:type="dxa"/>
            <w:tcBorders>
              <w:top w:val="nil"/>
              <w:left w:val="nil"/>
              <w:bottom w:val="single" w:sz="4" w:space="0" w:color="auto"/>
              <w:right w:val="single" w:sz="4" w:space="0" w:color="auto"/>
            </w:tcBorders>
            <w:shd w:val="clear" w:color="auto" w:fill="auto"/>
            <w:vAlign w:val="center"/>
            <w:hideMark/>
          </w:tcPr>
          <w:p w14:paraId="66535BF0" w14:textId="2E0327F9" w:rsidR="00DE495C" w:rsidRPr="00766845" w:rsidRDefault="00DE495C" w:rsidP="00DE495C">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membru </w:t>
            </w:r>
          </w:p>
        </w:tc>
        <w:tc>
          <w:tcPr>
            <w:tcW w:w="1417" w:type="dxa"/>
            <w:tcBorders>
              <w:top w:val="nil"/>
              <w:left w:val="nil"/>
              <w:bottom w:val="single" w:sz="4" w:space="0" w:color="auto"/>
              <w:right w:val="single" w:sz="4" w:space="0" w:color="auto"/>
            </w:tcBorders>
            <w:shd w:val="clear" w:color="auto" w:fill="auto"/>
            <w:vAlign w:val="center"/>
            <w:hideMark/>
          </w:tcPr>
          <w:p w14:paraId="26FAE50C" w14:textId="77C18518" w:rsidR="00DE495C" w:rsidRPr="00766845" w:rsidRDefault="00DE495C" w:rsidP="00DE495C">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 sofer</w:t>
            </w:r>
          </w:p>
        </w:tc>
        <w:tc>
          <w:tcPr>
            <w:tcW w:w="1772" w:type="dxa"/>
            <w:tcBorders>
              <w:top w:val="nil"/>
              <w:left w:val="nil"/>
              <w:bottom w:val="single" w:sz="4" w:space="0" w:color="auto"/>
              <w:right w:val="single" w:sz="4" w:space="0" w:color="auto"/>
            </w:tcBorders>
            <w:shd w:val="clear" w:color="auto" w:fill="auto"/>
            <w:vAlign w:val="center"/>
            <w:hideMark/>
          </w:tcPr>
          <w:p w14:paraId="0231D58E" w14:textId="1EEEDA0B" w:rsidR="00DE495C" w:rsidRPr="00766845" w:rsidRDefault="00DE495C" w:rsidP="00DE495C">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Primaria Sânpetru de Câmpie</w:t>
            </w:r>
            <w:r w:rsidRPr="00766845">
              <w:rPr>
                <w:rFonts w:ascii="Arial Narrow" w:eastAsia="Times New Roman" w:hAnsi="Arial Narrow" w:cs="Arial"/>
                <w:b/>
                <w:bCs/>
                <w:noProof w:val="0"/>
                <w:color w:val="000000" w:themeColor="text1"/>
                <w:sz w:val="18"/>
                <w:szCs w:val="18"/>
                <w:lang w:eastAsia="ro-RO"/>
              </w:rPr>
              <w:t> </w:t>
            </w:r>
          </w:p>
        </w:tc>
        <w:tc>
          <w:tcPr>
            <w:tcW w:w="1577" w:type="dxa"/>
            <w:tcBorders>
              <w:top w:val="nil"/>
              <w:left w:val="nil"/>
              <w:bottom w:val="single" w:sz="4" w:space="0" w:color="auto"/>
              <w:right w:val="single" w:sz="4" w:space="0" w:color="auto"/>
            </w:tcBorders>
            <w:shd w:val="clear" w:color="auto" w:fill="auto"/>
            <w:vAlign w:val="center"/>
            <w:hideMark/>
          </w:tcPr>
          <w:p w14:paraId="4CDA540B" w14:textId="1D46A9C8" w:rsidR="00DE495C" w:rsidRPr="00766845" w:rsidRDefault="00DE495C" w:rsidP="00DE495C">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str. Principala nr.332  </w:t>
            </w:r>
            <w:r w:rsidRPr="00766845">
              <w:rPr>
                <w:rFonts w:ascii="Arial Narrow" w:eastAsia="Times New Roman" w:hAnsi="Arial Narrow" w:cs="Arial"/>
                <w:b/>
                <w:bCs/>
                <w:noProof w:val="0"/>
                <w:color w:val="000000" w:themeColor="text1"/>
                <w:sz w:val="18"/>
                <w:szCs w:val="18"/>
                <w:lang w:eastAsia="ro-RO"/>
              </w:rPr>
              <w:t> </w:t>
            </w:r>
          </w:p>
        </w:tc>
        <w:tc>
          <w:tcPr>
            <w:tcW w:w="1418" w:type="dxa"/>
            <w:tcBorders>
              <w:top w:val="nil"/>
              <w:left w:val="nil"/>
              <w:bottom w:val="single" w:sz="4" w:space="0" w:color="auto"/>
              <w:right w:val="single" w:sz="4" w:space="0" w:color="auto"/>
            </w:tcBorders>
            <w:shd w:val="clear" w:color="auto" w:fill="auto"/>
            <w:vAlign w:val="center"/>
            <w:hideMark/>
          </w:tcPr>
          <w:p w14:paraId="6ED71152" w14:textId="44D80600" w:rsidR="00DE495C" w:rsidRPr="00766845" w:rsidRDefault="00DE495C" w:rsidP="00DE495C">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42" w:type="dxa"/>
            <w:tcBorders>
              <w:top w:val="nil"/>
              <w:left w:val="nil"/>
              <w:bottom w:val="single" w:sz="4" w:space="0" w:color="auto"/>
              <w:right w:val="single" w:sz="4" w:space="0" w:color="auto"/>
            </w:tcBorders>
            <w:shd w:val="clear" w:color="auto" w:fill="auto"/>
            <w:vAlign w:val="center"/>
            <w:hideMark/>
          </w:tcPr>
          <w:p w14:paraId="4BC07A23" w14:textId="59FEF874" w:rsidR="00DE495C" w:rsidRPr="00766845" w:rsidRDefault="00DE495C" w:rsidP="00DE495C">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34" w:type="dxa"/>
            <w:tcBorders>
              <w:top w:val="nil"/>
              <w:left w:val="nil"/>
              <w:bottom w:val="single" w:sz="4" w:space="0" w:color="auto"/>
              <w:right w:val="single" w:sz="4" w:space="0" w:color="auto"/>
            </w:tcBorders>
            <w:shd w:val="clear" w:color="auto" w:fill="auto"/>
            <w:vAlign w:val="center"/>
            <w:hideMark/>
          </w:tcPr>
          <w:p w14:paraId="321A7A97" w14:textId="3D76BC97" w:rsidR="00DE495C" w:rsidRPr="00766845" w:rsidRDefault="00DE495C" w:rsidP="00DE495C">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0751173112 </w:t>
            </w:r>
          </w:p>
        </w:tc>
        <w:tc>
          <w:tcPr>
            <w:tcW w:w="2627" w:type="dxa"/>
            <w:tcBorders>
              <w:top w:val="nil"/>
              <w:left w:val="nil"/>
              <w:bottom w:val="single" w:sz="4" w:space="0" w:color="auto"/>
              <w:right w:val="single" w:sz="4" w:space="0" w:color="auto"/>
            </w:tcBorders>
            <w:shd w:val="clear" w:color="auto" w:fill="auto"/>
            <w:vAlign w:val="center"/>
            <w:hideMark/>
          </w:tcPr>
          <w:p w14:paraId="3CDDBF95" w14:textId="6A5DE5C8" w:rsidR="00DE495C" w:rsidRPr="00766845" w:rsidRDefault="00DE495C" w:rsidP="00DE495C">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sinpetru@cjmures.ro </w:t>
            </w:r>
            <w:r w:rsidRPr="00766845">
              <w:rPr>
                <w:rFonts w:ascii="Arial Narrow" w:eastAsia="Times New Roman" w:hAnsi="Arial Narrow" w:cs="Arial"/>
                <w:b/>
                <w:bCs/>
                <w:noProof w:val="0"/>
                <w:color w:val="000000" w:themeColor="text1"/>
                <w:sz w:val="18"/>
                <w:szCs w:val="18"/>
                <w:lang w:eastAsia="ro-RO"/>
              </w:rPr>
              <w:t> </w:t>
            </w:r>
          </w:p>
        </w:tc>
        <w:tc>
          <w:tcPr>
            <w:tcW w:w="236" w:type="dxa"/>
            <w:vAlign w:val="center"/>
            <w:hideMark/>
          </w:tcPr>
          <w:p w14:paraId="220B90F8"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r>
      <w:tr w:rsidR="00DE495C" w:rsidRPr="00B73441" w14:paraId="36603FE2" w14:textId="77777777" w:rsidTr="003E13B7">
        <w:trPr>
          <w:trHeight w:val="31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1BF87798" w14:textId="77777777"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10</w:t>
            </w:r>
          </w:p>
        </w:tc>
        <w:tc>
          <w:tcPr>
            <w:tcW w:w="1986" w:type="dxa"/>
            <w:tcBorders>
              <w:top w:val="nil"/>
              <w:left w:val="nil"/>
              <w:bottom w:val="single" w:sz="4" w:space="0" w:color="auto"/>
              <w:right w:val="single" w:sz="4" w:space="0" w:color="auto"/>
            </w:tcBorders>
            <w:shd w:val="clear" w:color="auto" w:fill="auto"/>
            <w:vAlign w:val="center"/>
            <w:hideMark/>
          </w:tcPr>
          <w:p w14:paraId="2610D072" w14:textId="54BE4810"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Buruian Ioan Emil</w:t>
            </w:r>
          </w:p>
        </w:tc>
        <w:tc>
          <w:tcPr>
            <w:tcW w:w="1329" w:type="dxa"/>
            <w:tcBorders>
              <w:top w:val="nil"/>
              <w:left w:val="nil"/>
              <w:bottom w:val="single" w:sz="4" w:space="0" w:color="auto"/>
              <w:right w:val="single" w:sz="4" w:space="0" w:color="auto"/>
            </w:tcBorders>
            <w:shd w:val="clear" w:color="auto" w:fill="auto"/>
            <w:vAlign w:val="center"/>
          </w:tcPr>
          <w:p w14:paraId="6E19712A" w14:textId="53D1B2F5" w:rsidR="00DE495C" w:rsidRPr="00766845" w:rsidRDefault="00DE495C" w:rsidP="00DE495C">
            <w:pPr>
              <w:spacing w:after="0" w:line="240" w:lineRule="auto"/>
              <w:jc w:val="center"/>
              <w:rPr>
                <w:rFonts w:ascii="Times New Roman" w:eastAsia="Times New Roman" w:hAnsi="Times New Roman"/>
                <w:i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membru </w:t>
            </w:r>
          </w:p>
        </w:tc>
        <w:tc>
          <w:tcPr>
            <w:tcW w:w="1417" w:type="dxa"/>
            <w:tcBorders>
              <w:top w:val="nil"/>
              <w:left w:val="nil"/>
              <w:bottom w:val="single" w:sz="4" w:space="0" w:color="auto"/>
              <w:right w:val="single" w:sz="4" w:space="0" w:color="auto"/>
            </w:tcBorders>
            <w:shd w:val="clear" w:color="auto" w:fill="auto"/>
            <w:vAlign w:val="center"/>
          </w:tcPr>
          <w:p w14:paraId="61174A99" w14:textId="4028E3B6" w:rsidR="00DE495C" w:rsidRPr="00766845" w:rsidRDefault="00276B8F"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muncitor</w:t>
            </w:r>
          </w:p>
        </w:tc>
        <w:tc>
          <w:tcPr>
            <w:tcW w:w="1772" w:type="dxa"/>
            <w:tcBorders>
              <w:top w:val="nil"/>
              <w:left w:val="nil"/>
              <w:bottom w:val="single" w:sz="4" w:space="0" w:color="auto"/>
              <w:right w:val="single" w:sz="4" w:space="0" w:color="auto"/>
            </w:tcBorders>
            <w:shd w:val="clear" w:color="auto" w:fill="auto"/>
            <w:vAlign w:val="bottom"/>
            <w:hideMark/>
          </w:tcPr>
          <w:p w14:paraId="5595B09D" w14:textId="6877FDAA"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Primaria Sânpetru de Câmpie</w:t>
            </w:r>
            <w:r w:rsidRPr="00766845">
              <w:rPr>
                <w:rFonts w:ascii="Times New Roman" w:eastAsia="Times New Roman" w:hAnsi="Times New Roman"/>
                <w:i/>
                <w:iCs/>
                <w:noProof w:val="0"/>
                <w:color w:val="000000" w:themeColor="text1"/>
                <w:sz w:val="18"/>
                <w:szCs w:val="18"/>
                <w:lang w:eastAsia="ro-RO"/>
              </w:rPr>
              <w:t> </w:t>
            </w:r>
          </w:p>
        </w:tc>
        <w:tc>
          <w:tcPr>
            <w:tcW w:w="1577" w:type="dxa"/>
            <w:tcBorders>
              <w:top w:val="nil"/>
              <w:left w:val="nil"/>
              <w:bottom w:val="single" w:sz="4" w:space="0" w:color="auto"/>
              <w:right w:val="single" w:sz="4" w:space="0" w:color="auto"/>
            </w:tcBorders>
            <w:shd w:val="clear" w:color="auto" w:fill="auto"/>
            <w:vAlign w:val="bottom"/>
            <w:hideMark/>
          </w:tcPr>
          <w:p w14:paraId="6AA5597D" w14:textId="3AEC1747"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str. Principala nr.332  </w:t>
            </w:r>
            <w:r w:rsidRPr="00766845">
              <w:rPr>
                <w:rFonts w:ascii="Times New Roman" w:eastAsia="Times New Roman" w:hAnsi="Times New Roman"/>
                <w:i/>
                <w:iCs/>
                <w:noProof w:val="0"/>
                <w:color w:val="000000" w:themeColor="text1"/>
                <w:sz w:val="18"/>
                <w:szCs w:val="18"/>
                <w:lang w:eastAsia="ro-RO"/>
              </w:rPr>
              <w:t> </w:t>
            </w:r>
          </w:p>
        </w:tc>
        <w:tc>
          <w:tcPr>
            <w:tcW w:w="1418" w:type="dxa"/>
            <w:tcBorders>
              <w:top w:val="nil"/>
              <w:left w:val="nil"/>
              <w:bottom w:val="single" w:sz="4" w:space="0" w:color="auto"/>
              <w:right w:val="single" w:sz="4" w:space="0" w:color="auto"/>
            </w:tcBorders>
            <w:shd w:val="clear" w:color="auto" w:fill="auto"/>
            <w:vAlign w:val="center"/>
            <w:hideMark/>
          </w:tcPr>
          <w:p w14:paraId="6467042C" w14:textId="60F381D8"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42" w:type="dxa"/>
            <w:tcBorders>
              <w:top w:val="nil"/>
              <w:left w:val="nil"/>
              <w:bottom w:val="single" w:sz="4" w:space="0" w:color="auto"/>
              <w:right w:val="single" w:sz="4" w:space="0" w:color="auto"/>
            </w:tcBorders>
            <w:shd w:val="clear" w:color="auto" w:fill="auto"/>
            <w:vAlign w:val="center"/>
            <w:hideMark/>
          </w:tcPr>
          <w:p w14:paraId="5F17FE2C" w14:textId="5690BA5E"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34" w:type="dxa"/>
            <w:tcBorders>
              <w:top w:val="nil"/>
              <w:left w:val="nil"/>
              <w:bottom w:val="single" w:sz="4" w:space="0" w:color="auto"/>
              <w:right w:val="single" w:sz="4" w:space="0" w:color="auto"/>
            </w:tcBorders>
            <w:shd w:val="clear" w:color="auto" w:fill="auto"/>
            <w:vAlign w:val="bottom"/>
            <w:hideMark/>
          </w:tcPr>
          <w:p w14:paraId="367ED74B" w14:textId="0E67C17E"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Times New Roman" w:eastAsia="Times New Roman" w:hAnsi="Times New Roman"/>
                <w:iCs/>
                <w:noProof w:val="0"/>
                <w:color w:val="000000" w:themeColor="text1"/>
                <w:sz w:val="18"/>
                <w:szCs w:val="18"/>
                <w:lang w:eastAsia="ro-RO"/>
              </w:rPr>
              <w:t>0746532900</w:t>
            </w:r>
            <w:r w:rsidRPr="00766845">
              <w:rPr>
                <w:rFonts w:ascii="Times New Roman" w:eastAsia="Times New Roman" w:hAnsi="Times New Roman"/>
                <w:i/>
                <w:iCs/>
                <w:noProof w:val="0"/>
                <w:color w:val="000000" w:themeColor="text1"/>
                <w:sz w:val="18"/>
                <w:szCs w:val="18"/>
                <w:lang w:eastAsia="ro-RO"/>
              </w:rPr>
              <w:t> </w:t>
            </w:r>
          </w:p>
        </w:tc>
        <w:tc>
          <w:tcPr>
            <w:tcW w:w="2627" w:type="dxa"/>
            <w:tcBorders>
              <w:top w:val="nil"/>
              <w:left w:val="nil"/>
              <w:bottom w:val="single" w:sz="4" w:space="0" w:color="auto"/>
              <w:right w:val="single" w:sz="4" w:space="0" w:color="auto"/>
            </w:tcBorders>
            <w:shd w:val="clear" w:color="auto" w:fill="auto"/>
            <w:vAlign w:val="bottom"/>
            <w:hideMark/>
          </w:tcPr>
          <w:p w14:paraId="3B163502" w14:textId="2F451FE5"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sinpetru@cjmures.ro </w:t>
            </w:r>
            <w:r w:rsidRPr="00766845">
              <w:rPr>
                <w:rFonts w:ascii="Times New Roman" w:eastAsia="Times New Roman" w:hAnsi="Times New Roman"/>
                <w:i/>
                <w:iCs/>
                <w:noProof w:val="0"/>
                <w:color w:val="000000" w:themeColor="text1"/>
                <w:sz w:val="18"/>
                <w:szCs w:val="18"/>
                <w:lang w:eastAsia="ro-RO"/>
              </w:rPr>
              <w:t> </w:t>
            </w:r>
          </w:p>
        </w:tc>
        <w:tc>
          <w:tcPr>
            <w:tcW w:w="236" w:type="dxa"/>
            <w:vAlign w:val="center"/>
            <w:hideMark/>
          </w:tcPr>
          <w:p w14:paraId="5DFC629E"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r>
      <w:tr w:rsidR="00DE495C" w:rsidRPr="00B73441" w14:paraId="2DEDBFE0" w14:textId="77777777" w:rsidTr="003E13B7">
        <w:trPr>
          <w:trHeight w:val="31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257F9DF1" w14:textId="77777777"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11</w:t>
            </w:r>
          </w:p>
        </w:tc>
        <w:tc>
          <w:tcPr>
            <w:tcW w:w="1986" w:type="dxa"/>
            <w:tcBorders>
              <w:top w:val="nil"/>
              <w:left w:val="nil"/>
              <w:bottom w:val="single" w:sz="4" w:space="0" w:color="auto"/>
              <w:right w:val="single" w:sz="4" w:space="0" w:color="auto"/>
            </w:tcBorders>
            <w:shd w:val="clear" w:color="auto" w:fill="auto"/>
            <w:vAlign w:val="center"/>
            <w:hideMark/>
          </w:tcPr>
          <w:p w14:paraId="2BDADC0D" w14:textId="5DC60B6B" w:rsidR="00DE495C" w:rsidRPr="00766845" w:rsidRDefault="00DE495C" w:rsidP="00DE495C">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Teglaș Marin</w:t>
            </w:r>
          </w:p>
        </w:tc>
        <w:tc>
          <w:tcPr>
            <w:tcW w:w="1329" w:type="dxa"/>
            <w:tcBorders>
              <w:top w:val="nil"/>
              <w:left w:val="nil"/>
              <w:bottom w:val="single" w:sz="4" w:space="0" w:color="auto"/>
              <w:right w:val="single" w:sz="4" w:space="0" w:color="auto"/>
            </w:tcBorders>
            <w:shd w:val="clear" w:color="auto" w:fill="auto"/>
            <w:vAlign w:val="bottom"/>
            <w:hideMark/>
          </w:tcPr>
          <w:p w14:paraId="0638ACBA" w14:textId="19B70EFB" w:rsidR="00DE495C" w:rsidRPr="00766845" w:rsidRDefault="00DE495C" w:rsidP="00DE495C">
            <w:pPr>
              <w:spacing w:after="0" w:line="240" w:lineRule="auto"/>
              <w:jc w:val="center"/>
              <w:rPr>
                <w:rFonts w:ascii="Times New Roman" w:eastAsia="Times New Roman" w:hAnsi="Times New Roman"/>
                <w:iCs/>
                <w:noProof w:val="0"/>
                <w:color w:val="000000" w:themeColor="text1"/>
                <w:sz w:val="18"/>
                <w:szCs w:val="18"/>
                <w:lang w:eastAsia="ro-RO"/>
              </w:rPr>
            </w:pPr>
            <w:r w:rsidRPr="00766845">
              <w:rPr>
                <w:rFonts w:ascii="Times New Roman" w:eastAsia="Times New Roman" w:hAnsi="Times New Roman"/>
                <w:i/>
                <w:iCs/>
                <w:noProof w:val="0"/>
                <w:color w:val="000000" w:themeColor="text1"/>
                <w:sz w:val="18"/>
                <w:szCs w:val="18"/>
                <w:lang w:eastAsia="ro-RO"/>
              </w:rPr>
              <w:t> </w:t>
            </w:r>
            <w:r w:rsidRPr="00766845">
              <w:rPr>
                <w:rFonts w:ascii="Times New Roman" w:eastAsia="Times New Roman" w:hAnsi="Times New Roman"/>
                <w:iCs/>
                <w:noProof w:val="0"/>
                <w:color w:val="000000" w:themeColor="text1"/>
                <w:sz w:val="18"/>
                <w:szCs w:val="18"/>
                <w:lang w:eastAsia="ro-RO"/>
              </w:rPr>
              <w:t>membru</w:t>
            </w:r>
          </w:p>
        </w:tc>
        <w:tc>
          <w:tcPr>
            <w:tcW w:w="1417" w:type="dxa"/>
            <w:tcBorders>
              <w:top w:val="nil"/>
              <w:left w:val="nil"/>
              <w:bottom w:val="single" w:sz="4" w:space="0" w:color="auto"/>
              <w:right w:val="single" w:sz="4" w:space="0" w:color="auto"/>
            </w:tcBorders>
            <w:shd w:val="clear" w:color="auto" w:fill="auto"/>
            <w:vAlign w:val="bottom"/>
            <w:hideMark/>
          </w:tcPr>
          <w:p w14:paraId="4747126B" w14:textId="4F1BAA78" w:rsidR="00DE495C" w:rsidRPr="00766845" w:rsidRDefault="00DE495C" w:rsidP="00DE495C">
            <w:pPr>
              <w:spacing w:after="0" w:line="240" w:lineRule="auto"/>
              <w:jc w:val="center"/>
              <w:rPr>
                <w:rFonts w:ascii="Times New Roman" w:eastAsia="Times New Roman" w:hAnsi="Times New Roman"/>
                <w:iCs/>
                <w:noProof w:val="0"/>
                <w:color w:val="000000" w:themeColor="text1"/>
                <w:sz w:val="18"/>
                <w:szCs w:val="18"/>
                <w:lang w:eastAsia="ro-RO"/>
              </w:rPr>
            </w:pPr>
            <w:r w:rsidRPr="00766845">
              <w:rPr>
                <w:rFonts w:ascii="Times New Roman" w:eastAsia="Times New Roman" w:hAnsi="Times New Roman"/>
                <w:i/>
                <w:iCs/>
                <w:noProof w:val="0"/>
                <w:color w:val="000000" w:themeColor="text1"/>
                <w:sz w:val="18"/>
                <w:szCs w:val="18"/>
                <w:lang w:eastAsia="ro-RO"/>
              </w:rPr>
              <w:t> </w:t>
            </w:r>
            <w:r w:rsidRPr="00766845">
              <w:rPr>
                <w:rFonts w:ascii="Times New Roman" w:eastAsia="Times New Roman" w:hAnsi="Times New Roman"/>
                <w:iCs/>
                <w:noProof w:val="0"/>
                <w:color w:val="000000" w:themeColor="text1"/>
                <w:sz w:val="18"/>
                <w:szCs w:val="18"/>
                <w:lang w:eastAsia="ro-RO"/>
              </w:rPr>
              <w:t>sofer</w:t>
            </w:r>
          </w:p>
        </w:tc>
        <w:tc>
          <w:tcPr>
            <w:tcW w:w="1772" w:type="dxa"/>
            <w:tcBorders>
              <w:top w:val="nil"/>
              <w:left w:val="nil"/>
              <w:bottom w:val="single" w:sz="4" w:space="0" w:color="auto"/>
              <w:right w:val="single" w:sz="4" w:space="0" w:color="auto"/>
            </w:tcBorders>
            <w:shd w:val="clear" w:color="auto" w:fill="auto"/>
            <w:vAlign w:val="bottom"/>
            <w:hideMark/>
          </w:tcPr>
          <w:p w14:paraId="0C9A6B37" w14:textId="6ADE0FD4"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Primaria Sânpetru de Câmpie</w:t>
            </w:r>
            <w:r w:rsidRPr="00766845">
              <w:rPr>
                <w:rFonts w:ascii="Times New Roman" w:eastAsia="Times New Roman" w:hAnsi="Times New Roman"/>
                <w:i/>
                <w:iCs/>
                <w:noProof w:val="0"/>
                <w:color w:val="000000" w:themeColor="text1"/>
                <w:sz w:val="18"/>
                <w:szCs w:val="18"/>
                <w:lang w:eastAsia="ro-RO"/>
              </w:rPr>
              <w:t>  </w:t>
            </w:r>
          </w:p>
        </w:tc>
        <w:tc>
          <w:tcPr>
            <w:tcW w:w="1577" w:type="dxa"/>
            <w:tcBorders>
              <w:top w:val="nil"/>
              <w:left w:val="nil"/>
              <w:bottom w:val="single" w:sz="4" w:space="0" w:color="auto"/>
              <w:right w:val="single" w:sz="4" w:space="0" w:color="auto"/>
            </w:tcBorders>
            <w:shd w:val="clear" w:color="auto" w:fill="auto"/>
            <w:vAlign w:val="bottom"/>
            <w:hideMark/>
          </w:tcPr>
          <w:p w14:paraId="1B0FD661" w14:textId="3EE8A302"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str. Principala nr.332  </w:t>
            </w:r>
            <w:r w:rsidRPr="00766845">
              <w:rPr>
                <w:rFonts w:ascii="Times New Roman" w:eastAsia="Times New Roman" w:hAnsi="Times New Roman"/>
                <w:i/>
                <w:iCs/>
                <w:noProof w:val="0"/>
                <w:color w:val="000000" w:themeColor="text1"/>
                <w:sz w:val="18"/>
                <w:szCs w:val="18"/>
                <w:lang w:eastAsia="ro-RO"/>
              </w:rPr>
              <w:t>  </w:t>
            </w:r>
          </w:p>
        </w:tc>
        <w:tc>
          <w:tcPr>
            <w:tcW w:w="1418" w:type="dxa"/>
            <w:tcBorders>
              <w:top w:val="nil"/>
              <w:left w:val="nil"/>
              <w:bottom w:val="single" w:sz="4" w:space="0" w:color="auto"/>
              <w:right w:val="single" w:sz="4" w:space="0" w:color="auto"/>
            </w:tcBorders>
            <w:shd w:val="clear" w:color="auto" w:fill="auto"/>
            <w:vAlign w:val="center"/>
            <w:hideMark/>
          </w:tcPr>
          <w:p w14:paraId="499FFFF5" w14:textId="083473F8"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42" w:type="dxa"/>
            <w:tcBorders>
              <w:top w:val="nil"/>
              <w:left w:val="nil"/>
              <w:bottom w:val="single" w:sz="4" w:space="0" w:color="auto"/>
              <w:right w:val="single" w:sz="4" w:space="0" w:color="auto"/>
            </w:tcBorders>
            <w:shd w:val="clear" w:color="auto" w:fill="auto"/>
            <w:vAlign w:val="center"/>
            <w:hideMark/>
          </w:tcPr>
          <w:p w14:paraId="1A2B471A" w14:textId="5A3D258C"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0265-422704</w:t>
            </w:r>
          </w:p>
        </w:tc>
        <w:tc>
          <w:tcPr>
            <w:tcW w:w="1234" w:type="dxa"/>
            <w:tcBorders>
              <w:top w:val="nil"/>
              <w:left w:val="nil"/>
              <w:bottom w:val="single" w:sz="4" w:space="0" w:color="auto"/>
              <w:right w:val="single" w:sz="4" w:space="0" w:color="auto"/>
            </w:tcBorders>
            <w:shd w:val="clear" w:color="auto" w:fill="auto"/>
            <w:vAlign w:val="bottom"/>
            <w:hideMark/>
          </w:tcPr>
          <w:p w14:paraId="095375E8" w14:textId="6CA76A82" w:rsidR="00DE495C" w:rsidRPr="00766845" w:rsidRDefault="007A195B"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Times New Roman" w:eastAsia="Times New Roman" w:hAnsi="Times New Roman"/>
                <w:i/>
                <w:iCs/>
                <w:noProof w:val="0"/>
                <w:color w:val="000000" w:themeColor="text1"/>
                <w:sz w:val="18"/>
                <w:szCs w:val="18"/>
                <w:lang w:eastAsia="ro-RO"/>
              </w:rPr>
              <w:t>0740515375</w:t>
            </w:r>
            <w:r w:rsidR="00DE495C" w:rsidRPr="00766845">
              <w:rPr>
                <w:rFonts w:ascii="Times New Roman" w:eastAsia="Times New Roman" w:hAnsi="Times New Roman"/>
                <w:i/>
                <w:iCs/>
                <w:noProof w:val="0"/>
                <w:color w:val="000000" w:themeColor="text1"/>
                <w:sz w:val="18"/>
                <w:szCs w:val="18"/>
                <w:lang w:eastAsia="ro-RO"/>
              </w:rPr>
              <w:t> </w:t>
            </w:r>
          </w:p>
        </w:tc>
        <w:tc>
          <w:tcPr>
            <w:tcW w:w="2627" w:type="dxa"/>
            <w:tcBorders>
              <w:top w:val="nil"/>
              <w:left w:val="nil"/>
              <w:bottom w:val="single" w:sz="4" w:space="0" w:color="auto"/>
              <w:right w:val="single" w:sz="4" w:space="0" w:color="auto"/>
            </w:tcBorders>
            <w:shd w:val="clear" w:color="auto" w:fill="auto"/>
            <w:vAlign w:val="bottom"/>
            <w:hideMark/>
          </w:tcPr>
          <w:p w14:paraId="61DF075E" w14:textId="09E55FCC" w:rsidR="00DE495C" w:rsidRPr="00766845" w:rsidRDefault="00DE495C" w:rsidP="00DE495C">
            <w:pPr>
              <w:spacing w:after="0" w:line="240" w:lineRule="auto"/>
              <w:jc w:val="center"/>
              <w:rPr>
                <w:rFonts w:ascii="Times New Roman" w:eastAsia="Times New Roman" w:hAnsi="Times New Roman"/>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sinpetru@cjmures.ro </w:t>
            </w:r>
            <w:r w:rsidRPr="00766845">
              <w:rPr>
                <w:rFonts w:ascii="Times New Roman" w:eastAsia="Times New Roman" w:hAnsi="Times New Roman"/>
                <w:i/>
                <w:iCs/>
                <w:noProof w:val="0"/>
                <w:color w:val="000000" w:themeColor="text1"/>
                <w:sz w:val="18"/>
                <w:szCs w:val="18"/>
                <w:lang w:eastAsia="ro-RO"/>
              </w:rPr>
              <w:t> </w:t>
            </w:r>
          </w:p>
        </w:tc>
        <w:tc>
          <w:tcPr>
            <w:tcW w:w="236" w:type="dxa"/>
            <w:vAlign w:val="center"/>
            <w:hideMark/>
          </w:tcPr>
          <w:p w14:paraId="442A82EE"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r>
      <w:tr w:rsidR="00DE495C" w:rsidRPr="00B73441" w14:paraId="475C21C7" w14:textId="77777777" w:rsidTr="00DE495C">
        <w:trPr>
          <w:trHeight w:val="315"/>
        </w:trPr>
        <w:tc>
          <w:tcPr>
            <w:tcW w:w="566" w:type="dxa"/>
            <w:tcBorders>
              <w:top w:val="nil"/>
              <w:left w:val="nil"/>
              <w:bottom w:val="nil"/>
              <w:right w:val="nil"/>
            </w:tcBorders>
            <w:shd w:val="clear" w:color="auto" w:fill="auto"/>
            <w:noWrap/>
            <w:vAlign w:val="bottom"/>
            <w:hideMark/>
          </w:tcPr>
          <w:p w14:paraId="15F3BF7E" w14:textId="02E81B83" w:rsidR="00DE495C" w:rsidRPr="00B73441" w:rsidRDefault="00DE495C" w:rsidP="00DE495C">
            <w:pPr>
              <w:spacing w:after="0" w:line="240" w:lineRule="auto"/>
              <w:rPr>
                <w:rFonts w:ascii="Arial" w:eastAsia="Times New Roman" w:hAnsi="Arial" w:cs="Arial"/>
                <w:noProof w:val="0"/>
                <w:sz w:val="20"/>
                <w:szCs w:val="20"/>
                <w:lang w:eastAsia="ro-RO"/>
              </w:rPr>
            </w:pPr>
          </w:p>
          <w:tbl>
            <w:tblPr>
              <w:tblW w:w="0" w:type="auto"/>
              <w:tblCellSpacing w:w="0" w:type="dxa"/>
              <w:tblLayout w:type="fixed"/>
              <w:tblCellMar>
                <w:left w:w="0" w:type="dxa"/>
                <w:right w:w="0" w:type="dxa"/>
              </w:tblCellMar>
              <w:tblLook w:val="04A0" w:firstRow="1" w:lastRow="0" w:firstColumn="1" w:lastColumn="0" w:noHBand="0" w:noVBand="1"/>
            </w:tblPr>
            <w:tblGrid>
              <w:gridCol w:w="540"/>
            </w:tblGrid>
            <w:tr w:rsidR="00DE495C" w:rsidRPr="00B73441" w14:paraId="5875F0E2" w14:textId="77777777" w:rsidTr="00B73441">
              <w:trPr>
                <w:trHeight w:val="315"/>
                <w:tblCellSpacing w:w="0" w:type="dxa"/>
              </w:trPr>
              <w:tc>
                <w:tcPr>
                  <w:tcW w:w="540" w:type="dxa"/>
                  <w:tcBorders>
                    <w:top w:val="nil"/>
                    <w:left w:val="nil"/>
                    <w:bottom w:val="nil"/>
                    <w:right w:val="nil"/>
                  </w:tcBorders>
                  <w:shd w:val="clear" w:color="auto" w:fill="auto"/>
                  <w:vAlign w:val="bottom"/>
                  <w:hideMark/>
                </w:tcPr>
                <w:p w14:paraId="4306018A" w14:textId="77777777" w:rsidR="00DE495C" w:rsidRPr="00B73441" w:rsidRDefault="00DE495C" w:rsidP="00E23ECC">
                  <w:pPr>
                    <w:framePr w:hSpace="180" w:wrap="around" w:hAnchor="margin" w:y="663"/>
                    <w:spacing w:after="0" w:line="240" w:lineRule="auto"/>
                    <w:rPr>
                      <w:rFonts w:ascii="Arial" w:eastAsia="Times New Roman" w:hAnsi="Arial" w:cs="Arial"/>
                      <w:noProof w:val="0"/>
                      <w:sz w:val="20"/>
                      <w:szCs w:val="20"/>
                      <w:lang w:eastAsia="ro-RO"/>
                    </w:rPr>
                  </w:pPr>
                </w:p>
              </w:tc>
            </w:tr>
          </w:tbl>
          <w:p w14:paraId="3FA70191" w14:textId="77777777" w:rsidR="00DE495C" w:rsidRPr="00B73441" w:rsidRDefault="00DE495C" w:rsidP="00DE495C">
            <w:pPr>
              <w:spacing w:after="0" w:line="240" w:lineRule="auto"/>
              <w:rPr>
                <w:rFonts w:ascii="Arial" w:eastAsia="Times New Roman" w:hAnsi="Arial" w:cs="Arial"/>
                <w:noProof w:val="0"/>
                <w:sz w:val="20"/>
                <w:szCs w:val="20"/>
                <w:lang w:eastAsia="ro-RO"/>
              </w:rPr>
            </w:pPr>
          </w:p>
        </w:tc>
        <w:tc>
          <w:tcPr>
            <w:tcW w:w="1986" w:type="dxa"/>
            <w:tcBorders>
              <w:top w:val="nil"/>
              <w:left w:val="nil"/>
              <w:bottom w:val="nil"/>
              <w:right w:val="nil"/>
            </w:tcBorders>
            <w:shd w:val="clear" w:color="auto" w:fill="auto"/>
            <w:vAlign w:val="bottom"/>
            <w:hideMark/>
          </w:tcPr>
          <w:p w14:paraId="04F3EDFF" w14:textId="77777777" w:rsidR="00DE495C" w:rsidRPr="00B73441" w:rsidRDefault="00DE495C" w:rsidP="00DE495C">
            <w:pPr>
              <w:jc w:val="center"/>
              <w:rPr>
                <w:rFonts w:ascii="Times New Roman" w:eastAsia="Times New Roman" w:hAnsi="Times New Roman"/>
                <w:noProof w:val="0"/>
                <w:sz w:val="20"/>
                <w:szCs w:val="20"/>
                <w:lang w:eastAsia="ro-RO"/>
              </w:rPr>
            </w:pPr>
          </w:p>
        </w:tc>
        <w:tc>
          <w:tcPr>
            <w:tcW w:w="1329" w:type="dxa"/>
            <w:tcBorders>
              <w:top w:val="nil"/>
              <w:left w:val="nil"/>
              <w:bottom w:val="nil"/>
              <w:right w:val="nil"/>
            </w:tcBorders>
            <w:shd w:val="clear" w:color="auto" w:fill="auto"/>
            <w:vAlign w:val="bottom"/>
            <w:hideMark/>
          </w:tcPr>
          <w:p w14:paraId="1CFE0CB5" w14:textId="77777777"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4766" w:type="dxa"/>
            <w:gridSpan w:val="3"/>
            <w:tcBorders>
              <w:top w:val="nil"/>
              <w:left w:val="nil"/>
              <w:bottom w:val="nil"/>
              <w:right w:val="nil"/>
            </w:tcBorders>
            <w:shd w:val="clear" w:color="auto" w:fill="auto"/>
            <w:vAlign w:val="bottom"/>
            <w:hideMark/>
          </w:tcPr>
          <w:p w14:paraId="593A30A7" w14:textId="09CFDCB6"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418" w:type="dxa"/>
            <w:tcBorders>
              <w:top w:val="nil"/>
              <w:left w:val="nil"/>
              <w:bottom w:val="nil"/>
              <w:right w:val="nil"/>
            </w:tcBorders>
            <w:shd w:val="clear" w:color="auto" w:fill="auto"/>
            <w:vAlign w:val="bottom"/>
            <w:hideMark/>
          </w:tcPr>
          <w:p w14:paraId="286959A6" w14:textId="04144BE4"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242" w:type="dxa"/>
            <w:tcBorders>
              <w:top w:val="nil"/>
              <w:left w:val="nil"/>
              <w:bottom w:val="nil"/>
              <w:right w:val="nil"/>
            </w:tcBorders>
            <w:shd w:val="clear" w:color="auto" w:fill="auto"/>
            <w:vAlign w:val="bottom"/>
            <w:hideMark/>
          </w:tcPr>
          <w:p w14:paraId="6CA10D1E" w14:textId="77777777"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234" w:type="dxa"/>
            <w:tcBorders>
              <w:top w:val="nil"/>
              <w:left w:val="nil"/>
              <w:bottom w:val="nil"/>
              <w:right w:val="nil"/>
            </w:tcBorders>
            <w:shd w:val="clear" w:color="auto" w:fill="auto"/>
            <w:vAlign w:val="bottom"/>
            <w:hideMark/>
          </w:tcPr>
          <w:p w14:paraId="7981339A" w14:textId="77777777"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2627" w:type="dxa"/>
            <w:tcBorders>
              <w:top w:val="nil"/>
              <w:left w:val="nil"/>
              <w:bottom w:val="nil"/>
              <w:right w:val="nil"/>
            </w:tcBorders>
            <w:shd w:val="clear" w:color="auto" w:fill="auto"/>
            <w:vAlign w:val="bottom"/>
            <w:hideMark/>
          </w:tcPr>
          <w:p w14:paraId="6CA596F3" w14:textId="77777777"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236" w:type="dxa"/>
            <w:vAlign w:val="center"/>
            <w:hideMark/>
          </w:tcPr>
          <w:p w14:paraId="279CD9CC" w14:textId="08703928" w:rsidR="00DE495C" w:rsidRPr="00B73441" w:rsidRDefault="00DE495C" w:rsidP="00DE495C">
            <w:pPr>
              <w:spacing w:after="0" w:line="240" w:lineRule="auto"/>
              <w:rPr>
                <w:rFonts w:ascii="Times New Roman" w:eastAsia="Times New Roman" w:hAnsi="Times New Roman"/>
                <w:noProof w:val="0"/>
                <w:sz w:val="20"/>
                <w:szCs w:val="20"/>
                <w:lang w:eastAsia="ro-RO"/>
              </w:rPr>
            </w:pPr>
            <w:r w:rsidRPr="00B73441">
              <w:rPr>
                <w:rFonts w:ascii="Arial" w:eastAsia="Times New Roman" w:hAnsi="Arial" w:cs="Arial"/>
                <w:sz w:val="20"/>
                <w:szCs w:val="20"/>
                <w:lang w:val="en-US"/>
              </w:rPr>
              <mc:AlternateContent>
                <mc:Choice Requires="wps">
                  <w:drawing>
                    <wp:anchor distT="0" distB="0" distL="114300" distR="114300" simplePos="0" relativeHeight="251773952" behindDoc="0" locked="0" layoutInCell="1" allowOverlap="1" wp14:anchorId="26D50C2D" wp14:editId="4B6744DE">
                      <wp:simplePos x="0" y="0"/>
                      <wp:positionH relativeFrom="column">
                        <wp:posOffset>19050</wp:posOffset>
                      </wp:positionH>
                      <wp:positionV relativeFrom="paragraph">
                        <wp:posOffset>54610</wp:posOffset>
                      </wp:positionV>
                      <wp:extent cx="0" cy="914400"/>
                      <wp:effectExtent l="0" t="0" r="0" b="0"/>
                      <wp:wrapNone/>
                      <wp:docPr id="11" name="Text Box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1BCAACF-5B2A-4A44-AFAE-0494CF009B41}"/>
                          </a:ext>
                        </a:extLst>
                      </wp:docPr>
                      <wp:cNvGraphicFramePr/>
                      <a:graphic xmlns:a="http://schemas.openxmlformats.org/drawingml/2006/main">
                        <a:graphicData uri="http://schemas.microsoft.com/office/word/2010/wordprocessingShape">
                          <wps:wsp>
                            <wps:cNvSpPr txBox="1"/>
                            <wps:spPr>
                              <a:xfrm>
                                <a:off x="0" y="0"/>
                                <a:ext cx="0" cy="914400"/>
                              </a:xfrm>
                              <a:custGeom>
                                <a:avLst/>
                                <a:gdLst>
                                  <a:gd name="connsiteX0" fmla="*/ 0 w 9650095"/>
                                  <a:gd name="connsiteY0" fmla="*/ 0 h 914400"/>
                                  <a:gd name="connsiteX1" fmla="*/ 9650095 w 9650095"/>
                                  <a:gd name="connsiteY1" fmla="*/ 0 h 914400"/>
                                  <a:gd name="connsiteX2" fmla="*/ 9650095 w 9650095"/>
                                  <a:gd name="connsiteY2" fmla="*/ 914400 h 914400"/>
                                  <a:gd name="connsiteX3" fmla="*/ 0 w 9650095"/>
                                  <a:gd name="connsiteY3" fmla="*/ 914400 h 914400"/>
                                  <a:gd name="connsiteX4" fmla="*/ 0 w 9650095"/>
                                  <a:gd name="connsiteY4" fmla="*/ 0 h 914400"/>
                                  <a:gd name="connsiteX0" fmla="*/ 0 w 9650095"/>
                                  <a:gd name="connsiteY0" fmla="*/ 914400 h 914400"/>
                                  <a:gd name="connsiteX1" fmla="*/ 9650095 w 9650095"/>
                                  <a:gd name="connsiteY1" fmla="*/ 0 h 914400"/>
                                  <a:gd name="connsiteX2" fmla="*/ 9650095 w 9650095"/>
                                  <a:gd name="connsiteY2" fmla="*/ 914400 h 914400"/>
                                  <a:gd name="connsiteX3" fmla="*/ 0 w 9650095"/>
                                  <a:gd name="connsiteY3" fmla="*/ 914400 h 914400"/>
                                  <a:gd name="connsiteX0" fmla="*/ 0 w 0"/>
                                  <a:gd name="connsiteY0" fmla="*/ 914400 h 914400"/>
                                  <a:gd name="connsiteX1" fmla="*/ 0 w 0"/>
                                  <a:gd name="connsiteY1" fmla="*/ 0 h 914400"/>
                                  <a:gd name="connsiteX2" fmla="*/ 0 w 0"/>
                                  <a:gd name="connsiteY2" fmla="*/ 914400 h 914400"/>
                                </a:gdLst>
                                <a:ahLst/>
                                <a:cxnLst>
                                  <a:cxn ang="0">
                                    <a:pos x="connsiteX0" y="connsiteY0"/>
                                  </a:cxn>
                                  <a:cxn ang="0">
                                    <a:pos x="connsiteX1" y="connsiteY1"/>
                                  </a:cxn>
                                  <a:cxn ang="0">
                                    <a:pos x="connsiteX2" y="connsiteY2"/>
                                  </a:cxn>
                                </a:cxnLst>
                                <a:rect l="l" t="t" r="r" b="b"/>
                                <a:pathLst>
                                  <a:path h="914400">
                                    <a:moveTo>
                                      <a:pt x="0" y="914400"/>
                                    </a:moveTo>
                                    <a:lnTo>
                                      <a:pt x="0" y="0"/>
                                    </a:lnTo>
                                    <a:lnTo>
                                      <a:pt x="0" y="914400"/>
                                    </a:lnTo>
                                    <a:close/>
                                  </a:path>
                                </a:pathLst>
                              </a:custGeom>
                              <a:noFill/>
                            </wps:spPr>
                            <wps:style>
                              <a:lnRef idx="0">
                                <a:scrgbClr r="0" g="0" b="0"/>
                              </a:lnRef>
                              <a:fillRef idx="0">
                                <a:scrgbClr r="0" g="0" b="0"/>
                              </a:fillRef>
                              <a:effectRef idx="0">
                                <a:scrgbClr r="0" g="0" b="0"/>
                              </a:effectRef>
                              <a:fontRef idx="minor">
                                <a:schemeClr val="tx1"/>
                              </a:fontRef>
                            </wps:style>
                            <wps:txbx>
                              <w:txbxContent>
                                <w:p w14:paraId="02408A39" w14:textId="1A42290A" w:rsidR="00766845" w:rsidRDefault="00766845" w:rsidP="000338A3">
                                  <w:pPr>
                                    <w:jc w:val="both"/>
                                    <w:textAlignment w:val="baseline"/>
                                    <w:rPr>
                                      <w:rFonts w:ascii="Arial Narrow" w:hAnsi="Arial Narrow" w:cstheme="minorBidi"/>
                                      <w:i/>
                                      <w:iCs/>
                                      <w:color w:val="FF0000"/>
                                      <w:sz w:val="20"/>
                                      <w:szCs w:val="20"/>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1" o:spid="_x0000_s1038" style="position:absolute;margin-left:1.5pt;margin-top:4.3pt;width:0;height:1in;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" adj="-11796480,,5400" path="m,914400l,,,914400xe" filled="f" stroked="f">
                      <v:stroke joinstyle="miter"/>
                      <v:formulas/>
                      <v:path arrowok="t" o:connecttype="custom" o:connectlocs="0,914400;0,0;0,914400" o:connectangles="0,0,0" textboxrect="0,0,0,914400"/>
                      <v:textbox>
                        <w:txbxContent>
                          <w:p w14:paraId="02408A39" w14:textId="1A42290A" w:rsidR="006728D6" w:rsidRDefault="006728D6" w:rsidP="000338A3">
                            <w:pPr>
                              <w:jc w:val="both"/>
                              <w:textAlignment w:val="baseline"/>
                              <w:rPr>
                                <w:rFonts w:ascii="Arial Narrow" w:hAnsi="Arial Narrow" w:cstheme="minorBidi"/>
                                <w:i/>
                                <w:iCs/>
                                <w:color w:val="FF0000"/>
                                <w:sz w:val="20"/>
                                <w:szCs w:val="20"/>
                              </w:rPr>
                            </w:pPr>
                          </w:p>
                        </w:txbxContent>
                      </v:textbox>
                    </v:shape>
                  </w:pict>
                </mc:Fallback>
              </mc:AlternateContent>
            </w:r>
          </w:p>
        </w:tc>
      </w:tr>
      <w:tr w:rsidR="00DE495C" w:rsidRPr="00B73441" w14:paraId="0E62F2C1" w14:textId="77777777" w:rsidTr="00DE495C">
        <w:trPr>
          <w:trHeight w:val="315"/>
        </w:trPr>
        <w:tc>
          <w:tcPr>
            <w:tcW w:w="566" w:type="dxa"/>
            <w:tcBorders>
              <w:top w:val="nil"/>
              <w:left w:val="nil"/>
              <w:bottom w:val="nil"/>
              <w:right w:val="nil"/>
            </w:tcBorders>
            <w:shd w:val="clear" w:color="auto" w:fill="auto"/>
            <w:vAlign w:val="bottom"/>
            <w:hideMark/>
          </w:tcPr>
          <w:p w14:paraId="3488B1C0" w14:textId="5BCDFD03"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986" w:type="dxa"/>
            <w:tcBorders>
              <w:top w:val="nil"/>
              <w:left w:val="nil"/>
              <w:bottom w:val="nil"/>
              <w:right w:val="nil"/>
            </w:tcBorders>
            <w:shd w:val="clear" w:color="auto" w:fill="auto"/>
            <w:vAlign w:val="bottom"/>
            <w:hideMark/>
          </w:tcPr>
          <w:p w14:paraId="4B7264A9" w14:textId="77777777" w:rsidR="00DE495C" w:rsidRDefault="00766845" w:rsidP="00DE495C">
            <w:pPr>
              <w:spacing w:after="0" w:line="240" w:lineRule="auto"/>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Intocmit</w:t>
            </w:r>
          </w:p>
          <w:p w14:paraId="7B17E026" w14:textId="79D157D5" w:rsidR="00766845" w:rsidRPr="00B73441" w:rsidRDefault="00766845" w:rsidP="00DE495C">
            <w:pPr>
              <w:spacing w:after="0" w:line="240" w:lineRule="auto"/>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Viceprimar Pintecan Petru</w:t>
            </w:r>
          </w:p>
        </w:tc>
        <w:tc>
          <w:tcPr>
            <w:tcW w:w="1329" w:type="dxa"/>
            <w:tcBorders>
              <w:top w:val="nil"/>
              <w:left w:val="nil"/>
              <w:bottom w:val="nil"/>
              <w:right w:val="nil"/>
            </w:tcBorders>
            <w:shd w:val="clear" w:color="auto" w:fill="auto"/>
            <w:vAlign w:val="bottom"/>
            <w:hideMark/>
          </w:tcPr>
          <w:p w14:paraId="5DFF03FE"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417" w:type="dxa"/>
            <w:tcBorders>
              <w:top w:val="nil"/>
              <w:left w:val="nil"/>
              <w:bottom w:val="nil"/>
              <w:right w:val="nil"/>
            </w:tcBorders>
            <w:shd w:val="clear" w:color="auto" w:fill="auto"/>
            <w:vAlign w:val="bottom"/>
            <w:hideMark/>
          </w:tcPr>
          <w:p w14:paraId="1B492096"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772" w:type="dxa"/>
            <w:tcBorders>
              <w:top w:val="nil"/>
              <w:left w:val="nil"/>
              <w:bottom w:val="nil"/>
              <w:right w:val="nil"/>
            </w:tcBorders>
            <w:shd w:val="clear" w:color="auto" w:fill="auto"/>
            <w:vAlign w:val="bottom"/>
            <w:hideMark/>
          </w:tcPr>
          <w:p w14:paraId="5F73D0E3" w14:textId="2A0FE288"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577" w:type="dxa"/>
            <w:tcBorders>
              <w:top w:val="nil"/>
              <w:left w:val="nil"/>
              <w:bottom w:val="nil"/>
              <w:right w:val="nil"/>
            </w:tcBorders>
            <w:shd w:val="clear" w:color="auto" w:fill="auto"/>
            <w:vAlign w:val="bottom"/>
            <w:hideMark/>
          </w:tcPr>
          <w:p w14:paraId="79218FB8" w14:textId="4335AB31"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418" w:type="dxa"/>
            <w:tcBorders>
              <w:top w:val="nil"/>
              <w:left w:val="nil"/>
              <w:bottom w:val="nil"/>
              <w:right w:val="nil"/>
            </w:tcBorders>
            <w:shd w:val="clear" w:color="auto" w:fill="auto"/>
            <w:vAlign w:val="bottom"/>
            <w:hideMark/>
          </w:tcPr>
          <w:p w14:paraId="17937E55" w14:textId="13FB3646"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242" w:type="dxa"/>
            <w:tcBorders>
              <w:top w:val="nil"/>
              <w:left w:val="nil"/>
              <w:bottom w:val="nil"/>
              <w:right w:val="nil"/>
            </w:tcBorders>
            <w:shd w:val="clear" w:color="auto" w:fill="auto"/>
            <w:vAlign w:val="bottom"/>
            <w:hideMark/>
          </w:tcPr>
          <w:p w14:paraId="1062395B"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234" w:type="dxa"/>
            <w:tcBorders>
              <w:top w:val="nil"/>
              <w:left w:val="nil"/>
              <w:bottom w:val="nil"/>
              <w:right w:val="nil"/>
            </w:tcBorders>
            <w:shd w:val="clear" w:color="auto" w:fill="auto"/>
            <w:vAlign w:val="bottom"/>
            <w:hideMark/>
          </w:tcPr>
          <w:p w14:paraId="233F0D8F"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2627" w:type="dxa"/>
            <w:tcBorders>
              <w:top w:val="nil"/>
              <w:left w:val="nil"/>
              <w:bottom w:val="nil"/>
              <w:right w:val="nil"/>
            </w:tcBorders>
            <w:shd w:val="clear" w:color="auto" w:fill="auto"/>
            <w:vAlign w:val="bottom"/>
            <w:hideMark/>
          </w:tcPr>
          <w:p w14:paraId="44F7F4F3"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236" w:type="dxa"/>
            <w:vAlign w:val="center"/>
            <w:hideMark/>
          </w:tcPr>
          <w:p w14:paraId="777CEB7C"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r>
      <w:tr w:rsidR="00DE495C" w:rsidRPr="00B73441" w14:paraId="3B366A5F" w14:textId="77777777" w:rsidTr="00DE495C">
        <w:trPr>
          <w:trHeight w:val="315"/>
        </w:trPr>
        <w:tc>
          <w:tcPr>
            <w:tcW w:w="566" w:type="dxa"/>
            <w:tcBorders>
              <w:top w:val="nil"/>
              <w:left w:val="nil"/>
              <w:bottom w:val="nil"/>
              <w:right w:val="nil"/>
            </w:tcBorders>
            <w:shd w:val="clear" w:color="auto" w:fill="auto"/>
            <w:vAlign w:val="bottom"/>
            <w:hideMark/>
          </w:tcPr>
          <w:p w14:paraId="05078F96" w14:textId="7E8C7A56"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986" w:type="dxa"/>
            <w:tcBorders>
              <w:top w:val="nil"/>
              <w:left w:val="nil"/>
              <w:bottom w:val="nil"/>
              <w:right w:val="nil"/>
            </w:tcBorders>
            <w:shd w:val="clear" w:color="auto" w:fill="auto"/>
            <w:vAlign w:val="bottom"/>
            <w:hideMark/>
          </w:tcPr>
          <w:p w14:paraId="0E1C2D2F" w14:textId="77777777"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329" w:type="dxa"/>
            <w:tcBorders>
              <w:top w:val="nil"/>
              <w:left w:val="nil"/>
              <w:bottom w:val="nil"/>
              <w:right w:val="nil"/>
            </w:tcBorders>
            <w:shd w:val="clear" w:color="auto" w:fill="auto"/>
            <w:vAlign w:val="bottom"/>
            <w:hideMark/>
          </w:tcPr>
          <w:p w14:paraId="69FE26AF" w14:textId="77777777"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417" w:type="dxa"/>
            <w:tcBorders>
              <w:top w:val="nil"/>
              <w:left w:val="nil"/>
              <w:bottom w:val="nil"/>
              <w:right w:val="nil"/>
            </w:tcBorders>
            <w:shd w:val="clear" w:color="auto" w:fill="auto"/>
            <w:vAlign w:val="bottom"/>
            <w:hideMark/>
          </w:tcPr>
          <w:p w14:paraId="561EF3C5"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772" w:type="dxa"/>
            <w:tcBorders>
              <w:top w:val="nil"/>
              <w:left w:val="nil"/>
              <w:bottom w:val="nil"/>
              <w:right w:val="nil"/>
            </w:tcBorders>
            <w:shd w:val="clear" w:color="auto" w:fill="auto"/>
            <w:vAlign w:val="bottom"/>
            <w:hideMark/>
          </w:tcPr>
          <w:p w14:paraId="7C7AB17E" w14:textId="7B414472"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577" w:type="dxa"/>
            <w:tcBorders>
              <w:top w:val="nil"/>
              <w:left w:val="nil"/>
              <w:bottom w:val="nil"/>
              <w:right w:val="nil"/>
            </w:tcBorders>
            <w:shd w:val="clear" w:color="auto" w:fill="auto"/>
            <w:vAlign w:val="bottom"/>
            <w:hideMark/>
          </w:tcPr>
          <w:p w14:paraId="09F82251" w14:textId="74967846"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418" w:type="dxa"/>
            <w:tcBorders>
              <w:top w:val="nil"/>
              <w:left w:val="nil"/>
              <w:bottom w:val="nil"/>
              <w:right w:val="nil"/>
            </w:tcBorders>
            <w:shd w:val="clear" w:color="auto" w:fill="auto"/>
            <w:vAlign w:val="bottom"/>
            <w:hideMark/>
          </w:tcPr>
          <w:p w14:paraId="0F493480" w14:textId="4075A278"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242" w:type="dxa"/>
            <w:tcBorders>
              <w:top w:val="nil"/>
              <w:left w:val="nil"/>
              <w:bottom w:val="nil"/>
              <w:right w:val="nil"/>
            </w:tcBorders>
            <w:shd w:val="clear" w:color="auto" w:fill="auto"/>
            <w:vAlign w:val="bottom"/>
            <w:hideMark/>
          </w:tcPr>
          <w:p w14:paraId="066FD963"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234" w:type="dxa"/>
            <w:tcBorders>
              <w:top w:val="nil"/>
              <w:left w:val="nil"/>
              <w:bottom w:val="nil"/>
              <w:right w:val="nil"/>
            </w:tcBorders>
            <w:shd w:val="clear" w:color="auto" w:fill="auto"/>
            <w:vAlign w:val="bottom"/>
            <w:hideMark/>
          </w:tcPr>
          <w:p w14:paraId="0BF35800"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2627" w:type="dxa"/>
            <w:tcBorders>
              <w:top w:val="nil"/>
              <w:left w:val="nil"/>
              <w:bottom w:val="nil"/>
              <w:right w:val="nil"/>
            </w:tcBorders>
            <w:shd w:val="clear" w:color="auto" w:fill="auto"/>
            <w:vAlign w:val="bottom"/>
            <w:hideMark/>
          </w:tcPr>
          <w:p w14:paraId="1183B1D9"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236" w:type="dxa"/>
            <w:vAlign w:val="center"/>
            <w:hideMark/>
          </w:tcPr>
          <w:p w14:paraId="044A8E01"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r>
      <w:tr w:rsidR="00DE495C" w:rsidRPr="00B73441" w14:paraId="3EEA4A1A" w14:textId="77777777" w:rsidTr="00DE495C">
        <w:trPr>
          <w:trHeight w:val="315"/>
        </w:trPr>
        <w:tc>
          <w:tcPr>
            <w:tcW w:w="566" w:type="dxa"/>
            <w:tcBorders>
              <w:top w:val="nil"/>
              <w:left w:val="nil"/>
              <w:bottom w:val="nil"/>
              <w:right w:val="nil"/>
            </w:tcBorders>
            <w:shd w:val="clear" w:color="auto" w:fill="auto"/>
            <w:vAlign w:val="bottom"/>
            <w:hideMark/>
          </w:tcPr>
          <w:p w14:paraId="319B8638"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6504" w:type="dxa"/>
            <w:gridSpan w:val="4"/>
            <w:tcBorders>
              <w:top w:val="nil"/>
              <w:left w:val="nil"/>
              <w:bottom w:val="nil"/>
              <w:right w:val="nil"/>
            </w:tcBorders>
            <w:shd w:val="clear" w:color="auto" w:fill="auto"/>
            <w:vAlign w:val="bottom"/>
            <w:hideMark/>
          </w:tcPr>
          <w:p w14:paraId="3678E5AA" w14:textId="4549AB4D"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577" w:type="dxa"/>
            <w:tcBorders>
              <w:top w:val="nil"/>
              <w:left w:val="nil"/>
              <w:bottom w:val="nil"/>
              <w:right w:val="nil"/>
            </w:tcBorders>
            <w:shd w:val="clear" w:color="auto" w:fill="auto"/>
            <w:vAlign w:val="bottom"/>
            <w:hideMark/>
          </w:tcPr>
          <w:p w14:paraId="570F83FF" w14:textId="77777777"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418" w:type="dxa"/>
            <w:tcBorders>
              <w:top w:val="nil"/>
              <w:left w:val="nil"/>
              <w:bottom w:val="nil"/>
              <w:right w:val="nil"/>
            </w:tcBorders>
            <w:shd w:val="clear" w:color="auto" w:fill="auto"/>
            <w:vAlign w:val="bottom"/>
            <w:hideMark/>
          </w:tcPr>
          <w:p w14:paraId="0947B44B" w14:textId="5FC2B177"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242" w:type="dxa"/>
            <w:tcBorders>
              <w:top w:val="nil"/>
              <w:left w:val="nil"/>
              <w:bottom w:val="nil"/>
              <w:right w:val="nil"/>
            </w:tcBorders>
            <w:shd w:val="clear" w:color="auto" w:fill="auto"/>
            <w:vAlign w:val="bottom"/>
            <w:hideMark/>
          </w:tcPr>
          <w:p w14:paraId="1EDC4EE1"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234" w:type="dxa"/>
            <w:tcBorders>
              <w:top w:val="nil"/>
              <w:left w:val="nil"/>
              <w:bottom w:val="nil"/>
              <w:right w:val="nil"/>
            </w:tcBorders>
            <w:shd w:val="clear" w:color="auto" w:fill="auto"/>
            <w:vAlign w:val="bottom"/>
            <w:hideMark/>
          </w:tcPr>
          <w:p w14:paraId="04CAD8F8"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2627" w:type="dxa"/>
            <w:tcBorders>
              <w:top w:val="nil"/>
              <w:left w:val="nil"/>
              <w:bottom w:val="nil"/>
              <w:right w:val="nil"/>
            </w:tcBorders>
            <w:shd w:val="clear" w:color="auto" w:fill="auto"/>
            <w:vAlign w:val="bottom"/>
            <w:hideMark/>
          </w:tcPr>
          <w:p w14:paraId="74F263A7"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236" w:type="dxa"/>
            <w:vAlign w:val="center"/>
            <w:hideMark/>
          </w:tcPr>
          <w:p w14:paraId="11E5FB67"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r>
      <w:tr w:rsidR="00DE495C" w:rsidRPr="00B73441" w14:paraId="358326CB" w14:textId="77777777" w:rsidTr="00DE495C">
        <w:trPr>
          <w:trHeight w:val="315"/>
        </w:trPr>
        <w:tc>
          <w:tcPr>
            <w:tcW w:w="566" w:type="dxa"/>
            <w:tcBorders>
              <w:top w:val="nil"/>
              <w:left w:val="nil"/>
              <w:bottom w:val="nil"/>
              <w:right w:val="nil"/>
            </w:tcBorders>
            <w:shd w:val="clear" w:color="auto" w:fill="auto"/>
            <w:vAlign w:val="bottom"/>
            <w:hideMark/>
          </w:tcPr>
          <w:p w14:paraId="3D299D50"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6504" w:type="dxa"/>
            <w:gridSpan w:val="4"/>
            <w:tcBorders>
              <w:top w:val="nil"/>
              <w:left w:val="nil"/>
              <w:bottom w:val="nil"/>
              <w:right w:val="nil"/>
            </w:tcBorders>
            <w:shd w:val="clear" w:color="auto" w:fill="auto"/>
            <w:vAlign w:val="bottom"/>
            <w:hideMark/>
          </w:tcPr>
          <w:p w14:paraId="0084E60D"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577" w:type="dxa"/>
            <w:tcBorders>
              <w:top w:val="nil"/>
              <w:left w:val="nil"/>
              <w:bottom w:val="nil"/>
              <w:right w:val="nil"/>
            </w:tcBorders>
            <w:shd w:val="clear" w:color="auto" w:fill="auto"/>
            <w:vAlign w:val="bottom"/>
            <w:hideMark/>
          </w:tcPr>
          <w:p w14:paraId="057A27FD" w14:textId="77777777"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418" w:type="dxa"/>
            <w:tcBorders>
              <w:top w:val="nil"/>
              <w:left w:val="nil"/>
              <w:bottom w:val="nil"/>
              <w:right w:val="nil"/>
            </w:tcBorders>
            <w:shd w:val="clear" w:color="auto" w:fill="auto"/>
            <w:vAlign w:val="bottom"/>
            <w:hideMark/>
          </w:tcPr>
          <w:p w14:paraId="3A5CCF48" w14:textId="704040C8" w:rsidR="00DE495C" w:rsidRPr="00B73441" w:rsidRDefault="00DE495C" w:rsidP="00DE495C">
            <w:pPr>
              <w:spacing w:after="0" w:line="240" w:lineRule="auto"/>
              <w:jc w:val="center"/>
              <w:rPr>
                <w:rFonts w:ascii="Times New Roman" w:eastAsia="Times New Roman" w:hAnsi="Times New Roman"/>
                <w:noProof w:val="0"/>
                <w:sz w:val="20"/>
                <w:szCs w:val="20"/>
                <w:lang w:eastAsia="ro-RO"/>
              </w:rPr>
            </w:pPr>
          </w:p>
        </w:tc>
        <w:tc>
          <w:tcPr>
            <w:tcW w:w="1242" w:type="dxa"/>
            <w:tcBorders>
              <w:top w:val="nil"/>
              <w:left w:val="nil"/>
              <w:bottom w:val="nil"/>
              <w:right w:val="nil"/>
            </w:tcBorders>
            <w:shd w:val="clear" w:color="auto" w:fill="auto"/>
            <w:vAlign w:val="bottom"/>
            <w:hideMark/>
          </w:tcPr>
          <w:p w14:paraId="1588CF3D"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1234" w:type="dxa"/>
            <w:tcBorders>
              <w:top w:val="nil"/>
              <w:left w:val="nil"/>
              <w:bottom w:val="nil"/>
              <w:right w:val="nil"/>
            </w:tcBorders>
            <w:shd w:val="clear" w:color="auto" w:fill="auto"/>
            <w:vAlign w:val="bottom"/>
            <w:hideMark/>
          </w:tcPr>
          <w:p w14:paraId="3C8315BA"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2627" w:type="dxa"/>
            <w:tcBorders>
              <w:top w:val="nil"/>
              <w:left w:val="nil"/>
              <w:bottom w:val="nil"/>
              <w:right w:val="nil"/>
            </w:tcBorders>
            <w:shd w:val="clear" w:color="auto" w:fill="auto"/>
            <w:vAlign w:val="bottom"/>
            <w:hideMark/>
          </w:tcPr>
          <w:p w14:paraId="0BE54DC0"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c>
          <w:tcPr>
            <w:tcW w:w="236" w:type="dxa"/>
            <w:vAlign w:val="center"/>
            <w:hideMark/>
          </w:tcPr>
          <w:p w14:paraId="76E475AB" w14:textId="77777777" w:rsidR="00DE495C" w:rsidRPr="00B73441" w:rsidRDefault="00DE495C" w:rsidP="00DE495C">
            <w:pPr>
              <w:spacing w:after="0" w:line="240" w:lineRule="auto"/>
              <w:rPr>
                <w:rFonts w:ascii="Times New Roman" w:eastAsia="Times New Roman" w:hAnsi="Times New Roman"/>
                <w:noProof w:val="0"/>
                <w:sz w:val="20"/>
                <w:szCs w:val="20"/>
                <w:lang w:eastAsia="ro-RO"/>
              </w:rPr>
            </w:pPr>
          </w:p>
        </w:tc>
      </w:tr>
    </w:tbl>
    <w:p w14:paraId="384D7317" w14:textId="61F26C85" w:rsidR="0062259E" w:rsidRPr="00766845" w:rsidRDefault="0062259E" w:rsidP="00D84739">
      <w:pPr>
        <w:ind w:firstLine="708"/>
        <w:jc w:val="center"/>
        <w:rPr>
          <w:rFonts w:ascii="Arial Narrow" w:hAnsi="Arial Narrow" w:cstheme="minorBidi"/>
          <w:b/>
          <w:bCs/>
          <w:color w:val="000000" w:themeColor="text1"/>
          <w:lang w:val="en-US"/>
        </w:rPr>
      </w:pPr>
      <w:r w:rsidRPr="00766845">
        <w:rPr>
          <w:rFonts w:ascii="Arial Narrow" w:hAnsi="Arial Narrow" w:cstheme="minorBidi"/>
          <w:b/>
          <w:bCs/>
          <w:color w:val="000000" w:themeColor="text1"/>
          <w:lang w:val="en-US"/>
        </w:rPr>
        <w:t>COMPONEN</w:t>
      </w:r>
      <w:r w:rsidRPr="00766845">
        <w:rPr>
          <w:rFonts w:ascii="Arial Narrow" w:hAnsi="Arial Narrow" w:cstheme="minorBidi"/>
          <w:b/>
          <w:bCs/>
          <w:color w:val="000000" w:themeColor="text1"/>
        </w:rPr>
        <w:t>Ț</w:t>
      </w:r>
      <w:r w:rsidRPr="00766845">
        <w:rPr>
          <w:rFonts w:ascii="Arial Narrow" w:hAnsi="Arial Narrow" w:cstheme="minorBidi"/>
          <w:b/>
          <w:bCs/>
          <w:color w:val="000000" w:themeColor="text1"/>
          <w:lang w:val="en-US"/>
        </w:rPr>
        <w:t>A NOMINAL</w:t>
      </w:r>
      <w:r w:rsidRPr="00766845">
        <w:rPr>
          <w:rFonts w:ascii="Arial Narrow" w:hAnsi="Arial Narrow" w:cstheme="minorBidi"/>
          <w:b/>
          <w:bCs/>
          <w:color w:val="000000" w:themeColor="text1"/>
        </w:rPr>
        <w:t>Ă</w:t>
      </w:r>
      <w:r w:rsidRPr="00766845">
        <w:rPr>
          <w:rFonts w:ascii="Arial Narrow" w:hAnsi="Arial Narrow" w:cstheme="minorBidi"/>
          <w:b/>
          <w:bCs/>
          <w:color w:val="000000" w:themeColor="text1"/>
          <w:lang w:val="en-US"/>
        </w:rPr>
        <w:t xml:space="preserve"> A COMITETULUI LOCAL PENTRU SITUA</w:t>
      </w:r>
      <w:r w:rsidRPr="00766845">
        <w:rPr>
          <w:rFonts w:ascii="Arial Narrow" w:hAnsi="Arial Narrow" w:cstheme="minorBidi"/>
          <w:b/>
          <w:bCs/>
          <w:color w:val="000000" w:themeColor="text1"/>
        </w:rPr>
        <w:t>Ț</w:t>
      </w:r>
      <w:r w:rsidRPr="00766845">
        <w:rPr>
          <w:rFonts w:ascii="Arial Narrow" w:hAnsi="Arial Narrow" w:cstheme="minorBidi"/>
          <w:b/>
          <w:bCs/>
          <w:color w:val="000000" w:themeColor="text1"/>
          <w:lang w:val="en-US"/>
        </w:rPr>
        <w:t>II DE URGEN</w:t>
      </w:r>
      <w:r w:rsidRPr="00766845">
        <w:rPr>
          <w:rFonts w:ascii="Arial Narrow" w:hAnsi="Arial Narrow" w:cstheme="minorBidi"/>
          <w:b/>
          <w:bCs/>
          <w:color w:val="000000" w:themeColor="text1"/>
        </w:rPr>
        <w:t>ȚĂ</w:t>
      </w:r>
    </w:p>
    <w:p w14:paraId="716BCFCC" w14:textId="77777777" w:rsidR="0062259E" w:rsidRDefault="0062259E" w:rsidP="00766845">
      <w:pPr>
        <w:spacing w:after="0"/>
        <w:sectPr w:rsidR="0062259E" w:rsidSect="00B73441">
          <w:pgSz w:w="16838" w:h="11906" w:orient="landscape"/>
          <w:pgMar w:top="1417" w:right="1417" w:bottom="1417" w:left="709" w:header="283" w:footer="283" w:gutter="0"/>
          <w:cols w:space="708"/>
          <w:docGrid w:linePitch="360"/>
        </w:sectPr>
      </w:pPr>
    </w:p>
    <w:p w14:paraId="39687E70" w14:textId="03028523" w:rsidR="00D84739" w:rsidRDefault="00D84739" w:rsidP="00D84739">
      <w:pPr>
        <w:ind w:left="708" w:firstLine="708"/>
        <w:jc w:val="center"/>
        <w:rPr>
          <w:rFonts w:ascii="Arial Narrow" w:hAnsi="Arial Narrow"/>
          <w:b/>
          <w:bCs/>
          <w:color w:val="FF0000"/>
          <w:sz w:val="28"/>
          <w:szCs w:val="28"/>
        </w:rPr>
      </w:pPr>
      <w:r w:rsidRPr="00D84739">
        <w:rPr>
          <w:rFonts w:ascii="Arial Narrow" w:hAnsi="Arial Narrow"/>
          <w:b/>
          <w:bCs/>
          <w:sz w:val="28"/>
          <w:szCs w:val="28"/>
        </w:rPr>
        <w:lastRenderedPageBreak/>
        <w:t>COMPONENȚA NOMINALĂ A CENTRULUI OPERATIV CU ACTIVITATE TEMPORARĂ</w:t>
      </w:r>
    </w:p>
    <w:p w14:paraId="1BA5B0EE" w14:textId="77777777" w:rsidR="00D84739" w:rsidRDefault="00D84739" w:rsidP="00D84739">
      <w:pPr>
        <w:ind w:left="708" w:firstLine="708"/>
        <w:jc w:val="center"/>
        <w:rPr>
          <w:rFonts w:ascii="Arial Narrow" w:hAnsi="Arial Narrow"/>
          <w:b/>
          <w:bCs/>
          <w:color w:val="FF0000"/>
          <w:sz w:val="28"/>
          <w:szCs w:val="28"/>
        </w:rPr>
      </w:pPr>
    </w:p>
    <w:tbl>
      <w:tblPr>
        <w:tblW w:w="15540" w:type="dxa"/>
        <w:tblLayout w:type="fixed"/>
        <w:tblLook w:val="04A0" w:firstRow="1" w:lastRow="0" w:firstColumn="1" w:lastColumn="0" w:noHBand="0" w:noVBand="1"/>
      </w:tblPr>
      <w:tblGrid>
        <w:gridCol w:w="537"/>
        <w:gridCol w:w="2152"/>
        <w:gridCol w:w="1275"/>
        <w:gridCol w:w="1418"/>
        <w:gridCol w:w="1701"/>
        <w:gridCol w:w="1559"/>
        <w:gridCol w:w="1568"/>
        <w:gridCol w:w="1267"/>
        <w:gridCol w:w="1276"/>
        <w:gridCol w:w="2551"/>
        <w:gridCol w:w="236"/>
      </w:tblGrid>
      <w:tr w:rsidR="00D84739" w:rsidRPr="00D84739" w14:paraId="426B46CE" w14:textId="77777777" w:rsidTr="00D84739">
        <w:trPr>
          <w:gridAfter w:val="1"/>
          <w:wAfter w:w="236" w:type="dxa"/>
          <w:trHeight w:val="450"/>
        </w:trPr>
        <w:tc>
          <w:tcPr>
            <w:tcW w:w="53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4A477C8D"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Nr. crt.</w:t>
            </w:r>
          </w:p>
        </w:tc>
        <w:tc>
          <w:tcPr>
            <w:tcW w:w="2152"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3382081D"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Nume şi prenume</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1E7E00AD"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Funcţia în COAT</w:t>
            </w:r>
          </w:p>
        </w:tc>
        <w:tc>
          <w:tcPr>
            <w:tcW w:w="3119" w:type="dxa"/>
            <w:gridSpan w:val="2"/>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62ECB2E7"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Funcţia şi instituţia unde lucrează</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2D9841C1"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Adresa instituției / localitatea</w:t>
            </w:r>
          </w:p>
        </w:tc>
        <w:tc>
          <w:tcPr>
            <w:tcW w:w="1568"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451F49ED"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Telefon Fix Serviciu</w:t>
            </w:r>
          </w:p>
        </w:tc>
        <w:tc>
          <w:tcPr>
            <w:tcW w:w="126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5C63E782"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Fax Serviciu</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7FB53AF8"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Telefon mobil</w:t>
            </w:r>
          </w:p>
        </w:tc>
        <w:tc>
          <w:tcPr>
            <w:tcW w:w="2551"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66A426A4"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Adresa de email</w:t>
            </w:r>
          </w:p>
        </w:tc>
      </w:tr>
      <w:tr w:rsidR="00D84739" w:rsidRPr="00D84739" w14:paraId="70A0F30A" w14:textId="77777777" w:rsidTr="00D84739">
        <w:trPr>
          <w:trHeight w:val="315"/>
        </w:trPr>
        <w:tc>
          <w:tcPr>
            <w:tcW w:w="537" w:type="dxa"/>
            <w:vMerge/>
            <w:tcBorders>
              <w:top w:val="single" w:sz="4" w:space="0" w:color="auto"/>
              <w:left w:val="single" w:sz="4" w:space="0" w:color="auto"/>
              <w:bottom w:val="single" w:sz="4" w:space="0" w:color="000000"/>
              <w:right w:val="single" w:sz="4" w:space="0" w:color="auto"/>
            </w:tcBorders>
            <w:vAlign w:val="center"/>
            <w:hideMark/>
          </w:tcPr>
          <w:p w14:paraId="288835E3"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2152" w:type="dxa"/>
            <w:vMerge/>
            <w:tcBorders>
              <w:top w:val="single" w:sz="4" w:space="0" w:color="auto"/>
              <w:left w:val="single" w:sz="4" w:space="0" w:color="auto"/>
              <w:bottom w:val="single" w:sz="4" w:space="0" w:color="000000"/>
              <w:right w:val="single" w:sz="4" w:space="0" w:color="auto"/>
            </w:tcBorders>
            <w:vAlign w:val="center"/>
            <w:hideMark/>
          </w:tcPr>
          <w:p w14:paraId="0C881245"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B319B82"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3119" w:type="dxa"/>
            <w:gridSpan w:val="2"/>
            <w:vMerge/>
            <w:tcBorders>
              <w:top w:val="single" w:sz="4" w:space="0" w:color="auto"/>
              <w:left w:val="single" w:sz="4" w:space="0" w:color="auto"/>
              <w:bottom w:val="single" w:sz="4" w:space="0" w:color="000000"/>
              <w:right w:val="single" w:sz="4" w:space="0" w:color="000000"/>
            </w:tcBorders>
            <w:vAlign w:val="center"/>
            <w:hideMark/>
          </w:tcPr>
          <w:p w14:paraId="1927BE25"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24B644D8"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568" w:type="dxa"/>
            <w:vMerge/>
            <w:tcBorders>
              <w:top w:val="single" w:sz="4" w:space="0" w:color="auto"/>
              <w:left w:val="single" w:sz="4" w:space="0" w:color="auto"/>
              <w:bottom w:val="single" w:sz="4" w:space="0" w:color="000000"/>
              <w:right w:val="single" w:sz="4" w:space="0" w:color="auto"/>
            </w:tcBorders>
            <w:vAlign w:val="center"/>
            <w:hideMark/>
          </w:tcPr>
          <w:p w14:paraId="7F7BDD2B"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4DE0BE7F"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1F8DBFD"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2551" w:type="dxa"/>
            <w:vMerge/>
            <w:tcBorders>
              <w:top w:val="single" w:sz="4" w:space="0" w:color="auto"/>
              <w:left w:val="single" w:sz="4" w:space="0" w:color="auto"/>
              <w:bottom w:val="single" w:sz="4" w:space="0" w:color="000000"/>
              <w:right w:val="single" w:sz="4" w:space="0" w:color="auto"/>
            </w:tcBorders>
            <w:vAlign w:val="center"/>
            <w:hideMark/>
          </w:tcPr>
          <w:p w14:paraId="031C4830"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236" w:type="dxa"/>
            <w:tcBorders>
              <w:top w:val="nil"/>
              <w:left w:val="nil"/>
              <w:bottom w:val="nil"/>
              <w:right w:val="nil"/>
            </w:tcBorders>
            <w:shd w:val="clear" w:color="auto" w:fill="auto"/>
            <w:noWrap/>
            <w:vAlign w:val="bottom"/>
            <w:hideMark/>
          </w:tcPr>
          <w:p w14:paraId="6F0A13A7"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p>
        </w:tc>
      </w:tr>
      <w:tr w:rsidR="00D84739" w:rsidRPr="00D84739" w14:paraId="399106CD" w14:textId="77777777" w:rsidTr="00D84739">
        <w:trPr>
          <w:trHeight w:val="525"/>
        </w:trPr>
        <w:tc>
          <w:tcPr>
            <w:tcW w:w="537" w:type="dxa"/>
            <w:vMerge/>
            <w:tcBorders>
              <w:top w:val="single" w:sz="4" w:space="0" w:color="auto"/>
              <w:left w:val="single" w:sz="4" w:space="0" w:color="auto"/>
              <w:bottom w:val="single" w:sz="4" w:space="0" w:color="000000"/>
              <w:right w:val="single" w:sz="4" w:space="0" w:color="auto"/>
            </w:tcBorders>
            <w:vAlign w:val="center"/>
            <w:hideMark/>
          </w:tcPr>
          <w:p w14:paraId="6998C3D6"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2152" w:type="dxa"/>
            <w:vMerge/>
            <w:tcBorders>
              <w:top w:val="single" w:sz="4" w:space="0" w:color="auto"/>
              <w:left w:val="single" w:sz="4" w:space="0" w:color="auto"/>
              <w:bottom w:val="single" w:sz="4" w:space="0" w:color="000000"/>
              <w:right w:val="single" w:sz="4" w:space="0" w:color="auto"/>
            </w:tcBorders>
            <w:vAlign w:val="center"/>
            <w:hideMark/>
          </w:tcPr>
          <w:p w14:paraId="249DD6AA"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640FD24"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418" w:type="dxa"/>
            <w:tcBorders>
              <w:top w:val="nil"/>
              <w:left w:val="nil"/>
              <w:bottom w:val="single" w:sz="4" w:space="0" w:color="auto"/>
              <w:right w:val="single" w:sz="4" w:space="0" w:color="auto"/>
            </w:tcBorders>
            <w:shd w:val="clear" w:color="000000" w:fill="C0C0C0"/>
            <w:vAlign w:val="center"/>
            <w:hideMark/>
          </w:tcPr>
          <w:p w14:paraId="163C2F90"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Funcția</w:t>
            </w:r>
          </w:p>
        </w:tc>
        <w:tc>
          <w:tcPr>
            <w:tcW w:w="1701" w:type="dxa"/>
            <w:tcBorders>
              <w:top w:val="nil"/>
              <w:left w:val="nil"/>
              <w:bottom w:val="single" w:sz="4" w:space="0" w:color="auto"/>
              <w:right w:val="single" w:sz="4" w:space="0" w:color="auto"/>
            </w:tcBorders>
            <w:shd w:val="clear" w:color="000000" w:fill="C0C0C0"/>
            <w:vAlign w:val="center"/>
            <w:hideMark/>
          </w:tcPr>
          <w:p w14:paraId="1DF966DB" w14:textId="77777777" w:rsidR="00D84739" w:rsidRPr="00D84739" w:rsidRDefault="00D84739" w:rsidP="00D84739">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Instituția</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3EB943D"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568" w:type="dxa"/>
            <w:vMerge/>
            <w:tcBorders>
              <w:top w:val="single" w:sz="4" w:space="0" w:color="auto"/>
              <w:left w:val="single" w:sz="4" w:space="0" w:color="auto"/>
              <w:bottom w:val="single" w:sz="4" w:space="0" w:color="000000"/>
              <w:right w:val="single" w:sz="4" w:space="0" w:color="auto"/>
            </w:tcBorders>
            <w:vAlign w:val="center"/>
            <w:hideMark/>
          </w:tcPr>
          <w:p w14:paraId="7FA28FDE"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1A764232"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5D62618"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2551" w:type="dxa"/>
            <w:vMerge/>
            <w:tcBorders>
              <w:top w:val="single" w:sz="4" w:space="0" w:color="auto"/>
              <w:left w:val="single" w:sz="4" w:space="0" w:color="auto"/>
              <w:bottom w:val="single" w:sz="4" w:space="0" w:color="000000"/>
              <w:right w:val="single" w:sz="4" w:space="0" w:color="auto"/>
            </w:tcBorders>
            <w:vAlign w:val="center"/>
            <w:hideMark/>
          </w:tcPr>
          <w:p w14:paraId="43804DD2" w14:textId="77777777" w:rsidR="00D84739" w:rsidRPr="00D84739" w:rsidRDefault="00D84739" w:rsidP="00D84739">
            <w:pPr>
              <w:spacing w:after="0" w:line="240" w:lineRule="auto"/>
              <w:rPr>
                <w:rFonts w:ascii="Arial Narrow" w:eastAsia="Times New Roman" w:hAnsi="Arial Narrow" w:cs="Arial"/>
                <w:b/>
                <w:bCs/>
                <w:noProof w:val="0"/>
                <w:sz w:val="20"/>
                <w:szCs w:val="20"/>
                <w:lang w:eastAsia="ro-RO"/>
              </w:rPr>
            </w:pPr>
          </w:p>
        </w:tc>
        <w:tc>
          <w:tcPr>
            <w:tcW w:w="236" w:type="dxa"/>
            <w:vAlign w:val="center"/>
            <w:hideMark/>
          </w:tcPr>
          <w:p w14:paraId="2C3648BB" w14:textId="77777777" w:rsidR="00D84739" w:rsidRPr="00D84739" w:rsidRDefault="00D84739" w:rsidP="00D84739">
            <w:pPr>
              <w:spacing w:after="0" w:line="240" w:lineRule="auto"/>
              <w:rPr>
                <w:rFonts w:ascii="Times New Roman" w:eastAsia="Times New Roman" w:hAnsi="Times New Roman"/>
                <w:noProof w:val="0"/>
                <w:sz w:val="20"/>
                <w:szCs w:val="20"/>
                <w:lang w:eastAsia="ro-RO"/>
              </w:rPr>
            </w:pPr>
          </w:p>
        </w:tc>
      </w:tr>
      <w:tr w:rsidR="005459AA" w:rsidRPr="00D84739" w14:paraId="4DBF1587" w14:textId="77777777" w:rsidTr="005459AA">
        <w:trPr>
          <w:trHeight w:val="34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BBEAA49"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1</w:t>
            </w:r>
          </w:p>
        </w:tc>
        <w:tc>
          <w:tcPr>
            <w:tcW w:w="2152" w:type="dxa"/>
            <w:tcBorders>
              <w:top w:val="nil"/>
              <w:left w:val="nil"/>
              <w:bottom w:val="single" w:sz="4" w:space="0" w:color="auto"/>
              <w:right w:val="single" w:sz="4" w:space="0" w:color="auto"/>
            </w:tcBorders>
            <w:shd w:val="clear" w:color="auto" w:fill="auto"/>
            <w:vAlign w:val="center"/>
          </w:tcPr>
          <w:p w14:paraId="2C9774C2" w14:textId="32495A62"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Crăciun Spiru Șerban</w:t>
            </w:r>
          </w:p>
        </w:tc>
        <w:tc>
          <w:tcPr>
            <w:tcW w:w="1275" w:type="dxa"/>
            <w:tcBorders>
              <w:top w:val="nil"/>
              <w:left w:val="nil"/>
              <w:bottom w:val="single" w:sz="4" w:space="0" w:color="auto"/>
              <w:right w:val="single" w:sz="4" w:space="0" w:color="auto"/>
            </w:tcBorders>
            <w:shd w:val="clear" w:color="auto" w:fill="auto"/>
            <w:vAlign w:val="center"/>
            <w:hideMark/>
          </w:tcPr>
          <w:p w14:paraId="4966FFD5" w14:textId="6905A6CE"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presedinte</w:t>
            </w:r>
          </w:p>
        </w:tc>
        <w:tc>
          <w:tcPr>
            <w:tcW w:w="1418" w:type="dxa"/>
            <w:tcBorders>
              <w:top w:val="nil"/>
              <w:left w:val="nil"/>
              <w:bottom w:val="single" w:sz="4" w:space="0" w:color="auto"/>
              <w:right w:val="single" w:sz="4" w:space="0" w:color="auto"/>
            </w:tcBorders>
            <w:shd w:val="clear" w:color="000000" w:fill="FFFFFF"/>
            <w:vAlign w:val="center"/>
            <w:hideMark/>
          </w:tcPr>
          <w:p w14:paraId="0F71618D" w14:textId="76DF3845"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w:t>
            </w:r>
          </w:p>
        </w:tc>
        <w:tc>
          <w:tcPr>
            <w:tcW w:w="1701" w:type="dxa"/>
            <w:tcBorders>
              <w:top w:val="nil"/>
              <w:left w:val="nil"/>
              <w:bottom w:val="single" w:sz="4" w:space="0" w:color="auto"/>
              <w:right w:val="single" w:sz="4" w:space="0" w:color="auto"/>
            </w:tcBorders>
            <w:shd w:val="clear" w:color="auto" w:fill="auto"/>
            <w:vAlign w:val="center"/>
            <w:hideMark/>
          </w:tcPr>
          <w:p w14:paraId="0BB82987" w14:textId="4252FDBB"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3C866E1F"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331DE893" w14:textId="0C3B70C2"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w:t>
            </w:r>
          </w:p>
        </w:tc>
        <w:tc>
          <w:tcPr>
            <w:tcW w:w="1568" w:type="dxa"/>
            <w:tcBorders>
              <w:top w:val="nil"/>
              <w:left w:val="nil"/>
              <w:bottom w:val="single" w:sz="4" w:space="0" w:color="auto"/>
              <w:right w:val="single" w:sz="4" w:space="0" w:color="auto"/>
            </w:tcBorders>
            <w:shd w:val="clear" w:color="auto" w:fill="auto"/>
            <w:vAlign w:val="center"/>
          </w:tcPr>
          <w:p w14:paraId="1D7022A6" w14:textId="71801B04"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p>
        </w:tc>
        <w:tc>
          <w:tcPr>
            <w:tcW w:w="1267" w:type="dxa"/>
            <w:tcBorders>
              <w:top w:val="nil"/>
              <w:left w:val="nil"/>
              <w:bottom w:val="single" w:sz="4" w:space="0" w:color="auto"/>
              <w:right w:val="single" w:sz="4" w:space="0" w:color="auto"/>
            </w:tcBorders>
            <w:shd w:val="clear" w:color="auto" w:fill="auto"/>
            <w:vAlign w:val="center"/>
          </w:tcPr>
          <w:p w14:paraId="71EE0C93" w14:textId="39AB08DF"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p>
        </w:tc>
        <w:tc>
          <w:tcPr>
            <w:tcW w:w="1276" w:type="dxa"/>
            <w:tcBorders>
              <w:top w:val="nil"/>
              <w:left w:val="nil"/>
              <w:bottom w:val="single" w:sz="4" w:space="0" w:color="auto"/>
              <w:right w:val="single" w:sz="4" w:space="0" w:color="auto"/>
            </w:tcBorders>
            <w:shd w:val="clear" w:color="auto" w:fill="auto"/>
            <w:vAlign w:val="center"/>
          </w:tcPr>
          <w:p w14:paraId="54654E2D" w14:textId="6D25C0B9"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0743889639</w:t>
            </w:r>
          </w:p>
        </w:tc>
        <w:tc>
          <w:tcPr>
            <w:tcW w:w="2551" w:type="dxa"/>
            <w:tcBorders>
              <w:top w:val="nil"/>
              <w:left w:val="nil"/>
              <w:bottom w:val="single" w:sz="4" w:space="0" w:color="auto"/>
              <w:right w:val="single" w:sz="4" w:space="0" w:color="auto"/>
            </w:tcBorders>
            <w:shd w:val="clear" w:color="auto" w:fill="auto"/>
            <w:vAlign w:val="center"/>
            <w:hideMark/>
          </w:tcPr>
          <w:p w14:paraId="4D74E80B" w14:textId="5A9957A5"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u w:val="single"/>
                <w:lang w:eastAsia="ro-RO"/>
              </w:rPr>
            </w:pPr>
          </w:p>
        </w:tc>
        <w:tc>
          <w:tcPr>
            <w:tcW w:w="236" w:type="dxa"/>
            <w:vAlign w:val="center"/>
            <w:hideMark/>
          </w:tcPr>
          <w:p w14:paraId="18F6C3B7" w14:textId="77777777" w:rsidR="005459AA" w:rsidRPr="00D84739" w:rsidRDefault="005459AA" w:rsidP="005459AA">
            <w:pPr>
              <w:spacing w:after="0" w:line="240" w:lineRule="auto"/>
              <w:rPr>
                <w:rFonts w:ascii="Times New Roman" w:eastAsia="Times New Roman" w:hAnsi="Times New Roman"/>
                <w:noProof w:val="0"/>
                <w:sz w:val="20"/>
                <w:szCs w:val="20"/>
                <w:lang w:eastAsia="ro-RO"/>
              </w:rPr>
            </w:pPr>
          </w:p>
        </w:tc>
      </w:tr>
      <w:tr w:rsidR="005459AA" w:rsidRPr="00D84739" w14:paraId="147DF679" w14:textId="77777777" w:rsidTr="00276B8F">
        <w:trPr>
          <w:trHeight w:val="34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6A9B1E9"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2</w:t>
            </w:r>
          </w:p>
        </w:tc>
        <w:tc>
          <w:tcPr>
            <w:tcW w:w="2152" w:type="dxa"/>
            <w:tcBorders>
              <w:top w:val="nil"/>
              <w:left w:val="nil"/>
              <w:bottom w:val="single" w:sz="4" w:space="0" w:color="auto"/>
              <w:right w:val="single" w:sz="4" w:space="0" w:color="auto"/>
            </w:tcBorders>
            <w:shd w:val="clear" w:color="auto" w:fill="auto"/>
            <w:vAlign w:val="center"/>
          </w:tcPr>
          <w:p w14:paraId="271B17A1" w14:textId="431D282F"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Pintecan Petru</w:t>
            </w:r>
          </w:p>
        </w:tc>
        <w:tc>
          <w:tcPr>
            <w:tcW w:w="1275" w:type="dxa"/>
            <w:tcBorders>
              <w:top w:val="nil"/>
              <w:left w:val="nil"/>
              <w:bottom w:val="single" w:sz="4" w:space="0" w:color="auto"/>
              <w:right w:val="single" w:sz="4" w:space="0" w:color="auto"/>
            </w:tcBorders>
            <w:shd w:val="clear" w:color="auto" w:fill="auto"/>
            <w:vAlign w:val="center"/>
            <w:hideMark/>
          </w:tcPr>
          <w:p w14:paraId="5566491D" w14:textId="234B291B"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vicepresedinte</w:t>
            </w:r>
          </w:p>
        </w:tc>
        <w:tc>
          <w:tcPr>
            <w:tcW w:w="1418" w:type="dxa"/>
            <w:tcBorders>
              <w:top w:val="nil"/>
              <w:left w:val="nil"/>
              <w:bottom w:val="single" w:sz="4" w:space="0" w:color="auto"/>
              <w:right w:val="single" w:sz="4" w:space="0" w:color="auto"/>
            </w:tcBorders>
            <w:shd w:val="clear" w:color="auto" w:fill="auto"/>
            <w:vAlign w:val="center"/>
            <w:hideMark/>
          </w:tcPr>
          <w:p w14:paraId="500FBE44" w14:textId="388A024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Viceprimar</w:t>
            </w:r>
          </w:p>
        </w:tc>
        <w:tc>
          <w:tcPr>
            <w:tcW w:w="1701" w:type="dxa"/>
            <w:tcBorders>
              <w:top w:val="nil"/>
              <w:left w:val="nil"/>
              <w:bottom w:val="single" w:sz="4" w:space="0" w:color="auto"/>
              <w:right w:val="single" w:sz="4" w:space="0" w:color="auto"/>
            </w:tcBorders>
            <w:shd w:val="clear" w:color="auto" w:fill="auto"/>
            <w:vAlign w:val="center"/>
            <w:hideMark/>
          </w:tcPr>
          <w:p w14:paraId="070323A7" w14:textId="34B9FD2D"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28CB9386"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1E7B7531" w14:textId="24E74D81"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 </w:t>
            </w:r>
          </w:p>
        </w:tc>
        <w:tc>
          <w:tcPr>
            <w:tcW w:w="1568" w:type="dxa"/>
            <w:tcBorders>
              <w:top w:val="nil"/>
              <w:left w:val="nil"/>
              <w:bottom w:val="single" w:sz="4" w:space="0" w:color="auto"/>
              <w:right w:val="single" w:sz="4" w:space="0" w:color="auto"/>
            </w:tcBorders>
            <w:shd w:val="clear" w:color="auto" w:fill="auto"/>
            <w:vAlign w:val="center"/>
            <w:hideMark/>
          </w:tcPr>
          <w:p w14:paraId="014BA322"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67" w:type="dxa"/>
            <w:tcBorders>
              <w:top w:val="nil"/>
              <w:left w:val="nil"/>
              <w:bottom w:val="single" w:sz="4" w:space="0" w:color="auto"/>
              <w:right w:val="single" w:sz="4" w:space="0" w:color="auto"/>
            </w:tcBorders>
            <w:shd w:val="clear" w:color="auto" w:fill="auto"/>
            <w:vAlign w:val="center"/>
            <w:hideMark/>
          </w:tcPr>
          <w:p w14:paraId="4DBE0A05"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76" w:type="dxa"/>
            <w:tcBorders>
              <w:top w:val="nil"/>
              <w:left w:val="nil"/>
              <w:bottom w:val="single" w:sz="4" w:space="0" w:color="auto"/>
              <w:right w:val="single" w:sz="4" w:space="0" w:color="auto"/>
            </w:tcBorders>
            <w:shd w:val="clear" w:color="auto" w:fill="auto"/>
            <w:vAlign w:val="center"/>
            <w:hideMark/>
          </w:tcPr>
          <w:p w14:paraId="0E934447" w14:textId="50B9BCD4"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0751015376 </w:t>
            </w:r>
          </w:p>
        </w:tc>
        <w:tc>
          <w:tcPr>
            <w:tcW w:w="2551" w:type="dxa"/>
            <w:tcBorders>
              <w:top w:val="nil"/>
              <w:left w:val="nil"/>
              <w:bottom w:val="single" w:sz="4" w:space="0" w:color="auto"/>
              <w:right w:val="single" w:sz="4" w:space="0" w:color="auto"/>
            </w:tcBorders>
            <w:shd w:val="clear" w:color="auto" w:fill="auto"/>
            <w:vAlign w:val="center"/>
            <w:hideMark/>
          </w:tcPr>
          <w:p w14:paraId="42AF0A4B"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236" w:type="dxa"/>
            <w:vAlign w:val="center"/>
            <w:hideMark/>
          </w:tcPr>
          <w:p w14:paraId="502AC96B" w14:textId="77777777" w:rsidR="005459AA" w:rsidRPr="00D84739" w:rsidRDefault="005459AA" w:rsidP="005459AA">
            <w:pPr>
              <w:spacing w:after="0" w:line="240" w:lineRule="auto"/>
              <w:rPr>
                <w:rFonts w:ascii="Times New Roman" w:eastAsia="Times New Roman" w:hAnsi="Times New Roman"/>
                <w:noProof w:val="0"/>
                <w:sz w:val="20"/>
                <w:szCs w:val="20"/>
                <w:lang w:eastAsia="ro-RO"/>
              </w:rPr>
            </w:pPr>
          </w:p>
        </w:tc>
      </w:tr>
      <w:tr w:rsidR="005459AA" w:rsidRPr="00D84739" w14:paraId="3DB21031" w14:textId="77777777" w:rsidTr="00276B8F">
        <w:trPr>
          <w:trHeight w:val="34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F654950"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3</w:t>
            </w:r>
          </w:p>
        </w:tc>
        <w:tc>
          <w:tcPr>
            <w:tcW w:w="2152" w:type="dxa"/>
            <w:tcBorders>
              <w:top w:val="nil"/>
              <w:left w:val="nil"/>
              <w:bottom w:val="single" w:sz="4" w:space="0" w:color="auto"/>
              <w:right w:val="single" w:sz="4" w:space="0" w:color="auto"/>
            </w:tcBorders>
            <w:shd w:val="clear" w:color="auto" w:fill="auto"/>
            <w:vAlign w:val="center"/>
          </w:tcPr>
          <w:p w14:paraId="2BBA553C" w14:textId="509B70F5"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Teglas Adriana</w:t>
            </w:r>
          </w:p>
        </w:tc>
        <w:tc>
          <w:tcPr>
            <w:tcW w:w="1275" w:type="dxa"/>
            <w:tcBorders>
              <w:top w:val="nil"/>
              <w:left w:val="nil"/>
              <w:bottom w:val="single" w:sz="4" w:space="0" w:color="auto"/>
              <w:right w:val="single" w:sz="4" w:space="0" w:color="auto"/>
            </w:tcBorders>
            <w:shd w:val="clear" w:color="auto" w:fill="auto"/>
            <w:vAlign w:val="center"/>
            <w:hideMark/>
          </w:tcPr>
          <w:p w14:paraId="2664AA1A" w14:textId="1822348E"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secretar</w:t>
            </w:r>
          </w:p>
        </w:tc>
        <w:tc>
          <w:tcPr>
            <w:tcW w:w="1418" w:type="dxa"/>
            <w:tcBorders>
              <w:top w:val="nil"/>
              <w:left w:val="nil"/>
              <w:bottom w:val="single" w:sz="4" w:space="0" w:color="auto"/>
              <w:right w:val="single" w:sz="4" w:space="0" w:color="auto"/>
            </w:tcBorders>
            <w:shd w:val="clear" w:color="auto" w:fill="auto"/>
            <w:vAlign w:val="center"/>
            <w:hideMark/>
          </w:tcPr>
          <w:p w14:paraId="7EDE6FF9" w14:textId="02B9E58A"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Secretar</w:t>
            </w:r>
          </w:p>
        </w:tc>
        <w:tc>
          <w:tcPr>
            <w:tcW w:w="1701" w:type="dxa"/>
            <w:tcBorders>
              <w:top w:val="nil"/>
              <w:left w:val="nil"/>
              <w:bottom w:val="single" w:sz="4" w:space="0" w:color="auto"/>
              <w:right w:val="single" w:sz="4" w:space="0" w:color="auto"/>
            </w:tcBorders>
            <w:shd w:val="clear" w:color="auto" w:fill="auto"/>
            <w:vAlign w:val="center"/>
            <w:hideMark/>
          </w:tcPr>
          <w:p w14:paraId="367A9D11" w14:textId="3B5B3E41"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58950ED3"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18E86786" w14:textId="6966A0FF"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 </w:t>
            </w:r>
          </w:p>
        </w:tc>
        <w:tc>
          <w:tcPr>
            <w:tcW w:w="1568" w:type="dxa"/>
            <w:tcBorders>
              <w:top w:val="nil"/>
              <w:left w:val="nil"/>
              <w:bottom w:val="single" w:sz="4" w:space="0" w:color="auto"/>
              <w:right w:val="single" w:sz="4" w:space="0" w:color="auto"/>
            </w:tcBorders>
            <w:shd w:val="clear" w:color="auto" w:fill="auto"/>
            <w:vAlign w:val="center"/>
            <w:hideMark/>
          </w:tcPr>
          <w:p w14:paraId="26D84B0F"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67" w:type="dxa"/>
            <w:tcBorders>
              <w:top w:val="nil"/>
              <w:left w:val="nil"/>
              <w:bottom w:val="single" w:sz="4" w:space="0" w:color="auto"/>
              <w:right w:val="single" w:sz="4" w:space="0" w:color="auto"/>
            </w:tcBorders>
            <w:shd w:val="clear" w:color="auto" w:fill="auto"/>
            <w:vAlign w:val="center"/>
            <w:hideMark/>
          </w:tcPr>
          <w:p w14:paraId="52C44DF3"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76" w:type="dxa"/>
            <w:tcBorders>
              <w:top w:val="nil"/>
              <w:left w:val="nil"/>
              <w:bottom w:val="single" w:sz="4" w:space="0" w:color="auto"/>
              <w:right w:val="single" w:sz="4" w:space="0" w:color="auto"/>
            </w:tcBorders>
            <w:shd w:val="clear" w:color="auto" w:fill="auto"/>
            <w:vAlign w:val="center"/>
            <w:hideMark/>
          </w:tcPr>
          <w:p w14:paraId="4FEF3267" w14:textId="6129B1B3"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0740070570</w:t>
            </w:r>
          </w:p>
        </w:tc>
        <w:tc>
          <w:tcPr>
            <w:tcW w:w="2551" w:type="dxa"/>
            <w:tcBorders>
              <w:top w:val="nil"/>
              <w:left w:val="nil"/>
              <w:bottom w:val="single" w:sz="4" w:space="0" w:color="auto"/>
              <w:right w:val="single" w:sz="4" w:space="0" w:color="auto"/>
            </w:tcBorders>
            <w:shd w:val="clear" w:color="auto" w:fill="auto"/>
            <w:vAlign w:val="center"/>
            <w:hideMark/>
          </w:tcPr>
          <w:p w14:paraId="266D6C11"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236" w:type="dxa"/>
            <w:vAlign w:val="center"/>
            <w:hideMark/>
          </w:tcPr>
          <w:p w14:paraId="4ED78910" w14:textId="77777777" w:rsidR="005459AA" w:rsidRPr="00D84739" w:rsidRDefault="005459AA" w:rsidP="005459AA">
            <w:pPr>
              <w:spacing w:after="0" w:line="240" w:lineRule="auto"/>
              <w:rPr>
                <w:rFonts w:ascii="Times New Roman" w:eastAsia="Times New Roman" w:hAnsi="Times New Roman"/>
                <w:noProof w:val="0"/>
                <w:sz w:val="20"/>
                <w:szCs w:val="20"/>
                <w:lang w:eastAsia="ro-RO"/>
              </w:rPr>
            </w:pPr>
          </w:p>
        </w:tc>
      </w:tr>
      <w:tr w:rsidR="005459AA" w:rsidRPr="00D84739" w14:paraId="1122F682" w14:textId="77777777" w:rsidTr="00276B8F">
        <w:trPr>
          <w:trHeight w:val="316"/>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323F86C"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4</w:t>
            </w:r>
          </w:p>
        </w:tc>
        <w:tc>
          <w:tcPr>
            <w:tcW w:w="2152" w:type="dxa"/>
            <w:tcBorders>
              <w:top w:val="nil"/>
              <w:left w:val="nil"/>
              <w:bottom w:val="single" w:sz="4" w:space="0" w:color="auto"/>
              <w:right w:val="single" w:sz="4" w:space="0" w:color="auto"/>
            </w:tcBorders>
            <w:shd w:val="clear" w:color="auto" w:fill="auto"/>
            <w:vAlign w:val="center"/>
          </w:tcPr>
          <w:p w14:paraId="45FE3228" w14:textId="764957B1"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Nicoară Grigore</w:t>
            </w:r>
          </w:p>
        </w:tc>
        <w:tc>
          <w:tcPr>
            <w:tcW w:w="1275" w:type="dxa"/>
            <w:tcBorders>
              <w:top w:val="nil"/>
              <w:left w:val="nil"/>
              <w:bottom w:val="single" w:sz="4" w:space="0" w:color="auto"/>
              <w:right w:val="single" w:sz="4" w:space="0" w:color="auto"/>
            </w:tcBorders>
            <w:shd w:val="clear" w:color="auto" w:fill="auto"/>
            <w:vAlign w:val="center"/>
            <w:hideMark/>
          </w:tcPr>
          <w:p w14:paraId="43D70A2A" w14:textId="3A060583"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membru</w:t>
            </w:r>
          </w:p>
        </w:tc>
        <w:tc>
          <w:tcPr>
            <w:tcW w:w="1418" w:type="dxa"/>
            <w:tcBorders>
              <w:top w:val="nil"/>
              <w:left w:val="nil"/>
              <w:bottom w:val="single" w:sz="4" w:space="0" w:color="auto"/>
              <w:right w:val="single" w:sz="4" w:space="0" w:color="auto"/>
            </w:tcBorders>
            <w:shd w:val="clear" w:color="auto" w:fill="auto"/>
            <w:vAlign w:val="center"/>
            <w:hideMark/>
          </w:tcPr>
          <w:p w14:paraId="2BADBABC" w14:textId="019460C9"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agent de inundatii</w:t>
            </w:r>
          </w:p>
        </w:tc>
        <w:tc>
          <w:tcPr>
            <w:tcW w:w="1701" w:type="dxa"/>
            <w:tcBorders>
              <w:top w:val="nil"/>
              <w:left w:val="nil"/>
              <w:bottom w:val="single" w:sz="4" w:space="0" w:color="auto"/>
              <w:right w:val="single" w:sz="4" w:space="0" w:color="auto"/>
            </w:tcBorders>
            <w:shd w:val="clear" w:color="auto" w:fill="auto"/>
            <w:vAlign w:val="center"/>
            <w:hideMark/>
          </w:tcPr>
          <w:p w14:paraId="42E19118" w14:textId="7B07A9AD"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213B4981"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6288148B" w14:textId="7A7F9ECB"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 </w:t>
            </w:r>
          </w:p>
        </w:tc>
        <w:tc>
          <w:tcPr>
            <w:tcW w:w="1568" w:type="dxa"/>
            <w:tcBorders>
              <w:top w:val="nil"/>
              <w:left w:val="nil"/>
              <w:bottom w:val="single" w:sz="4" w:space="0" w:color="auto"/>
              <w:right w:val="single" w:sz="4" w:space="0" w:color="auto"/>
            </w:tcBorders>
            <w:shd w:val="clear" w:color="auto" w:fill="auto"/>
            <w:vAlign w:val="center"/>
            <w:hideMark/>
          </w:tcPr>
          <w:p w14:paraId="1988F5A2"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67" w:type="dxa"/>
            <w:tcBorders>
              <w:top w:val="nil"/>
              <w:left w:val="nil"/>
              <w:bottom w:val="single" w:sz="4" w:space="0" w:color="auto"/>
              <w:right w:val="single" w:sz="4" w:space="0" w:color="auto"/>
            </w:tcBorders>
            <w:shd w:val="clear" w:color="auto" w:fill="auto"/>
            <w:vAlign w:val="center"/>
            <w:hideMark/>
          </w:tcPr>
          <w:p w14:paraId="36441939"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76" w:type="dxa"/>
            <w:tcBorders>
              <w:top w:val="nil"/>
              <w:left w:val="nil"/>
              <w:bottom w:val="single" w:sz="4" w:space="0" w:color="auto"/>
              <w:right w:val="single" w:sz="4" w:space="0" w:color="auto"/>
            </w:tcBorders>
            <w:shd w:val="clear" w:color="auto" w:fill="auto"/>
            <w:vAlign w:val="center"/>
            <w:hideMark/>
          </w:tcPr>
          <w:p w14:paraId="6D888396" w14:textId="00F243F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0743946391</w:t>
            </w:r>
          </w:p>
        </w:tc>
        <w:tc>
          <w:tcPr>
            <w:tcW w:w="2551" w:type="dxa"/>
            <w:tcBorders>
              <w:top w:val="nil"/>
              <w:left w:val="nil"/>
              <w:bottom w:val="single" w:sz="4" w:space="0" w:color="auto"/>
              <w:right w:val="single" w:sz="4" w:space="0" w:color="auto"/>
            </w:tcBorders>
            <w:shd w:val="clear" w:color="auto" w:fill="auto"/>
            <w:vAlign w:val="center"/>
            <w:hideMark/>
          </w:tcPr>
          <w:p w14:paraId="292CF034" w14:textId="77777777" w:rsidR="005459AA" w:rsidRPr="005459AA" w:rsidRDefault="005459AA" w:rsidP="005459AA">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236" w:type="dxa"/>
            <w:vAlign w:val="center"/>
            <w:hideMark/>
          </w:tcPr>
          <w:p w14:paraId="3C07C525" w14:textId="77777777" w:rsidR="005459AA" w:rsidRPr="00D84739" w:rsidRDefault="005459AA" w:rsidP="005459AA">
            <w:pPr>
              <w:spacing w:after="0" w:line="240" w:lineRule="auto"/>
              <w:rPr>
                <w:rFonts w:ascii="Times New Roman" w:eastAsia="Times New Roman" w:hAnsi="Times New Roman"/>
                <w:noProof w:val="0"/>
                <w:sz w:val="20"/>
                <w:szCs w:val="20"/>
                <w:lang w:eastAsia="ro-RO"/>
              </w:rPr>
            </w:pPr>
          </w:p>
        </w:tc>
      </w:tr>
      <w:tr w:rsidR="00606284" w:rsidRPr="00D84739" w14:paraId="115DCB50" w14:textId="77777777" w:rsidTr="00606284">
        <w:trPr>
          <w:trHeight w:val="345"/>
        </w:trPr>
        <w:tc>
          <w:tcPr>
            <w:tcW w:w="537" w:type="dxa"/>
            <w:tcBorders>
              <w:top w:val="nil"/>
              <w:left w:val="single" w:sz="4" w:space="0" w:color="auto"/>
              <w:bottom w:val="single" w:sz="4" w:space="0" w:color="auto"/>
              <w:right w:val="single" w:sz="4" w:space="0" w:color="auto"/>
            </w:tcBorders>
            <w:shd w:val="clear" w:color="auto" w:fill="auto"/>
            <w:vAlign w:val="center"/>
          </w:tcPr>
          <w:p w14:paraId="01D940EA" w14:textId="21464FFE"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5</w:t>
            </w:r>
          </w:p>
        </w:tc>
        <w:tc>
          <w:tcPr>
            <w:tcW w:w="2152" w:type="dxa"/>
            <w:tcBorders>
              <w:top w:val="nil"/>
              <w:left w:val="nil"/>
              <w:bottom w:val="single" w:sz="4" w:space="0" w:color="auto"/>
              <w:right w:val="single" w:sz="4" w:space="0" w:color="auto"/>
            </w:tcBorders>
            <w:shd w:val="clear" w:color="auto" w:fill="auto"/>
            <w:vAlign w:val="center"/>
          </w:tcPr>
          <w:p w14:paraId="069C00F7" w14:textId="59E375D8"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 xml:space="preserve">Lehaci Adriana </w:t>
            </w:r>
          </w:p>
        </w:tc>
        <w:tc>
          <w:tcPr>
            <w:tcW w:w="1275" w:type="dxa"/>
            <w:tcBorders>
              <w:top w:val="nil"/>
              <w:left w:val="nil"/>
              <w:bottom w:val="single" w:sz="4" w:space="0" w:color="auto"/>
              <w:right w:val="single" w:sz="4" w:space="0" w:color="auto"/>
            </w:tcBorders>
            <w:shd w:val="clear" w:color="auto" w:fill="auto"/>
            <w:vAlign w:val="center"/>
          </w:tcPr>
          <w:p w14:paraId="29DDC0CD" w14:textId="062CC60D"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membru</w:t>
            </w:r>
          </w:p>
        </w:tc>
        <w:tc>
          <w:tcPr>
            <w:tcW w:w="1418" w:type="dxa"/>
            <w:tcBorders>
              <w:top w:val="nil"/>
              <w:left w:val="nil"/>
              <w:bottom w:val="single" w:sz="4" w:space="0" w:color="auto"/>
              <w:right w:val="single" w:sz="4" w:space="0" w:color="auto"/>
            </w:tcBorders>
            <w:shd w:val="clear" w:color="auto" w:fill="auto"/>
            <w:vAlign w:val="center"/>
          </w:tcPr>
          <w:p w14:paraId="3B3A445E" w14:textId="7EB68762"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sef de post</w:t>
            </w:r>
          </w:p>
        </w:tc>
        <w:tc>
          <w:tcPr>
            <w:tcW w:w="1701" w:type="dxa"/>
            <w:tcBorders>
              <w:top w:val="nil"/>
              <w:left w:val="nil"/>
              <w:bottom w:val="single" w:sz="4" w:space="0" w:color="auto"/>
              <w:right w:val="single" w:sz="4" w:space="0" w:color="auto"/>
            </w:tcBorders>
            <w:shd w:val="clear" w:color="auto" w:fill="auto"/>
            <w:vAlign w:val="center"/>
          </w:tcPr>
          <w:p w14:paraId="455D94D1" w14:textId="3B74B051"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Politia Rurală Secția nr.3 Râciu-Postul de Poliție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3222DCCF" w14:textId="499845CB"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 </w:t>
            </w:r>
          </w:p>
        </w:tc>
        <w:tc>
          <w:tcPr>
            <w:tcW w:w="1568" w:type="dxa"/>
            <w:tcBorders>
              <w:top w:val="nil"/>
              <w:left w:val="nil"/>
              <w:bottom w:val="single" w:sz="4" w:space="0" w:color="auto"/>
              <w:right w:val="single" w:sz="4" w:space="0" w:color="auto"/>
            </w:tcBorders>
            <w:shd w:val="clear" w:color="auto" w:fill="auto"/>
            <w:vAlign w:val="center"/>
            <w:hideMark/>
          </w:tcPr>
          <w:p w14:paraId="7E7DC497" w14:textId="15E03B6C"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 </w:t>
            </w:r>
          </w:p>
        </w:tc>
        <w:tc>
          <w:tcPr>
            <w:tcW w:w="1267" w:type="dxa"/>
            <w:tcBorders>
              <w:top w:val="nil"/>
              <w:left w:val="nil"/>
              <w:bottom w:val="single" w:sz="4" w:space="0" w:color="auto"/>
              <w:right w:val="single" w:sz="4" w:space="0" w:color="auto"/>
            </w:tcBorders>
            <w:shd w:val="clear" w:color="auto" w:fill="auto"/>
            <w:vAlign w:val="center"/>
            <w:hideMark/>
          </w:tcPr>
          <w:p w14:paraId="39EBDB6D" w14:textId="0013D3A6"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 </w:t>
            </w:r>
          </w:p>
        </w:tc>
        <w:tc>
          <w:tcPr>
            <w:tcW w:w="1276" w:type="dxa"/>
            <w:tcBorders>
              <w:top w:val="nil"/>
              <w:left w:val="nil"/>
              <w:bottom w:val="single" w:sz="4" w:space="0" w:color="auto"/>
              <w:right w:val="single" w:sz="4" w:space="0" w:color="auto"/>
            </w:tcBorders>
            <w:shd w:val="clear" w:color="auto" w:fill="auto"/>
            <w:vAlign w:val="center"/>
            <w:hideMark/>
          </w:tcPr>
          <w:p w14:paraId="284DC721" w14:textId="2BF21136"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0747312051</w:t>
            </w:r>
            <w:r w:rsidRPr="00BE0FE7">
              <w:rPr>
                <w:rFonts w:ascii="Arial Narrow" w:eastAsia="Times New Roman" w:hAnsi="Arial Narrow" w:cs="Arial"/>
                <w:noProof w:val="0"/>
                <w:color w:val="000000" w:themeColor="text1"/>
                <w:sz w:val="20"/>
                <w:szCs w:val="20"/>
                <w:lang w:eastAsia="ro-RO"/>
              </w:rPr>
              <w:t> </w:t>
            </w:r>
          </w:p>
        </w:tc>
        <w:tc>
          <w:tcPr>
            <w:tcW w:w="2551" w:type="dxa"/>
            <w:tcBorders>
              <w:top w:val="nil"/>
              <w:left w:val="nil"/>
              <w:bottom w:val="single" w:sz="4" w:space="0" w:color="auto"/>
              <w:right w:val="single" w:sz="4" w:space="0" w:color="auto"/>
            </w:tcBorders>
            <w:shd w:val="clear" w:color="auto" w:fill="auto"/>
            <w:vAlign w:val="center"/>
            <w:hideMark/>
          </w:tcPr>
          <w:p w14:paraId="4ADD115B"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236" w:type="dxa"/>
            <w:vAlign w:val="center"/>
            <w:hideMark/>
          </w:tcPr>
          <w:p w14:paraId="1DEFBE21" w14:textId="77777777" w:rsidR="00606284" w:rsidRPr="00D84739" w:rsidRDefault="00606284" w:rsidP="00606284">
            <w:pPr>
              <w:spacing w:after="0" w:line="240" w:lineRule="auto"/>
              <w:rPr>
                <w:rFonts w:ascii="Times New Roman" w:eastAsia="Times New Roman" w:hAnsi="Times New Roman"/>
                <w:noProof w:val="0"/>
                <w:sz w:val="20"/>
                <w:szCs w:val="20"/>
                <w:lang w:eastAsia="ro-RO"/>
              </w:rPr>
            </w:pPr>
          </w:p>
        </w:tc>
      </w:tr>
      <w:tr w:rsidR="00606284" w:rsidRPr="00D84739" w14:paraId="1C5EEB8F" w14:textId="77777777" w:rsidTr="00606284">
        <w:trPr>
          <w:trHeight w:val="345"/>
        </w:trPr>
        <w:tc>
          <w:tcPr>
            <w:tcW w:w="537" w:type="dxa"/>
            <w:tcBorders>
              <w:top w:val="nil"/>
              <w:left w:val="single" w:sz="4" w:space="0" w:color="auto"/>
              <w:bottom w:val="single" w:sz="4" w:space="0" w:color="auto"/>
              <w:right w:val="single" w:sz="4" w:space="0" w:color="auto"/>
            </w:tcBorders>
            <w:shd w:val="clear" w:color="auto" w:fill="auto"/>
            <w:vAlign w:val="center"/>
          </w:tcPr>
          <w:p w14:paraId="564D6EF0" w14:textId="2177762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6</w:t>
            </w:r>
          </w:p>
        </w:tc>
        <w:tc>
          <w:tcPr>
            <w:tcW w:w="2152" w:type="dxa"/>
            <w:tcBorders>
              <w:top w:val="nil"/>
              <w:left w:val="nil"/>
              <w:bottom w:val="single" w:sz="4" w:space="0" w:color="auto"/>
              <w:right w:val="single" w:sz="4" w:space="0" w:color="auto"/>
            </w:tcBorders>
            <w:shd w:val="clear" w:color="auto" w:fill="auto"/>
            <w:vAlign w:val="center"/>
          </w:tcPr>
          <w:p w14:paraId="73A5D3D6" w14:textId="4D8F45DE"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Albert Adrian </w:t>
            </w:r>
          </w:p>
        </w:tc>
        <w:tc>
          <w:tcPr>
            <w:tcW w:w="1275" w:type="dxa"/>
            <w:tcBorders>
              <w:top w:val="nil"/>
              <w:left w:val="nil"/>
              <w:bottom w:val="single" w:sz="4" w:space="0" w:color="auto"/>
              <w:right w:val="single" w:sz="4" w:space="0" w:color="auto"/>
            </w:tcBorders>
            <w:shd w:val="clear" w:color="auto" w:fill="auto"/>
            <w:vAlign w:val="center"/>
            <w:hideMark/>
          </w:tcPr>
          <w:p w14:paraId="3BBCB31A" w14:textId="3312FA81"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membru</w:t>
            </w:r>
          </w:p>
        </w:tc>
        <w:tc>
          <w:tcPr>
            <w:tcW w:w="1418" w:type="dxa"/>
            <w:tcBorders>
              <w:top w:val="nil"/>
              <w:left w:val="nil"/>
              <w:bottom w:val="single" w:sz="4" w:space="0" w:color="auto"/>
              <w:right w:val="single" w:sz="4" w:space="0" w:color="auto"/>
            </w:tcBorders>
            <w:shd w:val="clear" w:color="auto" w:fill="auto"/>
            <w:vAlign w:val="center"/>
            <w:hideMark/>
          </w:tcPr>
          <w:p w14:paraId="512FB7BF" w14:textId="72E60ABA"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sofer</w:t>
            </w:r>
          </w:p>
        </w:tc>
        <w:tc>
          <w:tcPr>
            <w:tcW w:w="1701" w:type="dxa"/>
            <w:tcBorders>
              <w:top w:val="nil"/>
              <w:left w:val="nil"/>
              <w:bottom w:val="single" w:sz="4" w:space="0" w:color="auto"/>
              <w:right w:val="single" w:sz="4" w:space="0" w:color="auto"/>
            </w:tcBorders>
            <w:shd w:val="clear" w:color="auto" w:fill="auto"/>
            <w:vAlign w:val="center"/>
            <w:hideMark/>
          </w:tcPr>
          <w:p w14:paraId="2EA90948" w14:textId="0317974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7443D569"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25D5E267" w14:textId="695F229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 </w:t>
            </w:r>
          </w:p>
        </w:tc>
        <w:tc>
          <w:tcPr>
            <w:tcW w:w="1568" w:type="dxa"/>
            <w:tcBorders>
              <w:top w:val="nil"/>
              <w:left w:val="nil"/>
              <w:bottom w:val="single" w:sz="4" w:space="0" w:color="auto"/>
              <w:right w:val="single" w:sz="4" w:space="0" w:color="auto"/>
            </w:tcBorders>
            <w:shd w:val="clear" w:color="auto" w:fill="auto"/>
            <w:vAlign w:val="center"/>
            <w:hideMark/>
          </w:tcPr>
          <w:p w14:paraId="195B5BB1"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67" w:type="dxa"/>
            <w:tcBorders>
              <w:top w:val="nil"/>
              <w:left w:val="nil"/>
              <w:bottom w:val="single" w:sz="4" w:space="0" w:color="auto"/>
              <w:right w:val="single" w:sz="4" w:space="0" w:color="auto"/>
            </w:tcBorders>
            <w:shd w:val="clear" w:color="auto" w:fill="auto"/>
            <w:vAlign w:val="center"/>
            <w:hideMark/>
          </w:tcPr>
          <w:p w14:paraId="60D959B5"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76" w:type="dxa"/>
            <w:tcBorders>
              <w:top w:val="nil"/>
              <w:left w:val="nil"/>
              <w:bottom w:val="single" w:sz="4" w:space="0" w:color="auto"/>
              <w:right w:val="single" w:sz="4" w:space="0" w:color="auto"/>
            </w:tcBorders>
            <w:shd w:val="clear" w:color="auto" w:fill="auto"/>
            <w:vAlign w:val="center"/>
            <w:hideMark/>
          </w:tcPr>
          <w:p w14:paraId="0D536EBE" w14:textId="441B8BA0"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0743765198 </w:t>
            </w:r>
          </w:p>
        </w:tc>
        <w:tc>
          <w:tcPr>
            <w:tcW w:w="2551" w:type="dxa"/>
            <w:tcBorders>
              <w:top w:val="nil"/>
              <w:left w:val="nil"/>
              <w:bottom w:val="single" w:sz="4" w:space="0" w:color="auto"/>
              <w:right w:val="single" w:sz="4" w:space="0" w:color="auto"/>
            </w:tcBorders>
            <w:shd w:val="clear" w:color="auto" w:fill="auto"/>
            <w:vAlign w:val="center"/>
            <w:hideMark/>
          </w:tcPr>
          <w:p w14:paraId="54CC1769"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236" w:type="dxa"/>
            <w:vAlign w:val="center"/>
            <w:hideMark/>
          </w:tcPr>
          <w:p w14:paraId="34AAED50" w14:textId="77777777" w:rsidR="00606284" w:rsidRPr="00D84739" w:rsidRDefault="00606284" w:rsidP="00606284">
            <w:pPr>
              <w:spacing w:after="0" w:line="240" w:lineRule="auto"/>
              <w:rPr>
                <w:rFonts w:ascii="Times New Roman" w:eastAsia="Times New Roman" w:hAnsi="Times New Roman"/>
                <w:noProof w:val="0"/>
                <w:sz w:val="20"/>
                <w:szCs w:val="20"/>
                <w:lang w:eastAsia="ro-RO"/>
              </w:rPr>
            </w:pPr>
          </w:p>
        </w:tc>
      </w:tr>
      <w:tr w:rsidR="00606284" w:rsidRPr="00D84739" w14:paraId="255F3B1A" w14:textId="77777777" w:rsidTr="00606284">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007F8A18" w14:textId="7EFC7674"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7</w:t>
            </w:r>
          </w:p>
        </w:tc>
        <w:tc>
          <w:tcPr>
            <w:tcW w:w="2152" w:type="dxa"/>
            <w:tcBorders>
              <w:top w:val="single" w:sz="4" w:space="0" w:color="auto"/>
              <w:left w:val="nil"/>
              <w:bottom w:val="single" w:sz="4" w:space="0" w:color="auto"/>
              <w:right w:val="single" w:sz="4" w:space="0" w:color="auto"/>
            </w:tcBorders>
            <w:shd w:val="clear" w:color="auto" w:fill="auto"/>
            <w:vAlign w:val="center"/>
          </w:tcPr>
          <w:p w14:paraId="37E17696" w14:textId="0C782F0B"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Gliga Liana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F8F375A" w14:textId="6DCE0B86"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4B5B5A" w14:textId="65A0FE6C"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medic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9FC5580" w14:textId="6D1BBADB"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medic familie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1BEE808"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5068E61E" w14:textId="13D820F9"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 </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6350E5D6"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318E33E3"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694995" w14:textId="717FF248"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0745260950 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D38A2DB"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236" w:type="dxa"/>
            <w:vAlign w:val="center"/>
            <w:hideMark/>
          </w:tcPr>
          <w:p w14:paraId="60CCA192" w14:textId="77777777" w:rsidR="00606284" w:rsidRPr="00D84739" w:rsidRDefault="00606284" w:rsidP="00606284">
            <w:pPr>
              <w:spacing w:after="0" w:line="240" w:lineRule="auto"/>
              <w:rPr>
                <w:rFonts w:ascii="Times New Roman" w:eastAsia="Times New Roman" w:hAnsi="Times New Roman"/>
                <w:noProof w:val="0"/>
                <w:sz w:val="20"/>
                <w:szCs w:val="20"/>
                <w:lang w:eastAsia="ro-RO"/>
              </w:rPr>
            </w:pPr>
          </w:p>
        </w:tc>
      </w:tr>
      <w:tr w:rsidR="00606284" w:rsidRPr="00D84739" w14:paraId="2825F88D" w14:textId="77777777" w:rsidTr="00D84739">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CBDAFCD" w14:textId="36593A80"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8</w:t>
            </w:r>
          </w:p>
        </w:tc>
        <w:tc>
          <w:tcPr>
            <w:tcW w:w="2152" w:type="dxa"/>
            <w:tcBorders>
              <w:top w:val="single" w:sz="4" w:space="0" w:color="auto"/>
              <w:left w:val="nil"/>
              <w:bottom w:val="single" w:sz="4" w:space="0" w:color="auto"/>
              <w:right w:val="single" w:sz="4" w:space="0" w:color="auto"/>
            </w:tcBorders>
            <w:shd w:val="clear" w:color="auto" w:fill="auto"/>
            <w:vAlign w:val="center"/>
          </w:tcPr>
          <w:p w14:paraId="540E241D" w14:textId="79B160DB"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Morar Ioan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D8C41CE" w14:textId="2BF9B7A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tcPr>
          <w:p w14:paraId="48C54A6F" w14:textId="7E366F7D"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sofer</w:t>
            </w:r>
          </w:p>
        </w:tc>
        <w:tc>
          <w:tcPr>
            <w:tcW w:w="1701" w:type="dxa"/>
            <w:tcBorders>
              <w:top w:val="single" w:sz="4" w:space="0" w:color="auto"/>
              <w:left w:val="nil"/>
              <w:bottom w:val="single" w:sz="4" w:space="0" w:color="auto"/>
              <w:right w:val="single" w:sz="4" w:space="0" w:color="auto"/>
            </w:tcBorders>
            <w:shd w:val="clear" w:color="auto" w:fill="auto"/>
            <w:vAlign w:val="center"/>
          </w:tcPr>
          <w:p w14:paraId="53C572EB" w14:textId="2A5926C0"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75AE6C"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58D67F1B" w14:textId="6EB15E64"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w:t>
            </w:r>
          </w:p>
        </w:tc>
        <w:tc>
          <w:tcPr>
            <w:tcW w:w="1568" w:type="dxa"/>
            <w:tcBorders>
              <w:top w:val="single" w:sz="4" w:space="0" w:color="auto"/>
              <w:left w:val="nil"/>
              <w:bottom w:val="single" w:sz="4" w:space="0" w:color="auto"/>
              <w:right w:val="single" w:sz="4" w:space="0" w:color="auto"/>
            </w:tcBorders>
            <w:shd w:val="clear" w:color="auto" w:fill="auto"/>
            <w:vAlign w:val="center"/>
          </w:tcPr>
          <w:p w14:paraId="37D71191"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50C9AA96"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3A21E32" w14:textId="0BAE9C1D" w:rsidR="00606284" w:rsidRPr="005459AA" w:rsidRDefault="007B3169" w:rsidP="00606284">
            <w:pPr>
              <w:spacing w:after="0" w:line="240" w:lineRule="auto"/>
              <w:jc w:val="center"/>
              <w:rPr>
                <w:rFonts w:ascii="Arial Narrow" w:eastAsia="Times New Roman" w:hAnsi="Arial Narrow" w:cs="Arial"/>
                <w:noProof w:val="0"/>
                <w:color w:val="000000" w:themeColor="text1"/>
                <w:sz w:val="20"/>
                <w:szCs w:val="20"/>
                <w:lang w:eastAsia="ro-RO"/>
              </w:rPr>
            </w:pPr>
            <w:r w:rsidRPr="007B3169">
              <w:rPr>
                <w:rFonts w:asciiTheme="minorHAnsi" w:eastAsia="Times New Roman" w:hAnsiTheme="minorHAnsi" w:cstheme="minorHAnsi"/>
                <w:i/>
                <w:iCs/>
                <w:noProof w:val="0"/>
                <w:color w:val="000000" w:themeColor="text1"/>
                <w:sz w:val="20"/>
                <w:szCs w:val="20"/>
                <w:lang w:eastAsia="ro-RO"/>
              </w:rPr>
              <w:t>0751625328 </w:t>
            </w:r>
          </w:p>
        </w:tc>
        <w:tc>
          <w:tcPr>
            <w:tcW w:w="2551" w:type="dxa"/>
            <w:tcBorders>
              <w:top w:val="single" w:sz="4" w:space="0" w:color="auto"/>
              <w:left w:val="nil"/>
              <w:bottom w:val="single" w:sz="4" w:space="0" w:color="auto"/>
              <w:right w:val="single" w:sz="4" w:space="0" w:color="auto"/>
            </w:tcBorders>
            <w:shd w:val="clear" w:color="auto" w:fill="auto"/>
            <w:vAlign w:val="center"/>
          </w:tcPr>
          <w:p w14:paraId="5D6D5EF8"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236" w:type="dxa"/>
            <w:vAlign w:val="center"/>
          </w:tcPr>
          <w:p w14:paraId="47E14522" w14:textId="77777777" w:rsidR="00606284" w:rsidRPr="00D84739" w:rsidRDefault="00606284" w:rsidP="00606284">
            <w:pPr>
              <w:spacing w:after="0" w:line="240" w:lineRule="auto"/>
              <w:rPr>
                <w:rFonts w:ascii="Times New Roman" w:eastAsia="Times New Roman" w:hAnsi="Times New Roman"/>
                <w:noProof w:val="0"/>
                <w:sz w:val="20"/>
                <w:szCs w:val="20"/>
                <w:lang w:eastAsia="ro-RO"/>
              </w:rPr>
            </w:pPr>
          </w:p>
        </w:tc>
      </w:tr>
      <w:tr w:rsidR="00606284" w:rsidRPr="00D84739" w14:paraId="70319C35" w14:textId="77777777" w:rsidTr="00D84739">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597A23A0" w14:textId="18260BCE"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9</w:t>
            </w:r>
          </w:p>
        </w:tc>
        <w:tc>
          <w:tcPr>
            <w:tcW w:w="2152" w:type="dxa"/>
            <w:tcBorders>
              <w:top w:val="single" w:sz="4" w:space="0" w:color="auto"/>
              <w:left w:val="nil"/>
              <w:bottom w:val="single" w:sz="4" w:space="0" w:color="auto"/>
              <w:right w:val="single" w:sz="4" w:space="0" w:color="auto"/>
            </w:tcBorders>
            <w:shd w:val="clear" w:color="auto" w:fill="auto"/>
            <w:vAlign w:val="center"/>
          </w:tcPr>
          <w:p w14:paraId="3DB5A603" w14:textId="24DDA3AD"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Rusu Radu Emilian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CAEA8B6" w14:textId="260747BA"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tcPr>
          <w:p w14:paraId="538B5656" w14:textId="095FFA3C"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sofer</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7C03C6" w14:textId="39305E88"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C2E43BA"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67A9974C" w14:textId="55E91A73"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w:t>
            </w:r>
          </w:p>
        </w:tc>
        <w:tc>
          <w:tcPr>
            <w:tcW w:w="1568" w:type="dxa"/>
            <w:tcBorders>
              <w:top w:val="single" w:sz="4" w:space="0" w:color="auto"/>
              <w:left w:val="nil"/>
              <w:bottom w:val="single" w:sz="4" w:space="0" w:color="auto"/>
              <w:right w:val="single" w:sz="4" w:space="0" w:color="auto"/>
            </w:tcBorders>
            <w:shd w:val="clear" w:color="auto" w:fill="auto"/>
            <w:vAlign w:val="center"/>
          </w:tcPr>
          <w:p w14:paraId="701E2CAD"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50A4E288"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09354A5" w14:textId="0E97FC05"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bCs/>
                <w:noProof w:val="0"/>
                <w:color w:val="000000" w:themeColor="text1"/>
                <w:sz w:val="20"/>
                <w:szCs w:val="20"/>
                <w:lang w:eastAsia="ro-RO"/>
              </w:rPr>
              <w:t>0751173112 </w:t>
            </w:r>
          </w:p>
        </w:tc>
        <w:tc>
          <w:tcPr>
            <w:tcW w:w="2551" w:type="dxa"/>
            <w:tcBorders>
              <w:top w:val="single" w:sz="4" w:space="0" w:color="auto"/>
              <w:left w:val="nil"/>
              <w:bottom w:val="single" w:sz="4" w:space="0" w:color="auto"/>
              <w:right w:val="single" w:sz="4" w:space="0" w:color="auto"/>
            </w:tcBorders>
            <w:shd w:val="clear" w:color="auto" w:fill="auto"/>
            <w:vAlign w:val="center"/>
          </w:tcPr>
          <w:p w14:paraId="0F232499"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236" w:type="dxa"/>
            <w:vAlign w:val="center"/>
          </w:tcPr>
          <w:p w14:paraId="523FAF36" w14:textId="77777777" w:rsidR="00606284" w:rsidRPr="00D84739" w:rsidRDefault="00606284" w:rsidP="00606284">
            <w:pPr>
              <w:spacing w:after="0" w:line="240" w:lineRule="auto"/>
              <w:rPr>
                <w:rFonts w:ascii="Times New Roman" w:eastAsia="Times New Roman" w:hAnsi="Times New Roman"/>
                <w:noProof w:val="0"/>
                <w:sz w:val="20"/>
                <w:szCs w:val="20"/>
                <w:lang w:eastAsia="ro-RO"/>
              </w:rPr>
            </w:pPr>
          </w:p>
        </w:tc>
      </w:tr>
      <w:tr w:rsidR="00606284" w:rsidRPr="00D84739" w14:paraId="786B9D5E" w14:textId="77777777" w:rsidTr="003E13B7">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6D70D5E8" w14:textId="069FA65F"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10</w:t>
            </w:r>
          </w:p>
        </w:tc>
        <w:tc>
          <w:tcPr>
            <w:tcW w:w="2152" w:type="dxa"/>
            <w:tcBorders>
              <w:top w:val="single" w:sz="4" w:space="0" w:color="auto"/>
              <w:left w:val="nil"/>
              <w:bottom w:val="single" w:sz="4" w:space="0" w:color="auto"/>
              <w:right w:val="single" w:sz="4" w:space="0" w:color="auto"/>
            </w:tcBorders>
            <w:shd w:val="clear" w:color="auto" w:fill="auto"/>
            <w:vAlign w:val="center"/>
          </w:tcPr>
          <w:p w14:paraId="1CCB22DD" w14:textId="65DCEFE6"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Buruian Ioan Emil</w:t>
            </w:r>
          </w:p>
        </w:tc>
        <w:tc>
          <w:tcPr>
            <w:tcW w:w="1275" w:type="dxa"/>
            <w:tcBorders>
              <w:top w:val="single" w:sz="4" w:space="0" w:color="auto"/>
              <w:left w:val="nil"/>
              <w:bottom w:val="single" w:sz="4" w:space="0" w:color="auto"/>
              <w:right w:val="single" w:sz="4" w:space="0" w:color="auto"/>
            </w:tcBorders>
            <w:shd w:val="clear" w:color="auto" w:fill="auto"/>
            <w:vAlign w:val="center"/>
          </w:tcPr>
          <w:p w14:paraId="38053C3F" w14:textId="00577E0B"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tcPr>
          <w:p w14:paraId="3BE50D10" w14:textId="420F91F5"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muncitor</w:t>
            </w:r>
          </w:p>
        </w:tc>
        <w:tc>
          <w:tcPr>
            <w:tcW w:w="1701" w:type="dxa"/>
            <w:tcBorders>
              <w:top w:val="single" w:sz="4" w:space="0" w:color="auto"/>
              <w:left w:val="nil"/>
              <w:bottom w:val="single" w:sz="4" w:space="0" w:color="auto"/>
              <w:right w:val="single" w:sz="4" w:space="0" w:color="auto"/>
            </w:tcBorders>
            <w:shd w:val="clear" w:color="auto" w:fill="auto"/>
            <w:vAlign w:val="center"/>
          </w:tcPr>
          <w:p w14:paraId="5D32DFEC" w14:textId="0FA75C8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single" w:sz="4" w:space="0" w:color="auto"/>
              <w:left w:val="nil"/>
              <w:bottom w:val="single" w:sz="4" w:space="0" w:color="auto"/>
              <w:right w:val="single" w:sz="4" w:space="0" w:color="auto"/>
            </w:tcBorders>
            <w:shd w:val="clear" w:color="auto" w:fill="auto"/>
            <w:vAlign w:val="center"/>
          </w:tcPr>
          <w:p w14:paraId="450990D2"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03C55B05" w14:textId="1B05AEDE"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w:t>
            </w:r>
          </w:p>
        </w:tc>
        <w:tc>
          <w:tcPr>
            <w:tcW w:w="1568" w:type="dxa"/>
            <w:tcBorders>
              <w:top w:val="single" w:sz="4" w:space="0" w:color="auto"/>
              <w:left w:val="nil"/>
              <w:bottom w:val="single" w:sz="4" w:space="0" w:color="auto"/>
              <w:right w:val="single" w:sz="4" w:space="0" w:color="auto"/>
            </w:tcBorders>
            <w:shd w:val="clear" w:color="auto" w:fill="auto"/>
            <w:vAlign w:val="center"/>
          </w:tcPr>
          <w:p w14:paraId="45419313"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7FB42BF2"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3E06E045" w14:textId="77ABF459"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Times New Roman" w:eastAsia="Times New Roman" w:hAnsi="Times New Roman"/>
                <w:iCs/>
                <w:noProof w:val="0"/>
                <w:color w:val="000000" w:themeColor="text1"/>
                <w:sz w:val="20"/>
                <w:szCs w:val="20"/>
                <w:lang w:eastAsia="ro-RO"/>
              </w:rPr>
              <w:t>0746532900</w:t>
            </w:r>
            <w:r w:rsidRPr="005459AA">
              <w:rPr>
                <w:rFonts w:ascii="Times New Roman" w:eastAsia="Times New Roman" w:hAnsi="Times New Roman"/>
                <w:i/>
                <w:iCs/>
                <w:noProof w:val="0"/>
                <w:color w:val="000000" w:themeColor="text1"/>
                <w:sz w:val="24"/>
                <w:szCs w:val="24"/>
                <w:lang w:eastAsia="ro-RO"/>
              </w:rPr>
              <w:t> </w:t>
            </w:r>
          </w:p>
        </w:tc>
        <w:tc>
          <w:tcPr>
            <w:tcW w:w="2551" w:type="dxa"/>
            <w:tcBorders>
              <w:top w:val="single" w:sz="4" w:space="0" w:color="auto"/>
              <w:left w:val="nil"/>
              <w:bottom w:val="single" w:sz="4" w:space="0" w:color="auto"/>
              <w:right w:val="single" w:sz="4" w:space="0" w:color="auto"/>
            </w:tcBorders>
            <w:shd w:val="clear" w:color="auto" w:fill="auto"/>
            <w:vAlign w:val="center"/>
          </w:tcPr>
          <w:p w14:paraId="28D68C90"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236" w:type="dxa"/>
            <w:vAlign w:val="center"/>
          </w:tcPr>
          <w:p w14:paraId="49DB2D74" w14:textId="77777777" w:rsidR="00606284" w:rsidRPr="00D84739" w:rsidRDefault="00606284" w:rsidP="00606284">
            <w:pPr>
              <w:spacing w:after="0" w:line="240" w:lineRule="auto"/>
              <w:rPr>
                <w:rFonts w:ascii="Times New Roman" w:eastAsia="Times New Roman" w:hAnsi="Times New Roman"/>
                <w:noProof w:val="0"/>
                <w:sz w:val="20"/>
                <w:szCs w:val="20"/>
                <w:lang w:eastAsia="ro-RO"/>
              </w:rPr>
            </w:pPr>
          </w:p>
        </w:tc>
      </w:tr>
      <w:tr w:rsidR="00606284" w:rsidRPr="00D84739" w14:paraId="19203E6B" w14:textId="77777777" w:rsidTr="00D84739">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04FAF061" w14:textId="35BE3765"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11</w:t>
            </w:r>
          </w:p>
        </w:tc>
        <w:tc>
          <w:tcPr>
            <w:tcW w:w="2152" w:type="dxa"/>
            <w:tcBorders>
              <w:top w:val="single" w:sz="4" w:space="0" w:color="auto"/>
              <w:left w:val="nil"/>
              <w:bottom w:val="single" w:sz="4" w:space="0" w:color="auto"/>
              <w:right w:val="single" w:sz="4" w:space="0" w:color="auto"/>
            </w:tcBorders>
            <w:shd w:val="clear" w:color="auto" w:fill="auto"/>
            <w:vAlign w:val="center"/>
          </w:tcPr>
          <w:p w14:paraId="29E45BDB" w14:textId="67EC326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Teglaș Marin</w:t>
            </w:r>
          </w:p>
        </w:tc>
        <w:tc>
          <w:tcPr>
            <w:tcW w:w="1275" w:type="dxa"/>
            <w:tcBorders>
              <w:top w:val="single" w:sz="4" w:space="0" w:color="auto"/>
              <w:left w:val="nil"/>
              <w:bottom w:val="single" w:sz="4" w:space="0" w:color="auto"/>
              <w:right w:val="single" w:sz="4" w:space="0" w:color="auto"/>
            </w:tcBorders>
            <w:shd w:val="clear" w:color="auto" w:fill="auto"/>
            <w:vAlign w:val="center"/>
          </w:tcPr>
          <w:p w14:paraId="38A4B740" w14:textId="378B2CCF"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tcPr>
          <w:p w14:paraId="2216F229" w14:textId="6A5F4CC0"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sofer</w:t>
            </w:r>
          </w:p>
        </w:tc>
        <w:tc>
          <w:tcPr>
            <w:tcW w:w="1701" w:type="dxa"/>
            <w:tcBorders>
              <w:top w:val="single" w:sz="4" w:space="0" w:color="auto"/>
              <w:left w:val="nil"/>
              <w:bottom w:val="single" w:sz="4" w:space="0" w:color="auto"/>
              <w:right w:val="single" w:sz="4" w:space="0" w:color="auto"/>
            </w:tcBorders>
            <w:shd w:val="clear" w:color="auto" w:fill="auto"/>
            <w:vAlign w:val="center"/>
          </w:tcPr>
          <w:p w14:paraId="6554D58D" w14:textId="229567B5"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D370B8"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xml:space="preserve">str. Principala </w:t>
            </w:r>
          </w:p>
          <w:p w14:paraId="02916715" w14:textId="4797F75E"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nr. 332</w:t>
            </w:r>
          </w:p>
        </w:tc>
        <w:tc>
          <w:tcPr>
            <w:tcW w:w="1568" w:type="dxa"/>
            <w:tcBorders>
              <w:top w:val="single" w:sz="4" w:space="0" w:color="auto"/>
              <w:left w:val="nil"/>
              <w:bottom w:val="single" w:sz="4" w:space="0" w:color="auto"/>
              <w:right w:val="single" w:sz="4" w:space="0" w:color="auto"/>
            </w:tcBorders>
            <w:shd w:val="clear" w:color="auto" w:fill="auto"/>
            <w:vAlign w:val="center"/>
          </w:tcPr>
          <w:p w14:paraId="1F2C307A"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7D4C735D"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8F2ACB8" w14:textId="77F2CC20" w:rsidR="00606284" w:rsidRPr="005459AA" w:rsidRDefault="00A62F86" w:rsidP="00606284">
            <w:pPr>
              <w:spacing w:after="0" w:line="240" w:lineRule="auto"/>
              <w:jc w:val="center"/>
              <w:rPr>
                <w:rFonts w:ascii="Arial Narrow" w:eastAsia="Times New Roman" w:hAnsi="Arial Narrow" w:cs="Arial"/>
                <w:noProof w:val="0"/>
                <w:color w:val="000000" w:themeColor="text1"/>
                <w:sz w:val="20"/>
                <w:szCs w:val="20"/>
                <w:lang w:eastAsia="ro-RO"/>
              </w:rPr>
            </w:pPr>
            <w:r w:rsidRPr="007A195B">
              <w:rPr>
                <w:rFonts w:ascii="Times New Roman" w:eastAsia="Times New Roman" w:hAnsi="Times New Roman"/>
                <w:i/>
                <w:iCs/>
                <w:noProof w:val="0"/>
                <w:color w:val="000000" w:themeColor="text1"/>
                <w:sz w:val="20"/>
                <w:szCs w:val="20"/>
                <w:lang w:eastAsia="ro-RO"/>
              </w:rPr>
              <w:t>0740515375</w:t>
            </w:r>
          </w:p>
        </w:tc>
        <w:tc>
          <w:tcPr>
            <w:tcW w:w="2551" w:type="dxa"/>
            <w:tcBorders>
              <w:top w:val="single" w:sz="4" w:space="0" w:color="auto"/>
              <w:left w:val="nil"/>
              <w:bottom w:val="single" w:sz="4" w:space="0" w:color="auto"/>
              <w:right w:val="single" w:sz="4" w:space="0" w:color="auto"/>
            </w:tcBorders>
            <w:shd w:val="clear" w:color="auto" w:fill="auto"/>
            <w:vAlign w:val="center"/>
          </w:tcPr>
          <w:p w14:paraId="10D90B74" w14:textId="77777777" w:rsidR="00606284" w:rsidRPr="005459AA" w:rsidRDefault="00606284" w:rsidP="00606284">
            <w:pPr>
              <w:spacing w:after="0" w:line="240" w:lineRule="auto"/>
              <w:jc w:val="center"/>
              <w:rPr>
                <w:rFonts w:ascii="Arial Narrow" w:eastAsia="Times New Roman" w:hAnsi="Arial Narrow" w:cs="Arial"/>
                <w:noProof w:val="0"/>
                <w:color w:val="000000" w:themeColor="text1"/>
                <w:sz w:val="20"/>
                <w:szCs w:val="20"/>
                <w:lang w:eastAsia="ro-RO"/>
              </w:rPr>
            </w:pPr>
          </w:p>
        </w:tc>
        <w:tc>
          <w:tcPr>
            <w:tcW w:w="236" w:type="dxa"/>
            <w:vAlign w:val="center"/>
          </w:tcPr>
          <w:p w14:paraId="71991750" w14:textId="77777777" w:rsidR="00606284" w:rsidRPr="00D84739" w:rsidRDefault="00606284" w:rsidP="00606284">
            <w:pPr>
              <w:spacing w:after="0" w:line="240" w:lineRule="auto"/>
              <w:rPr>
                <w:rFonts w:ascii="Times New Roman" w:eastAsia="Times New Roman" w:hAnsi="Times New Roman"/>
                <w:noProof w:val="0"/>
                <w:sz w:val="20"/>
                <w:szCs w:val="20"/>
                <w:lang w:eastAsia="ro-RO"/>
              </w:rPr>
            </w:pPr>
          </w:p>
        </w:tc>
      </w:tr>
    </w:tbl>
    <w:p w14:paraId="01C2CD2F" w14:textId="7140D881" w:rsidR="009E5220" w:rsidRDefault="009E5220" w:rsidP="00D84739">
      <w:pPr>
        <w:ind w:left="708" w:firstLine="708"/>
        <w:jc w:val="center"/>
        <w:rPr>
          <w:rFonts w:ascii="Arial Narrow" w:hAnsi="Arial Narrow"/>
          <w:b/>
          <w:bCs/>
          <w:sz w:val="28"/>
          <w:szCs w:val="28"/>
        </w:rPr>
      </w:pPr>
    </w:p>
    <w:p w14:paraId="04EC35AA" w14:textId="74D364A4" w:rsidR="00766845" w:rsidRDefault="00766845" w:rsidP="00766845">
      <w:pPr>
        <w:spacing w:after="0"/>
        <w:ind w:firstLine="708"/>
        <w:rPr>
          <w:rFonts w:ascii="Arial Narrow" w:hAnsi="Arial Narrow"/>
          <w:bCs/>
          <w:sz w:val="20"/>
          <w:szCs w:val="20"/>
        </w:rPr>
      </w:pPr>
      <w:r w:rsidRPr="00766845">
        <w:rPr>
          <w:rFonts w:ascii="Arial Narrow" w:hAnsi="Arial Narrow"/>
          <w:bCs/>
          <w:sz w:val="20"/>
          <w:szCs w:val="20"/>
        </w:rPr>
        <w:t>Intocmit</w:t>
      </w:r>
    </w:p>
    <w:p w14:paraId="6CC8D605" w14:textId="7B2FF38D" w:rsidR="00766845" w:rsidRPr="00766845" w:rsidRDefault="00766845" w:rsidP="00766845">
      <w:pPr>
        <w:spacing w:after="0"/>
        <w:ind w:firstLine="708"/>
        <w:rPr>
          <w:rFonts w:ascii="Arial Narrow" w:hAnsi="Arial Narrow"/>
          <w:bCs/>
          <w:sz w:val="20"/>
          <w:szCs w:val="20"/>
        </w:rPr>
      </w:pPr>
      <w:r>
        <w:rPr>
          <w:rFonts w:ascii="Arial Narrow" w:hAnsi="Arial Narrow"/>
          <w:bCs/>
          <w:sz w:val="20"/>
          <w:szCs w:val="20"/>
        </w:rPr>
        <w:t>Viceprimar Pintecan Petru</w:t>
      </w:r>
    </w:p>
    <w:p w14:paraId="6660CCC0" w14:textId="37F74A7C" w:rsidR="009E5220" w:rsidRDefault="00276B8F" w:rsidP="00397639">
      <w:pPr>
        <w:ind w:left="708" w:firstLine="708"/>
        <w:jc w:val="center"/>
        <w:rPr>
          <w:rFonts w:ascii="Arial Narrow" w:hAnsi="Arial Narrow"/>
          <w:b/>
          <w:bCs/>
          <w:sz w:val="28"/>
          <w:szCs w:val="28"/>
        </w:rPr>
        <w:sectPr w:rsidR="009E5220" w:rsidSect="00D84739">
          <w:pgSz w:w="16838" w:h="11906" w:orient="landscape"/>
          <w:pgMar w:top="1417" w:right="1812" w:bottom="1417" w:left="709" w:header="283" w:footer="283" w:gutter="0"/>
          <w:cols w:space="708"/>
          <w:docGrid w:linePitch="360"/>
        </w:sectPr>
      </w:pPr>
      <w:r>
        <w:rPr>
          <w:lang w:val="en-US"/>
        </w:rPr>
        <mc:AlternateContent>
          <mc:Choice Requires="wps">
            <w:drawing>
              <wp:anchor distT="0" distB="0" distL="114300" distR="114300" simplePos="0" relativeHeight="251673600" behindDoc="0" locked="0" layoutInCell="1" allowOverlap="1" wp14:anchorId="7A27A0F0" wp14:editId="314A0442">
                <wp:simplePos x="0" y="0"/>
                <wp:positionH relativeFrom="margin">
                  <wp:align>left</wp:align>
                </wp:positionH>
                <wp:positionV relativeFrom="paragraph">
                  <wp:posOffset>324811</wp:posOffset>
                </wp:positionV>
                <wp:extent cx="0" cy="1170305"/>
                <wp:effectExtent l="0" t="0" r="0" b="0"/>
                <wp:wrapNone/>
                <wp:docPr id="25" name="TextBox 4"/>
                <wp:cNvGraphicFramePr/>
                <a:graphic xmlns:a="http://schemas.openxmlformats.org/drawingml/2006/main">
                  <a:graphicData uri="http://schemas.microsoft.com/office/word/2010/wordprocessingShape">
                    <wps:wsp>
                      <wps:cNvSpPr txBox="1"/>
                      <wps:spPr>
                        <a:xfrm>
                          <a:off x="0" y="0"/>
                          <a:ext cx="0" cy="1170305"/>
                        </a:xfrm>
                        <a:custGeom>
                          <a:avLst/>
                          <a:gdLst>
                            <a:gd name="connsiteX0" fmla="*/ 0 w 9761838"/>
                            <a:gd name="connsiteY0" fmla="*/ 0 h 1170305"/>
                            <a:gd name="connsiteX1" fmla="*/ 9761838 w 9761838"/>
                            <a:gd name="connsiteY1" fmla="*/ 0 h 1170305"/>
                            <a:gd name="connsiteX2" fmla="*/ 9761838 w 9761838"/>
                            <a:gd name="connsiteY2" fmla="*/ 1170305 h 1170305"/>
                            <a:gd name="connsiteX3" fmla="*/ 0 w 9761838"/>
                            <a:gd name="connsiteY3" fmla="*/ 1170305 h 1170305"/>
                            <a:gd name="connsiteX4" fmla="*/ 0 w 9761838"/>
                            <a:gd name="connsiteY4" fmla="*/ 0 h 1170305"/>
                            <a:gd name="connsiteX0" fmla="*/ 0 w 9761838"/>
                            <a:gd name="connsiteY0" fmla="*/ 1170305 h 1170305"/>
                            <a:gd name="connsiteX1" fmla="*/ 9761838 w 9761838"/>
                            <a:gd name="connsiteY1" fmla="*/ 0 h 1170305"/>
                            <a:gd name="connsiteX2" fmla="*/ 9761838 w 9761838"/>
                            <a:gd name="connsiteY2" fmla="*/ 1170305 h 1170305"/>
                            <a:gd name="connsiteX3" fmla="*/ 0 w 9761838"/>
                            <a:gd name="connsiteY3" fmla="*/ 1170305 h 1170305"/>
                            <a:gd name="connsiteX0" fmla="*/ 0 w 0"/>
                            <a:gd name="connsiteY0" fmla="*/ 1170305 h 1170305"/>
                            <a:gd name="connsiteX1" fmla="*/ 0 w 0"/>
                            <a:gd name="connsiteY1" fmla="*/ 0 h 1170305"/>
                            <a:gd name="connsiteX2" fmla="*/ 0 w 0"/>
                            <a:gd name="connsiteY2" fmla="*/ 1170305 h 1170305"/>
                          </a:gdLst>
                          <a:ahLst/>
                          <a:cxnLst>
                            <a:cxn ang="0">
                              <a:pos x="connsiteX0" y="connsiteY0"/>
                            </a:cxn>
                            <a:cxn ang="0">
                              <a:pos x="connsiteX1" y="connsiteY1"/>
                            </a:cxn>
                            <a:cxn ang="0">
                              <a:pos x="connsiteX2" y="connsiteY2"/>
                            </a:cxn>
                          </a:cxnLst>
                          <a:rect l="l" t="t" r="r" b="b"/>
                          <a:pathLst>
                            <a:path h="1170305">
                              <a:moveTo>
                                <a:pt x="0" y="1170305"/>
                              </a:moveTo>
                              <a:lnTo>
                                <a:pt x="0" y="0"/>
                              </a:lnTo>
                              <a:lnTo>
                                <a:pt x="0" y="1170305"/>
                              </a:lnTo>
                              <a:close/>
                            </a:path>
                          </a:pathLst>
                        </a:custGeom>
                        <a:noFill/>
                      </wps:spPr>
                      <wps:style>
                        <a:lnRef idx="0">
                          <a:scrgbClr r="0" g="0" b="0"/>
                        </a:lnRef>
                        <a:fillRef idx="0">
                          <a:scrgbClr r="0" g="0" b="0"/>
                        </a:fillRef>
                        <a:effectRef idx="0">
                          <a:scrgbClr r="0" g="0" b="0"/>
                        </a:effectRef>
                        <a:fontRef idx="minor">
                          <a:schemeClr val="tx1"/>
                        </a:fontRef>
                      </wps:style>
                      <wps:txbx>
                        <w:txbxContent>
                          <w:p w14:paraId="586FB499" w14:textId="7BB4892B" w:rsidR="00766845" w:rsidRDefault="00766845" w:rsidP="000338A3">
                            <w:pPr>
                              <w:jc w:val="both"/>
                              <w:textAlignment w:val="baseline"/>
                              <w:rPr>
                                <w:rFonts w:ascii="Arial Narrow" w:hAnsi="Arial Narrow" w:cstheme="minorBidi"/>
                                <w:i/>
                                <w:iCs/>
                                <w:color w:val="FF0000"/>
                                <w:sz w:val="20"/>
                                <w:szCs w:val="2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4" o:spid="_x0000_s1039" style="position:absolute;left:0;text-align:left;margin-left:0;margin-top:25.6pt;width:0;height:92.1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0,1170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" adj="-11796480,,5400" path="m,1170305l,,,1170305xe" filled="f" stroked="f">
                <v:stroke joinstyle="miter"/>
                <v:formulas/>
                <v:path arrowok="t" o:connecttype="custom" o:connectlocs="0,1170305;0,0;0,1170305" o:connectangles="0,0,0" textboxrect="0,0,0,1170305"/>
                <v:textbox>
                  <w:txbxContent>
                    <w:p w14:paraId="586FB499" w14:textId="7BB4892B" w:rsidR="006728D6" w:rsidRDefault="006728D6" w:rsidP="000338A3">
                      <w:pPr>
                        <w:jc w:val="both"/>
                        <w:textAlignment w:val="baseline"/>
                        <w:rPr>
                          <w:rFonts w:ascii="Arial Narrow" w:hAnsi="Arial Narrow" w:cstheme="minorBidi"/>
                          <w:i/>
                          <w:iCs/>
                          <w:color w:val="FF0000"/>
                          <w:sz w:val="20"/>
                          <w:szCs w:val="20"/>
                        </w:rPr>
                      </w:pPr>
                    </w:p>
                  </w:txbxContent>
                </v:textbox>
                <w10:wrap anchorx="margin"/>
              </v:shape>
            </w:pict>
          </mc:Fallback>
        </mc:AlternateContent>
      </w:r>
    </w:p>
    <w:p w14:paraId="3BA5429D" w14:textId="5A4EC58C" w:rsidR="009E5220" w:rsidRDefault="009E5220" w:rsidP="00397639">
      <w:pPr>
        <w:jc w:val="center"/>
        <w:rPr>
          <w:rFonts w:ascii="Arial Narrow" w:hAnsi="Arial Narrow"/>
          <w:b/>
          <w:bCs/>
          <w:color w:val="FF0000"/>
          <w:sz w:val="28"/>
          <w:szCs w:val="28"/>
        </w:rPr>
      </w:pPr>
      <w:r w:rsidRPr="009E5220">
        <w:rPr>
          <w:rFonts w:ascii="Arial Narrow" w:hAnsi="Arial Narrow"/>
          <w:b/>
          <w:bCs/>
          <w:sz w:val="28"/>
          <w:szCs w:val="28"/>
          <w:lang w:val="en-US"/>
        </w:rPr>
        <w:lastRenderedPageBreak/>
        <w:t>NUMERELE DE TELEFON, FAX, ADRESELE DE E-MAIL ALE PERMANENȚEI</w:t>
      </w:r>
    </w:p>
    <w:p w14:paraId="54B26B85" w14:textId="77777777" w:rsidR="00DA7C68" w:rsidRDefault="00DA7C68" w:rsidP="009E5220">
      <w:pPr>
        <w:ind w:left="708" w:firstLine="708"/>
        <w:jc w:val="center"/>
        <w:rPr>
          <w:rFonts w:ascii="Arial Narrow" w:hAnsi="Arial Narrow"/>
          <w:b/>
          <w:bCs/>
          <w:color w:val="FF0000"/>
          <w:sz w:val="28"/>
          <w:szCs w:val="28"/>
        </w:rPr>
      </w:pPr>
    </w:p>
    <w:tbl>
      <w:tblPr>
        <w:tblW w:w="15446" w:type="dxa"/>
        <w:tblLook w:val="04A0" w:firstRow="1" w:lastRow="0" w:firstColumn="1" w:lastColumn="0" w:noHBand="0" w:noVBand="1"/>
      </w:tblPr>
      <w:tblGrid>
        <w:gridCol w:w="326"/>
        <w:gridCol w:w="4205"/>
        <w:gridCol w:w="2127"/>
        <w:gridCol w:w="1842"/>
        <w:gridCol w:w="1701"/>
        <w:gridCol w:w="1701"/>
        <w:gridCol w:w="1276"/>
        <w:gridCol w:w="2268"/>
      </w:tblGrid>
      <w:tr w:rsidR="009E5220" w:rsidRPr="009E5220" w14:paraId="42303130" w14:textId="77777777" w:rsidTr="009E5220">
        <w:trPr>
          <w:trHeight w:val="255"/>
        </w:trPr>
        <w:tc>
          <w:tcPr>
            <w:tcW w:w="326" w:type="dxa"/>
            <w:tcBorders>
              <w:top w:val="single" w:sz="4" w:space="0" w:color="auto"/>
              <w:left w:val="single" w:sz="4" w:space="0" w:color="auto"/>
              <w:bottom w:val="nil"/>
              <w:right w:val="single" w:sz="4" w:space="0" w:color="auto"/>
            </w:tcBorders>
            <w:shd w:val="clear" w:color="000000" w:fill="C0C0C0"/>
            <w:vAlign w:val="center"/>
            <w:hideMark/>
          </w:tcPr>
          <w:p w14:paraId="1F4DEE89" w14:textId="77777777"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sidRPr="009E5220">
              <w:rPr>
                <w:rFonts w:ascii="Arial Narrow" w:eastAsia="Times New Roman" w:hAnsi="Arial Narrow" w:cs="Arial"/>
                <w:b/>
                <w:bCs/>
                <w:noProof w:val="0"/>
                <w:sz w:val="20"/>
                <w:szCs w:val="20"/>
                <w:lang w:eastAsia="ro-RO"/>
              </w:rPr>
              <w:t> </w:t>
            </w:r>
          </w:p>
        </w:tc>
        <w:tc>
          <w:tcPr>
            <w:tcW w:w="4205"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0BC4AEB4" w14:textId="77777777"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sidRPr="009E5220">
              <w:rPr>
                <w:rFonts w:ascii="Arial Narrow" w:eastAsia="Times New Roman" w:hAnsi="Arial Narrow" w:cs="Arial"/>
                <w:b/>
                <w:bCs/>
                <w:noProof w:val="0"/>
                <w:sz w:val="20"/>
                <w:szCs w:val="20"/>
                <w:lang w:eastAsia="ro-RO"/>
              </w:rPr>
              <w:t>Nume şi prenume</w:t>
            </w:r>
          </w:p>
        </w:tc>
        <w:tc>
          <w:tcPr>
            <w:tcW w:w="212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136ED3F5" w14:textId="77777777"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sidRPr="009E5220">
              <w:rPr>
                <w:rFonts w:ascii="Arial Narrow" w:eastAsia="Times New Roman" w:hAnsi="Arial Narrow" w:cs="Arial"/>
                <w:b/>
                <w:bCs/>
                <w:noProof w:val="0"/>
                <w:sz w:val="20"/>
                <w:szCs w:val="20"/>
                <w:lang w:eastAsia="ro-RO"/>
              </w:rPr>
              <w:t>Instituția unde este incadrată persoana care asigură permanența</w:t>
            </w: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1DC62A0F" w14:textId="77777777"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sidRPr="009E5220">
              <w:rPr>
                <w:rFonts w:ascii="Arial Narrow" w:eastAsia="Times New Roman" w:hAnsi="Arial Narrow" w:cs="Arial"/>
                <w:b/>
                <w:bCs/>
                <w:noProof w:val="0"/>
                <w:sz w:val="20"/>
                <w:szCs w:val="20"/>
                <w:lang w:eastAsia="ro-RO"/>
              </w:rPr>
              <w:t>Functia în cadrul instituției a persoanelor care asigură permanența</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564842EF" w14:textId="128EFF53"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Pr>
                <w:rFonts w:ascii="Arial Narrow" w:eastAsia="Times New Roman" w:hAnsi="Arial Narrow" w:cs="Arial"/>
                <w:b/>
                <w:bCs/>
                <w:noProof w:val="0"/>
                <w:sz w:val="20"/>
                <w:szCs w:val="20"/>
                <w:lang w:eastAsia="ro-RO"/>
              </w:rPr>
              <w:t>Nr. t</w:t>
            </w:r>
            <w:r w:rsidRPr="009E5220">
              <w:rPr>
                <w:rFonts w:ascii="Arial Narrow" w:eastAsia="Times New Roman" w:hAnsi="Arial Narrow" w:cs="Arial"/>
                <w:b/>
                <w:bCs/>
                <w:noProof w:val="0"/>
                <w:sz w:val="20"/>
                <w:szCs w:val="20"/>
                <w:lang w:eastAsia="ro-RO"/>
              </w:rPr>
              <w:t xml:space="preserve">elefon fix </w:t>
            </w:r>
            <w:r>
              <w:rPr>
                <w:rFonts w:ascii="Arial Narrow" w:eastAsia="Times New Roman" w:hAnsi="Arial Narrow" w:cs="Arial"/>
                <w:b/>
                <w:bCs/>
                <w:noProof w:val="0"/>
                <w:sz w:val="20"/>
                <w:szCs w:val="20"/>
                <w:lang w:eastAsia="ro-RO"/>
              </w:rPr>
              <w:t>de la centrul de unde se</w:t>
            </w:r>
            <w:r w:rsidRPr="009E5220">
              <w:rPr>
                <w:rFonts w:ascii="Arial Narrow" w:eastAsia="Times New Roman" w:hAnsi="Arial Narrow" w:cs="Arial"/>
                <w:b/>
                <w:bCs/>
                <w:noProof w:val="0"/>
                <w:sz w:val="20"/>
                <w:szCs w:val="20"/>
                <w:lang w:eastAsia="ro-RO"/>
              </w:rPr>
              <w:t xml:space="preserve"> asigur</w:t>
            </w:r>
            <w:r>
              <w:rPr>
                <w:rFonts w:ascii="Arial Narrow" w:eastAsia="Times New Roman" w:hAnsi="Arial Narrow" w:cs="Arial"/>
                <w:b/>
                <w:bCs/>
                <w:noProof w:val="0"/>
                <w:sz w:val="20"/>
                <w:szCs w:val="20"/>
                <w:lang w:eastAsia="ro-RO"/>
              </w:rPr>
              <w:t xml:space="preserve">ă </w:t>
            </w:r>
            <w:r w:rsidRPr="009E5220">
              <w:rPr>
                <w:rFonts w:ascii="Arial Narrow" w:eastAsia="Times New Roman" w:hAnsi="Arial Narrow" w:cs="Arial"/>
                <w:b/>
                <w:bCs/>
                <w:noProof w:val="0"/>
                <w:sz w:val="20"/>
                <w:szCs w:val="20"/>
                <w:lang w:eastAsia="ro-RO"/>
              </w:rPr>
              <w:t>permanenț</w:t>
            </w:r>
            <w:r>
              <w:rPr>
                <w:rFonts w:ascii="Arial Narrow" w:eastAsia="Times New Roman" w:hAnsi="Arial Narrow" w:cs="Arial"/>
                <w:b/>
                <w:bCs/>
                <w:noProof w:val="0"/>
                <w:sz w:val="20"/>
                <w:szCs w:val="20"/>
                <w:lang w:eastAsia="ro-RO"/>
              </w:rPr>
              <w:t>a</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2D3CC196" w14:textId="15F8E988"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Pr>
                <w:rFonts w:ascii="Arial Narrow" w:eastAsia="Times New Roman" w:hAnsi="Arial Narrow" w:cs="Arial"/>
                <w:b/>
                <w:bCs/>
                <w:noProof w:val="0"/>
                <w:sz w:val="20"/>
                <w:szCs w:val="20"/>
                <w:lang w:eastAsia="ro-RO"/>
              </w:rPr>
              <w:t>Nr. fax</w:t>
            </w:r>
            <w:r w:rsidRPr="009E5220">
              <w:rPr>
                <w:rFonts w:ascii="Arial Narrow" w:eastAsia="Times New Roman" w:hAnsi="Arial Narrow" w:cs="Arial"/>
                <w:b/>
                <w:bCs/>
                <w:noProof w:val="0"/>
                <w:sz w:val="20"/>
                <w:szCs w:val="20"/>
                <w:lang w:eastAsia="ro-RO"/>
              </w:rPr>
              <w:t xml:space="preserve"> </w:t>
            </w:r>
            <w:r>
              <w:rPr>
                <w:rFonts w:ascii="Arial Narrow" w:eastAsia="Times New Roman" w:hAnsi="Arial Narrow" w:cs="Arial"/>
                <w:b/>
                <w:bCs/>
                <w:noProof w:val="0"/>
                <w:sz w:val="20"/>
                <w:szCs w:val="20"/>
                <w:lang w:eastAsia="ro-RO"/>
              </w:rPr>
              <w:t>de la centrul de unde se</w:t>
            </w:r>
            <w:r w:rsidRPr="009E5220">
              <w:rPr>
                <w:rFonts w:ascii="Arial Narrow" w:eastAsia="Times New Roman" w:hAnsi="Arial Narrow" w:cs="Arial"/>
                <w:b/>
                <w:bCs/>
                <w:noProof w:val="0"/>
                <w:sz w:val="20"/>
                <w:szCs w:val="20"/>
                <w:lang w:eastAsia="ro-RO"/>
              </w:rPr>
              <w:t xml:space="preserve"> asigur</w:t>
            </w:r>
            <w:r>
              <w:rPr>
                <w:rFonts w:ascii="Arial Narrow" w:eastAsia="Times New Roman" w:hAnsi="Arial Narrow" w:cs="Arial"/>
                <w:b/>
                <w:bCs/>
                <w:noProof w:val="0"/>
                <w:sz w:val="20"/>
                <w:szCs w:val="20"/>
                <w:lang w:eastAsia="ro-RO"/>
              </w:rPr>
              <w:t xml:space="preserve">ă </w:t>
            </w:r>
            <w:r w:rsidRPr="009E5220">
              <w:rPr>
                <w:rFonts w:ascii="Arial Narrow" w:eastAsia="Times New Roman" w:hAnsi="Arial Narrow" w:cs="Arial"/>
                <w:b/>
                <w:bCs/>
                <w:noProof w:val="0"/>
                <w:sz w:val="20"/>
                <w:szCs w:val="20"/>
                <w:lang w:eastAsia="ro-RO"/>
              </w:rPr>
              <w:t>permanenț</w:t>
            </w:r>
            <w:r>
              <w:rPr>
                <w:rFonts w:ascii="Arial Narrow" w:eastAsia="Times New Roman" w:hAnsi="Arial Narrow" w:cs="Arial"/>
                <w:b/>
                <w:bCs/>
                <w:noProof w:val="0"/>
                <w:sz w:val="20"/>
                <w:szCs w:val="20"/>
                <w:lang w:eastAsia="ro-RO"/>
              </w:rPr>
              <w:t>a</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0EDB6D83" w14:textId="296CC225"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Pr>
                <w:rFonts w:ascii="Arial Narrow" w:eastAsia="Times New Roman" w:hAnsi="Arial Narrow" w:cs="Arial"/>
                <w:b/>
                <w:bCs/>
                <w:noProof w:val="0"/>
                <w:sz w:val="20"/>
                <w:szCs w:val="20"/>
                <w:lang w:eastAsia="ro-RO"/>
              </w:rPr>
              <w:t>Nr. t</w:t>
            </w:r>
            <w:r w:rsidRPr="009E5220">
              <w:rPr>
                <w:rFonts w:ascii="Arial Narrow" w:eastAsia="Times New Roman" w:hAnsi="Arial Narrow" w:cs="Arial"/>
                <w:b/>
                <w:bCs/>
                <w:noProof w:val="0"/>
                <w:sz w:val="20"/>
                <w:szCs w:val="20"/>
                <w:lang w:eastAsia="ro-RO"/>
              </w:rPr>
              <w:t>elefon mobil</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13050226" w14:textId="77777777"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sidRPr="009E5220">
              <w:rPr>
                <w:rFonts w:ascii="Arial Narrow" w:eastAsia="Times New Roman" w:hAnsi="Arial Narrow" w:cs="Arial"/>
                <w:b/>
                <w:bCs/>
                <w:noProof w:val="0"/>
                <w:sz w:val="20"/>
                <w:szCs w:val="20"/>
                <w:lang w:eastAsia="ro-RO"/>
              </w:rPr>
              <w:t>Adresa de email</w:t>
            </w:r>
          </w:p>
        </w:tc>
      </w:tr>
      <w:tr w:rsidR="009E5220" w:rsidRPr="009E5220" w14:paraId="6FBDEF31" w14:textId="77777777" w:rsidTr="009E5220">
        <w:trPr>
          <w:trHeight w:val="255"/>
        </w:trPr>
        <w:tc>
          <w:tcPr>
            <w:tcW w:w="326" w:type="dxa"/>
            <w:tcBorders>
              <w:top w:val="nil"/>
              <w:left w:val="single" w:sz="4" w:space="0" w:color="auto"/>
              <w:bottom w:val="nil"/>
              <w:right w:val="single" w:sz="4" w:space="0" w:color="auto"/>
            </w:tcBorders>
            <w:shd w:val="clear" w:color="000000" w:fill="C0C0C0"/>
            <w:noWrap/>
            <w:vAlign w:val="center"/>
            <w:hideMark/>
          </w:tcPr>
          <w:p w14:paraId="4DDBDFEB" w14:textId="77777777"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sidRPr="009E5220">
              <w:rPr>
                <w:rFonts w:ascii="Arial Narrow" w:eastAsia="Times New Roman" w:hAnsi="Arial Narrow" w:cs="Arial"/>
                <w:b/>
                <w:bCs/>
                <w:noProof w:val="0"/>
                <w:sz w:val="20"/>
                <w:szCs w:val="20"/>
                <w:lang w:eastAsia="ro-RO"/>
              </w:rPr>
              <w:t> </w:t>
            </w:r>
          </w:p>
        </w:tc>
        <w:tc>
          <w:tcPr>
            <w:tcW w:w="4205" w:type="dxa"/>
            <w:vMerge/>
            <w:tcBorders>
              <w:top w:val="single" w:sz="4" w:space="0" w:color="auto"/>
              <w:left w:val="single" w:sz="4" w:space="0" w:color="auto"/>
              <w:bottom w:val="single" w:sz="4" w:space="0" w:color="000000"/>
              <w:right w:val="single" w:sz="4" w:space="0" w:color="auto"/>
            </w:tcBorders>
            <w:vAlign w:val="center"/>
            <w:hideMark/>
          </w:tcPr>
          <w:p w14:paraId="072A2047"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7624F877"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035CE1AC"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D4A4174"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4BDBAEF"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DB93AB7"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060E5ACC"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r>
      <w:tr w:rsidR="009E5220" w:rsidRPr="009E5220" w14:paraId="28C92D85" w14:textId="77777777" w:rsidTr="009E5220">
        <w:trPr>
          <w:trHeight w:val="255"/>
        </w:trPr>
        <w:tc>
          <w:tcPr>
            <w:tcW w:w="326" w:type="dxa"/>
            <w:tcBorders>
              <w:top w:val="nil"/>
              <w:left w:val="single" w:sz="4" w:space="0" w:color="auto"/>
              <w:bottom w:val="single" w:sz="4" w:space="0" w:color="auto"/>
              <w:right w:val="single" w:sz="4" w:space="0" w:color="auto"/>
            </w:tcBorders>
            <w:shd w:val="clear" w:color="000000" w:fill="C0C0C0"/>
            <w:noWrap/>
            <w:vAlign w:val="center"/>
            <w:hideMark/>
          </w:tcPr>
          <w:p w14:paraId="648E15A6" w14:textId="77777777" w:rsidR="009E5220" w:rsidRPr="009E5220" w:rsidRDefault="009E5220" w:rsidP="009E5220">
            <w:pPr>
              <w:spacing w:after="0" w:line="240" w:lineRule="auto"/>
              <w:jc w:val="center"/>
              <w:rPr>
                <w:rFonts w:ascii="Arial Narrow" w:eastAsia="Times New Roman" w:hAnsi="Arial Narrow" w:cs="Arial"/>
                <w:b/>
                <w:bCs/>
                <w:noProof w:val="0"/>
                <w:sz w:val="20"/>
                <w:szCs w:val="20"/>
                <w:lang w:eastAsia="ro-RO"/>
              </w:rPr>
            </w:pPr>
            <w:r w:rsidRPr="009E5220">
              <w:rPr>
                <w:rFonts w:ascii="Arial Narrow" w:eastAsia="Times New Roman" w:hAnsi="Arial Narrow" w:cs="Arial"/>
                <w:b/>
                <w:bCs/>
                <w:noProof w:val="0"/>
                <w:sz w:val="20"/>
                <w:szCs w:val="20"/>
                <w:lang w:eastAsia="ro-RO"/>
              </w:rPr>
              <w:t> </w:t>
            </w:r>
          </w:p>
        </w:tc>
        <w:tc>
          <w:tcPr>
            <w:tcW w:w="4205" w:type="dxa"/>
            <w:vMerge/>
            <w:tcBorders>
              <w:top w:val="single" w:sz="4" w:space="0" w:color="auto"/>
              <w:left w:val="single" w:sz="4" w:space="0" w:color="auto"/>
              <w:bottom w:val="single" w:sz="4" w:space="0" w:color="000000"/>
              <w:right w:val="single" w:sz="4" w:space="0" w:color="auto"/>
            </w:tcBorders>
            <w:vAlign w:val="center"/>
            <w:hideMark/>
          </w:tcPr>
          <w:p w14:paraId="39E15C0B"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1594EA90"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0CF7649E"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09DBADC2"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BA5B355"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EDDA523"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081500B7" w14:textId="77777777" w:rsidR="009E5220" w:rsidRPr="009E5220" w:rsidRDefault="009E5220" w:rsidP="009E5220">
            <w:pPr>
              <w:spacing w:after="0" w:line="240" w:lineRule="auto"/>
              <w:rPr>
                <w:rFonts w:ascii="Arial Narrow" w:eastAsia="Times New Roman" w:hAnsi="Arial Narrow" w:cs="Arial"/>
                <w:b/>
                <w:bCs/>
                <w:noProof w:val="0"/>
                <w:sz w:val="20"/>
                <w:szCs w:val="20"/>
                <w:lang w:eastAsia="ro-RO"/>
              </w:rPr>
            </w:pPr>
          </w:p>
        </w:tc>
      </w:tr>
      <w:tr w:rsidR="00DA7C68" w:rsidRPr="009E5220" w14:paraId="6AF5F815" w14:textId="77777777" w:rsidTr="009E5220">
        <w:trPr>
          <w:trHeight w:val="254"/>
        </w:trPr>
        <w:tc>
          <w:tcPr>
            <w:tcW w:w="3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E41444" w14:textId="03D42B29" w:rsidR="00DA7C68" w:rsidRPr="00DA7C68" w:rsidRDefault="00DA7C68" w:rsidP="00DA7C68">
            <w:pPr>
              <w:spacing w:after="0" w:line="240" w:lineRule="auto"/>
              <w:jc w:val="center"/>
              <w:rPr>
                <w:rFonts w:ascii="Arial Narrow" w:eastAsia="Times New Roman" w:hAnsi="Arial Narrow" w:cs="Arial"/>
                <w:noProof w:val="0"/>
                <w:sz w:val="20"/>
                <w:szCs w:val="20"/>
                <w:lang w:eastAsia="ro-RO"/>
              </w:rPr>
            </w:pPr>
            <w:r w:rsidRPr="00DA7C68">
              <w:rPr>
                <w:rFonts w:ascii="Arial Narrow" w:eastAsia="Times New Roman" w:hAnsi="Arial Narrow" w:cs="Arial"/>
                <w:noProof w:val="0"/>
                <w:sz w:val="20"/>
                <w:szCs w:val="20"/>
                <w:lang w:eastAsia="ro-RO"/>
              </w:rPr>
              <w:t>1</w:t>
            </w:r>
          </w:p>
        </w:tc>
        <w:tc>
          <w:tcPr>
            <w:tcW w:w="15120" w:type="dxa"/>
            <w:gridSpan w:val="7"/>
            <w:tcBorders>
              <w:top w:val="single" w:sz="4" w:space="0" w:color="auto"/>
              <w:left w:val="nil"/>
              <w:bottom w:val="single" w:sz="4" w:space="0" w:color="auto"/>
              <w:right w:val="single" w:sz="4" w:space="0" w:color="auto"/>
            </w:tcBorders>
            <w:shd w:val="clear" w:color="auto" w:fill="auto"/>
            <w:vAlign w:val="center"/>
            <w:hideMark/>
          </w:tcPr>
          <w:p w14:paraId="70EA6372" w14:textId="1CF7A4BD" w:rsidR="00DA7C68" w:rsidRPr="00766845" w:rsidRDefault="00DA7C68" w:rsidP="00DA7C68">
            <w:pPr>
              <w:spacing w:after="0" w:line="240" w:lineRule="auto"/>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Localitatea </w:t>
            </w:r>
            <w:r w:rsidR="00CC1CD7" w:rsidRPr="00766845">
              <w:rPr>
                <w:rFonts w:ascii="Arial Narrow" w:eastAsia="Times New Roman" w:hAnsi="Arial Narrow" w:cs="Arial"/>
                <w:noProof w:val="0"/>
                <w:color w:val="000000" w:themeColor="text1"/>
                <w:sz w:val="18"/>
                <w:szCs w:val="18"/>
                <w:lang w:eastAsia="ro-RO"/>
              </w:rPr>
              <w:t xml:space="preserve"> Sânpetru de Câmpie</w:t>
            </w:r>
          </w:p>
        </w:tc>
      </w:tr>
      <w:tr w:rsidR="00CC1CD7" w:rsidRPr="009E5220" w14:paraId="74B12058" w14:textId="77777777" w:rsidTr="00CC1CD7">
        <w:trPr>
          <w:trHeight w:val="255"/>
        </w:trPr>
        <w:tc>
          <w:tcPr>
            <w:tcW w:w="326" w:type="dxa"/>
            <w:vMerge/>
            <w:tcBorders>
              <w:top w:val="nil"/>
              <w:left w:val="single" w:sz="4" w:space="0" w:color="auto"/>
              <w:bottom w:val="single" w:sz="4" w:space="0" w:color="000000"/>
              <w:right w:val="single" w:sz="4" w:space="0" w:color="auto"/>
            </w:tcBorders>
            <w:vAlign w:val="center"/>
            <w:hideMark/>
          </w:tcPr>
          <w:p w14:paraId="793B3E94"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tcPr>
          <w:p w14:paraId="70DCA4D4" w14:textId="2E29BAB6" w:rsidR="00CC1CD7" w:rsidRPr="00766845" w:rsidRDefault="00CC1CD7"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Crăciun Spiru Șerban</w:t>
            </w:r>
          </w:p>
        </w:tc>
        <w:tc>
          <w:tcPr>
            <w:tcW w:w="2127" w:type="dxa"/>
            <w:tcBorders>
              <w:top w:val="nil"/>
              <w:left w:val="nil"/>
              <w:bottom w:val="single" w:sz="4" w:space="0" w:color="auto"/>
              <w:right w:val="single" w:sz="4" w:space="0" w:color="auto"/>
            </w:tcBorders>
            <w:shd w:val="clear" w:color="auto" w:fill="auto"/>
            <w:vAlign w:val="center"/>
            <w:hideMark/>
          </w:tcPr>
          <w:p w14:paraId="5BAC5CF7" w14:textId="6164E612"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Primăria Sânpetru de Câmpie </w:t>
            </w:r>
          </w:p>
        </w:tc>
        <w:tc>
          <w:tcPr>
            <w:tcW w:w="1842" w:type="dxa"/>
            <w:tcBorders>
              <w:top w:val="nil"/>
              <w:left w:val="nil"/>
              <w:bottom w:val="single" w:sz="4" w:space="0" w:color="auto"/>
              <w:right w:val="single" w:sz="4" w:space="0" w:color="auto"/>
            </w:tcBorders>
            <w:shd w:val="clear" w:color="auto" w:fill="auto"/>
            <w:vAlign w:val="center"/>
            <w:hideMark/>
          </w:tcPr>
          <w:p w14:paraId="7E77449F" w14:textId="051B1C10" w:rsidR="00CC1CD7" w:rsidRPr="00766845" w:rsidRDefault="00CC1CD7" w:rsidP="00CC1CD7">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Primar</w:t>
            </w:r>
          </w:p>
        </w:tc>
        <w:tc>
          <w:tcPr>
            <w:tcW w:w="1701" w:type="dxa"/>
            <w:tcBorders>
              <w:top w:val="nil"/>
              <w:left w:val="nil"/>
              <w:bottom w:val="single" w:sz="4" w:space="0" w:color="auto"/>
              <w:right w:val="single" w:sz="4" w:space="0" w:color="auto"/>
            </w:tcBorders>
            <w:shd w:val="clear" w:color="auto" w:fill="auto"/>
            <w:vAlign w:val="center"/>
            <w:hideMark/>
          </w:tcPr>
          <w:p w14:paraId="4090803F" w14:textId="0A9AF207"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 0265-422704</w:t>
            </w:r>
          </w:p>
        </w:tc>
        <w:tc>
          <w:tcPr>
            <w:tcW w:w="1701" w:type="dxa"/>
            <w:tcBorders>
              <w:top w:val="nil"/>
              <w:left w:val="nil"/>
              <w:bottom w:val="single" w:sz="4" w:space="0" w:color="auto"/>
              <w:right w:val="single" w:sz="4" w:space="0" w:color="auto"/>
            </w:tcBorders>
            <w:shd w:val="clear" w:color="auto" w:fill="auto"/>
            <w:vAlign w:val="center"/>
            <w:hideMark/>
          </w:tcPr>
          <w:p w14:paraId="0294CDBA" w14:textId="4BCAFCBF"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 0265-422704</w:t>
            </w:r>
          </w:p>
        </w:tc>
        <w:tc>
          <w:tcPr>
            <w:tcW w:w="1276" w:type="dxa"/>
            <w:tcBorders>
              <w:top w:val="nil"/>
              <w:left w:val="nil"/>
              <w:bottom w:val="single" w:sz="4" w:space="0" w:color="auto"/>
              <w:right w:val="single" w:sz="4" w:space="0" w:color="auto"/>
            </w:tcBorders>
            <w:shd w:val="clear" w:color="auto" w:fill="auto"/>
            <w:vAlign w:val="center"/>
            <w:hideMark/>
          </w:tcPr>
          <w:p w14:paraId="21A50E12" w14:textId="0FDDF98A" w:rsidR="00CC1CD7" w:rsidRPr="00766845" w:rsidRDefault="00CC1CD7" w:rsidP="00CC1CD7">
            <w:pPr>
              <w:spacing w:after="0" w:line="240" w:lineRule="auto"/>
              <w:jc w:val="center"/>
              <w:rPr>
                <w:rFonts w:asciiTheme="minorHAnsi" w:eastAsia="Times New Roman" w:hAnsiTheme="minorHAnsi" w:cstheme="minorHAnsi"/>
                <w:b/>
                <w:bCs/>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0743889639</w:t>
            </w:r>
          </w:p>
        </w:tc>
        <w:tc>
          <w:tcPr>
            <w:tcW w:w="2268" w:type="dxa"/>
            <w:tcBorders>
              <w:top w:val="nil"/>
              <w:left w:val="nil"/>
              <w:bottom w:val="single" w:sz="4" w:space="0" w:color="auto"/>
              <w:right w:val="single" w:sz="4" w:space="0" w:color="auto"/>
            </w:tcBorders>
            <w:shd w:val="clear" w:color="auto" w:fill="auto"/>
            <w:vAlign w:val="center"/>
            <w:hideMark/>
          </w:tcPr>
          <w:p w14:paraId="5419968A" w14:textId="62709F58"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sinpetru@cjmures.ro </w:t>
            </w:r>
          </w:p>
        </w:tc>
      </w:tr>
      <w:tr w:rsidR="00CC1CD7" w:rsidRPr="009E5220" w14:paraId="55E59873" w14:textId="77777777" w:rsidTr="00CC1CD7">
        <w:trPr>
          <w:trHeight w:val="255"/>
        </w:trPr>
        <w:tc>
          <w:tcPr>
            <w:tcW w:w="326" w:type="dxa"/>
            <w:vMerge/>
            <w:tcBorders>
              <w:top w:val="nil"/>
              <w:left w:val="single" w:sz="4" w:space="0" w:color="auto"/>
              <w:bottom w:val="single" w:sz="4" w:space="0" w:color="000000"/>
              <w:right w:val="single" w:sz="4" w:space="0" w:color="auto"/>
            </w:tcBorders>
            <w:vAlign w:val="center"/>
            <w:hideMark/>
          </w:tcPr>
          <w:p w14:paraId="4A32C59B"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tcPr>
          <w:p w14:paraId="18D3AC0B" w14:textId="526006AD" w:rsidR="00CC1CD7" w:rsidRPr="00766845" w:rsidRDefault="00CC1CD7"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Pintecan Petru</w:t>
            </w:r>
          </w:p>
        </w:tc>
        <w:tc>
          <w:tcPr>
            <w:tcW w:w="2127" w:type="dxa"/>
            <w:tcBorders>
              <w:top w:val="nil"/>
              <w:left w:val="nil"/>
              <w:bottom w:val="single" w:sz="4" w:space="0" w:color="auto"/>
              <w:right w:val="single" w:sz="4" w:space="0" w:color="auto"/>
            </w:tcBorders>
            <w:shd w:val="clear" w:color="auto" w:fill="auto"/>
            <w:vAlign w:val="center"/>
            <w:hideMark/>
          </w:tcPr>
          <w:p w14:paraId="0B7BE895" w14:textId="54C1386C"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Primăria Sânpetru de Câmpie  </w:t>
            </w:r>
          </w:p>
        </w:tc>
        <w:tc>
          <w:tcPr>
            <w:tcW w:w="1842" w:type="dxa"/>
            <w:tcBorders>
              <w:top w:val="nil"/>
              <w:left w:val="nil"/>
              <w:bottom w:val="single" w:sz="4" w:space="0" w:color="auto"/>
              <w:right w:val="single" w:sz="4" w:space="0" w:color="auto"/>
            </w:tcBorders>
            <w:shd w:val="clear" w:color="auto" w:fill="auto"/>
            <w:vAlign w:val="center"/>
            <w:hideMark/>
          </w:tcPr>
          <w:p w14:paraId="2B9653A7" w14:textId="168CC193" w:rsidR="00CC1CD7" w:rsidRPr="00766845" w:rsidRDefault="00CC1CD7" w:rsidP="00CC1CD7">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Viceprimar</w:t>
            </w:r>
          </w:p>
        </w:tc>
        <w:tc>
          <w:tcPr>
            <w:tcW w:w="1701" w:type="dxa"/>
            <w:tcBorders>
              <w:top w:val="nil"/>
              <w:left w:val="nil"/>
              <w:bottom w:val="single" w:sz="4" w:space="0" w:color="auto"/>
              <w:right w:val="single" w:sz="4" w:space="0" w:color="auto"/>
            </w:tcBorders>
            <w:shd w:val="clear" w:color="auto" w:fill="auto"/>
            <w:vAlign w:val="center"/>
            <w:hideMark/>
          </w:tcPr>
          <w:p w14:paraId="4113F7FF" w14:textId="66E23863"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0265-422704 </w:t>
            </w:r>
          </w:p>
        </w:tc>
        <w:tc>
          <w:tcPr>
            <w:tcW w:w="1701" w:type="dxa"/>
            <w:tcBorders>
              <w:top w:val="nil"/>
              <w:left w:val="nil"/>
              <w:bottom w:val="single" w:sz="4" w:space="0" w:color="auto"/>
              <w:right w:val="single" w:sz="4" w:space="0" w:color="auto"/>
            </w:tcBorders>
            <w:shd w:val="clear" w:color="auto" w:fill="auto"/>
            <w:vAlign w:val="center"/>
            <w:hideMark/>
          </w:tcPr>
          <w:p w14:paraId="361DD2AB" w14:textId="454F0A9F"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 0265-422704</w:t>
            </w:r>
          </w:p>
        </w:tc>
        <w:tc>
          <w:tcPr>
            <w:tcW w:w="1276" w:type="dxa"/>
            <w:tcBorders>
              <w:top w:val="nil"/>
              <w:left w:val="nil"/>
              <w:bottom w:val="single" w:sz="4" w:space="0" w:color="auto"/>
              <w:right w:val="single" w:sz="4" w:space="0" w:color="auto"/>
            </w:tcBorders>
            <w:shd w:val="clear" w:color="auto" w:fill="auto"/>
            <w:vAlign w:val="center"/>
            <w:hideMark/>
          </w:tcPr>
          <w:p w14:paraId="3127CC94" w14:textId="062A02F8" w:rsidR="00CC1CD7" w:rsidRPr="00766845" w:rsidRDefault="00CC1CD7" w:rsidP="00CC1CD7">
            <w:pPr>
              <w:spacing w:after="0" w:line="240" w:lineRule="auto"/>
              <w:jc w:val="center"/>
              <w:rPr>
                <w:rFonts w:asciiTheme="minorHAnsi" w:eastAsia="Times New Roman" w:hAnsiTheme="minorHAnsi" w:cstheme="minorHAnsi"/>
                <w:b/>
                <w:bCs/>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0751015376 </w:t>
            </w:r>
          </w:p>
        </w:tc>
        <w:tc>
          <w:tcPr>
            <w:tcW w:w="2268" w:type="dxa"/>
            <w:tcBorders>
              <w:top w:val="nil"/>
              <w:left w:val="nil"/>
              <w:bottom w:val="single" w:sz="4" w:space="0" w:color="auto"/>
              <w:right w:val="single" w:sz="4" w:space="0" w:color="auto"/>
            </w:tcBorders>
            <w:shd w:val="clear" w:color="auto" w:fill="auto"/>
            <w:vAlign w:val="center"/>
            <w:hideMark/>
          </w:tcPr>
          <w:p w14:paraId="5EE0172A" w14:textId="3BE18B78"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sinpetru@cjmures.ro  </w:t>
            </w:r>
          </w:p>
        </w:tc>
      </w:tr>
      <w:tr w:rsidR="00CC1CD7" w:rsidRPr="009E5220" w14:paraId="0E1A4F65" w14:textId="77777777" w:rsidTr="00CC1CD7">
        <w:trPr>
          <w:trHeight w:val="255"/>
        </w:trPr>
        <w:tc>
          <w:tcPr>
            <w:tcW w:w="326" w:type="dxa"/>
            <w:vMerge/>
            <w:tcBorders>
              <w:top w:val="nil"/>
              <w:left w:val="single" w:sz="4" w:space="0" w:color="auto"/>
              <w:bottom w:val="single" w:sz="4" w:space="0" w:color="000000"/>
              <w:right w:val="single" w:sz="4" w:space="0" w:color="auto"/>
            </w:tcBorders>
            <w:vAlign w:val="center"/>
            <w:hideMark/>
          </w:tcPr>
          <w:p w14:paraId="641646B9"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tcPr>
          <w:p w14:paraId="45A403F8" w14:textId="3DE9BA1E" w:rsidR="00CC1CD7" w:rsidRPr="00766845" w:rsidRDefault="00CC1CD7"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Nicoară Grigore</w:t>
            </w:r>
          </w:p>
        </w:tc>
        <w:tc>
          <w:tcPr>
            <w:tcW w:w="2127" w:type="dxa"/>
            <w:tcBorders>
              <w:top w:val="nil"/>
              <w:left w:val="nil"/>
              <w:bottom w:val="single" w:sz="4" w:space="0" w:color="auto"/>
              <w:right w:val="single" w:sz="4" w:space="0" w:color="auto"/>
            </w:tcBorders>
            <w:shd w:val="clear" w:color="auto" w:fill="auto"/>
            <w:vAlign w:val="center"/>
            <w:hideMark/>
          </w:tcPr>
          <w:p w14:paraId="403915FD" w14:textId="139E5BAE"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 Primăria Sânpetru de Câmpie </w:t>
            </w:r>
          </w:p>
        </w:tc>
        <w:tc>
          <w:tcPr>
            <w:tcW w:w="1842" w:type="dxa"/>
            <w:tcBorders>
              <w:top w:val="nil"/>
              <w:left w:val="nil"/>
              <w:bottom w:val="single" w:sz="4" w:space="0" w:color="auto"/>
              <w:right w:val="single" w:sz="4" w:space="0" w:color="auto"/>
            </w:tcBorders>
            <w:shd w:val="clear" w:color="auto" w:fill="auto"/>
            <w:vAlign w:val="center"/>
            <w:hideMark/>
          </w:tcPr>
          <w:p w14:paraId="690D5D08" w14:textId="4022F979" w:rsidR="00CC1CD7" w:rsidRPr="00766845" w:rsidRDefault="00CC1CD7" w:rsidP="00CC1CD7">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Agent inundatii</w:t>
            </w:r>
          </w:p>
        </w:tc>
        <w:tc>
          <w:tcPr>
            <w:tcW w:w="1701" w:type="dxa"/>
            <w:tcBorders>
              <w:top w:val="nil"/>
              <w:left w:val="nil"/>
              <w:bottom w:val="single" w:sz="4" w:space="0" w:color="auto"/>
              <w:right w:val="single" w:sz="4" w:space="0" w:color="auto"/>
            </w:tcBorders>
            <w:shd w:val="clear" w:color="auto" w:fill="auto"/>
            <w:vAlign w:val="center"/>
            <w:hideMark/>
          </w:tcPr>
          <w:p w14:paraId="40B6D8BE" w14:textId="745E54FC"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0265-422704 </w:t>
            </w:r>
          </w:p>
        </w:tc>
        <w:tc>
          <w:tcPr>
            <w:tcW w:w="1701" w:type="dxa"/>
            <w:tcBorders>
              <w:top w:val="nil"/>
              <w:left w:val="nil"/>
              <w:bottom w:val="single" w:sz="4" w:space="0" w:color="auto"/>
              <w:right w:val="single" w:sz="4" w:space="0" w:color="auto"/>
            </w:tcBorders>
            <w:shd w:val="clear" w:color="auto" w:fill="auto"/>
            <w:vAlign w:val="center"/>
            <w:hideMark/>
          </w:tcPr>
          <w:p w14:paraId="41A5CCE3" w14:textId="04574A6F"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 0265-422704</w:t>
            </w:r>
          </w:p>
        </w:tc>
        <w:tc>
          <w:tcPr>
            <w:tcW w:w="1276" w:type="dxa"/>
            <w:tcBorders>
              <w:top w:val="nil"/>
              <w:left w:val="nil"/>
              <w:bottom w:val="single" w:sz="4" w:space="0" w:color="auto"/>
              <w:right w:val="single" w:sz="4" w:space="0" w:color="auto"/>
            </w:tcBorders>
            <w:shd w:val="clear" w:color="auto" w:fill="auto"/>
            <w:vAlign w:val="center"/>
            <w:hideMark/>
          </w:tcPr>
          <w:p w14:paraId="10B1EE78" w14:textId="3E242F73" w:rsidR="00CC1CD7" w:rsidRPr="00766845" w:rsidRDefault="00CC1CD7" w:rsidP="00CC1CD7">
            <w:pPr>
              <w:spacing w:after="0" w:line="240" w:lineRule="auto"/>
              <w:jc w:val="center"/>
              <w:rPr>
                <w:rFonts w:asciiTheme="minorHAnsi" w:eastAsia="Times New Roman" w:hAnsiTheme="minorHAnsi" w:cstheme="minorHAnsi"/>
                <w:b/>
                <w:bCs/>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0743946391</w:t>
            </w:r>
            <w:r w:rsidRPr="00766845">
              <w:rPr>
                <w:rFonts w:asciiTheme="minorHAnsi" w:eastAsia="Times New Roman" w:hAnsiTheme="minorHAnsi" w:cstheme="minorHAnsi"/>
                <w:b/>
                <w:b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center"/>
            <w:hideMark/>
          </w:tcPr>
          <w:p w14:paraId="15162872" w14:textId="4E7EB749"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sinpetru@cjmures.ro  </w:t>
            </w:r>
          </w:p>
        </w:tc>
      </w:tr>
      <w:tr w:rsidR="00CC1CD7" w:rsidRPr="009E5220" w14:paraId="3AE5A463" w14:textId="77777777" w:rsidTr="00CC1CD7">
        <w:trPr>
          <w:trHeight w:val="255"/>
        </w:trPr>
        <w:tc>
          <w:tcPr>
            <w:tcW w:w="326" w:type="dxa"/>
            <w:vMerge/>
            <w:tcBorders>
              <w:top w:val="nil"/>
              <w:left w:val="single" w:sz="4" w:space="0" w:color="auto"/>
              <w:bottom w:val="single" w:sz="4" w:space="0" w:color="000000"/>
              <w:right w:val="single" w:sz="4" w:space="0" w:color="auto"/>
            </w:tcBorders>
            <w:vAlign w:val="center"/>
            <w:hideMark/>
          </w:tcPr>
          <w:p w14:paraId="22648F17"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tcPr>
          <w:p w14:paraId="06D21E14" w14:textId="1630D74E" w:rsidR="00CC1CD7" w:rsidRPr="00766845" w:rsidRDefault="00CC1CD7"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Teglaș Adriana</w:t>
            </w:r>
          </w:p>
        </w:tc>
        <w:tc>
          <w:tcPr>
            <w:tcW w:w="2127" w:type="dxa"/>
            <w:tcBorders>
              <w:top w:val="nil"/>
              <w:left w:val="nil"/>
              <w:bottom w:val="single" w:sz="4" w:space="0" w:color="auto"/>
              <w:right w:val="single" w:sz="4" w:space="0" w:color="auto"/>
            </w:tcBorders>
            <w:shd w:val="clear" w:color="auto" w:fill="auto"/>
            <w:vAlign w:val="center"/>
            <w:hideMark/>
          </w:tcPr>
          <w:p w14:paraId="45D8ABFF" w14:textId="3D2FF0E3"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Primăria Sânpetru de Câmpie  </w:t>
            </w:r>
          </w:p>
        </w:tc>
        <w:tc>
          <w:tcPr>
            <w:tcW w:w="1842" w:type="dxa"/>
            <w:tcBorders>
              <w:top w:val="nil"/>
              <w:left w:val="nil"/>
              <w:bottom w:val="single" w:sz="4" w:space="0" w:color="auto"/>
              <w:right w:val="single" w:sz="4" w:space="0" w:color="auto"/>
            </w:tcBorders>
            <w:shd w:val="clear" w:color="auto" w:fill="auto"/>
            <w:vAlign w:val="center"/>
            <w:hideMark/>
          </w:tcPr>
          <w:p w14:paraId="244B4176" w14:textId="04D63E51" w:rsidR="00CC1CD7" w:rsidRPr="00766845" w:rsidRDefault="00CC1CD7" w:rsidP="00CC1CD7">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Secretar</w:t>
            </w:r>
          </w:p>
        </w:tc>
        <w:tc>
          <w:tcPr>
            <w:tcW w:w="1701" w:type="dxa"/>
            <w:tcBorders>
              <w:top w:val="nil"/>
              <w:left w:val="nil"/>
              <w:bottom w:val="single" w:sz="4" w:space="0" w:color="auto"/>
              <w:right w:val="single" w:sz="4" w:space="0" w:color="auto"/>
            </w:tcBorders>
            <w:shd w:val="clear" w:color="auto" w:fill="auto"/>
            <w:vAlign w:val="center"/>
            <w:hideMark/>
          </w:tcPr>
          <w:p w14:paraId="761B0DF3" w14:textId="61EF468C"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0265-422704 </w:t>
            </w:r>
          </w:p>
        </w:tc>
        <w:tc>
          <w:tcPr>
            <w:tcW w:w="1701" w:type="dxa"/>
            <w:tcBorders>
              <w:top w:val="nil"/>
              <w:left w:val="nil"/>
              <w:bottom w:val="single" w:sz="4" w:space="0" w:color="auto"/>
              <w:right w:val="single" w:sz="4" w:space="0" w:color="auto"/>
            </w:tcBorders>
            <w:shd w:val="clear" w:color="auto" w:fill="auto"/>
            <w:vAlign w:val="center"/>
            <w:hideMark/>
          </w:tcPr>
          <w:p w14:paraId="06F32B6D" w14:textId="23CF418B"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0265-422704 </w:t>
            </w:r>
          </w:p>
        </w:tc>
        <w:tc>
          <w:tcPr>
            <w:tcW w:w="1276" w:type="dxa"/>
            <w:tcBorders>
              <w:top w:val="nil"/>
              <w:left w:val="nil"/>
              <w:bottom w:val="single" w:sz="4" w:space="0" w:color="auto"/>
              <w:right w:val="single" w:sz="4" w:space="0" w:color="auto"/>
            </w:tcBorders>
            <w:shd w:val="clear" w:color="auto" w:fill="auto"/>
            <w:vAlign w:val="center"/>
            <w:hideMark/>
          </w:tcPr>
          <w:p w14:paraId="39D5A9B9" w14:textId="08D0A73E" w:rsidR="00CC1CD7" w:rsidRPr="00766845" w:rsidRDefault="00CC1CD7" w:rsidP="00CC1CD7">
            <w:pPr>
              <w:spacing w:after="0" w:line="240" w:lineRule="auto"/>
              <w:jc w:val="center"/>
              <w:rPr>
                <w:rFonts w:asciiTheme="minorHAnsi" w:eastAsia="Times New Roman" w:hAnsiTheme="minorHAnsi" w:cstheme="minorHAnsi"/>
                <w:b/>
                <w:bCs/>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0740070570</w:t>
            </w:r>
            <w:r w:rsidRPr="00766845">
              <w:rPr>
                <w:rFonts w:asciiTheme="minorHAnsi" w:eastAsia="Times New Roman" w:hAnsiTheme="minorHAnsi" w:cstheme="minorHAnsi"/>
                <w:b/>
                <w:b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center"/>
            <w:hideMark/>
          </w:tcPr>
          <w:p w14:paraId="54DCEFBA" w14:textId="6E4A47E7"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sinpetru@cjmures.ro  </w:t>
            </w:r>
          </w:p>
        </w:tc>
      </w:tr>
      <w:tr w:rsidR="00CC1CD7" w:rsidRPr="009E5220" w14:paraId="4D2D747B" w14:textId="77777777" w:rsidTr="00CC1CD7">
        <w:trPr>
          <w:trHeight w:val="255"/>
        </w:trPr>
        <w:tc>
          <w:tcPr>
            <w:tcW w:w="326" w:type="dxa"/>
            <w:vMerge/>
            <w:tcBorders>
              <w:top w:val="nil"/>
              <w:left w:val="single" w:sz="4" w:space="0" w:color="auto"/>
              <w:bottom w:val="single" w:sz="4" w:space="0" w:color="000000"/>
              <w:right w:val="single" w:sz="4" w:space="0" w:color="auto"/>
            </w:tcBorders>
            <w:vAlign w:val="center"/>
            <w:hideMark/>
          </w:tcPr>
          <w:p w14:paraId="16E0406F"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tcPr>
          <w:p w14:paraId="3414AD54" w14:textId="484BF7FA" w:rsidR="00CC1CD7" w:rsidRPr="00766845" w:rsidRDefault="00296AA8"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Nașca Mihai</w:t>
            </w:r>
            <w:r w:rsidR="00CC1CD7" w:rsidRPr="00766845">
              <w:rPr>
                <w:rFonts w:ascii="Arial Narrow" w:eastAsia="Times New Roman" w:hAnsi="Arial Narrow" w:cs="Arial"/>
                <w:noProof w:val="0"/>
                <w:color w:val="000000" w:themeColor="text1"/>
                <w:sz w:val="18"/>
                <w:szCs w:val="18"/>
                <w:lang w:eastAsia="ro-RO"/>
              </w:rPr>
              <w:t xml:space="preserve"> </w:t>
            </w:r>
          </w:p>
        </w:tc>
        <w:tc>
          <w:tcPr>
            <w:tcW w:w="2127" w:type="dxa"/>
            <w:tcBorders>
              <w:top w:val="nil"/>
              <w:left w:val="nil"/>
              <w:bottom w:val="single" w:sz="4" w:space="0" w:color="auto"/>
              <w:right w:val="single" w:sz="4" w:space="0" w:color="auto"/>
            </w:tcBorders>
            <w:shd w:val="clear" w:color="auto" w:fill="auto"/>
            <w:vAlign w:val="center"/>
            <w:hideMark/>
          </w:tcPr>
          <w:p w14:paraId="184A428A" w14:textId="7453A1A4"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 Primăria Sânpetru de Câmpie </w:t>
            </w:r>
          </w:p>
        </w:tc>
        <w:tc>
          <w:tcPr>
            <w:tcW w:w="1842" w:type="dxa"/>
            <w:tcBorders>
              <w:top w:val="nil"/>
              <w:left w:val="nil"/>
              <w:bottom w:val="single" w:sz="4" w:space="0" w:color="auto"/>
              <w:right w:val="single" w:sz="4" w:space="0" w:color="auto"/>
            </w:tcBorders>
            <w:shd w:val="clear" w:color="auto" w:fill="auto"/>
            <w:vAlign w:val="center"/>
            <w:hideMark/>
          </w:tcPr>
          <w:p w14:paraId="73E7657F" w14:textId="5DDBD13E" w:rsidR="00CC1CD7" w:rsidRPr="00766845" w:rsidRDefault="00CC1CD7" w:rsidP="00CC1CD7">
            <w:pPr>
              <w:spacing w:after="0" w:line="240" w:lineRule="auto"/>
              <w:jc w:val="center"/>
              <w:rPr>
                <w:rFonts w:ascii="Arial Narrow" w:eastAsia="Times New Roman" w:hAnsi="Arial Narrow" w:cs="Arial"/>
                <w:b/>
                <w:b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p>
        </w:tc>
        <w:tc>
          <w:tcPr>
            <w:tcW w:w="1701" w:type="dxa"/>
            <w:tcBorders>
              <w:top w:val="nil"/>
              <w:left w:val="nil"/>
              <w:bottom w:val="single" w:sz="4" w:space="0" w:color="auto"/>
              <w:right w:val="single" w:sz="4" w:space="0" w:color="auto"/>
            </w:tcBorders>
            <w:shd w:val="clear" w:color="auto" w:fill="auto"/>
            <w:vAlign w:val="center"/>
            <w:hideMark/>
          </w:tcPr>
          <w:p w14:paraId="0F2DB047" w14:textId="0CA90900"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0265-422704 </w:t>
            </w:r>
          </w:p>
        </w:tc>
        <w:tc>
          <w:tcPr>
            <w:tcW w:w="1701" w:type="dxa"/>
            <w:tcBorders>
              <w:top w:val="nil"/>
              <w:left w:val="nil"/>
              <w:bottom w:val="single" w:sz="4" w:space="0" w:color="auto"/>
              <w:right w:val="single" w:sz="4" w:space="0" w:color="auto"/>
            </w:tcBorders>
            <w:shd w:val="clear" w:color="auto" w:fill="auto"/>
            <w:vAlign w:val="center"/>
            <w:hideMark/>
          </w:tcPr>
          <w:p w14:paraId="66D04013" w14:textId="338934F7"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0265-422704 </w:t>
            </w:r>
          </w:p>
        </w:tc>
        <w:tc>
          <w:tcPr>
            <w:tcW w:w="1276" w:type="dxa"/>
            <w:tcBorders>
              <w:top w:val="nil"/>
              <w:left w:val="nil"/>
              <w:bottom w:val="single" w:sz="4" w:space="0" w:color="auto"/>
              <w:right w:val="single" w:sz="4" w:space="0" w:color="auto"/>
            </w:tcBorders>
            <w:shd w:val="clear" w:color="auto" w:fill="auto"/>
            <w:vAlign w:val="center"/>
            <w:hideMark/>
          </w:tcPr>
          <w:p w14:paraId="5E370027" w14:textId="2A76C595" w:rsidR="00CC1CD7" w:rsidRPr="00766845" w:rsidRDefault="00CC1CD7" w:rsidP="00CC1CD7">
            <w:pPr>
              <w:spacing w:after="0" w:line="240" w:lineRule="auto"/>
              <w:jc w:val="center"/>
              <w:rPr>
                <w:rFonts w:asciiTheme="minorHAnsi" w:eastAsia="Times New Roman" w:hAnsiTheme="minorHAnsi" w:cstheme="minorHAnsi"/>
                <w:b/>
                <w:bCs/>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0743765198 </w:t>
            </w:r>
            <w:r w:rsidRPr="00766845">
              <w:rPr>
                <w:rFonts w:asciiTheme="minorHAnsi" w:eastAsia="Times New Roman" w:hAnsiTheme="minorHAnsi" w:cstheme="minorHAnsi"/>
                <w:b/>
                <w:b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center"/>
            <w:hideMark/>
          </w:tcPr>
          <w:p w14:paraId="7F0DBD8B" w14:textId="32B567B3" w:rsidR="00CC1CD7" w:rsidRPr="00766845" w:rsidRDefault="00CC1CD7" w:rsidP="00CC1CD7">
            <w:pPr>
              <w:spacing w:after="0" w:line="240" w:lineRule="auto"/>
              <w:jc w:val="center"/>
              <w:rPr>
                <w:rFonts w:ascii="Arial Narrow" w:eastAsia="Times New Roman" w:hAnsi="Arial Narrow" w:cs="Arial"/>
                <w:b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sinpetru@cjmures.ro  </w:t>
            </w:r>
          </w:p>
        </w:tc>
      </w:tr>
      <w:tr w:rsidR="00CC1CD7" w:rsidRPr="009E5220" w14:paraId="4B22FF28" w14:textId="77777777" w:rsidTr="009E5220">
        <w:trPr>
          <w:trHeight w:val="255"/>
        </w:trPr>
        <w:tc>
          <w:tcPr>
            <w:tcW w:w="326" w:type="dxa"/>
            <w:vMerge w:val="restart"/>
            <w:tcBorders>
              <w:top w:val="nil"/>
              <w:left w:val="single" w:sz="4" w:space="0" w:color="auto"/>
              <w:bottom w:val="single" w:sz="4" w:space="0" w:color="000000"/>
              <w:right w:val="single" w:sz="4" w:space="0" w:color="auto"/>
            </w:tcBorders>
            <w:shd w:val="clear" w:color="auto" w:fill="auto"/>
            <w:vAlign w:val="center"/>
            <w:hideMark/>
          </w:tcPr>
          <w:p w14:paraId="63DA7D9B" w14:textId="74BD672F" w:rsidR="00CC1CD7" w:rsidRPr="00DA7C68" w:rsidRDefault="00CC1CD7" w:rsidP="00CC1CD7">
            <w:pPr>
              <w:spacing w:after="0" w:line="240" w:lineRule="auto"/>
              <w:jc w:val="center"/>
              <w:rPr>
                <w:rFonts w:ascii="Arial Narrow" w:eastAsia="Times New Roman" w:hAnsi="Arial Narrow" w:cs="Arial"/>
                <w:noProof w:val="0"/>
                <w:sz w:val="20"/>
                <w:szCs w:val="20"/>
                <w:lang w:eastAsia="ro-RO"/>
              </w:rPr>
            </w:pPr>
            <w:r w:rsidRPr="00DA7C68">
              <w:rPr>
                <w:rFonts w:ascii="Arial Narrow" w:eastAsia="Times New Roman" w:hAnsi="Arial Narrow" w:cs="Arial"/>
                <w:noProof w:val="0"/>
                <w:sz w:val="20"/>
                <w:szCs w:val="20"/>
                <w:lang w:eastAsia="ro-RO"/>
              </w:rPr>
              <w:t>2</w:t>
            </w:r>
          </w:p>
        </w:tc>
        <w:tc>
          <w:tcPr>
            <w:tcW w:w="15120" w:type="dxa"/>
            <w:gridSpan w:val="7"/>
            <w:tcBorders>
              <w:top w:val="single" w:sz="4" w:space="0" w:color="auto"/>
              <w:left w:val="nil"/>
              <w:bottom w:val="single" w:sz="4" w:space="0" w:color="auto"/>
              <w:right w:val="single" w:sz="4" w:space="0" w:color="auto"/>
            </w:tcBorders>
            <w:shd w:val="clear" w:color="auto" w:fill="auto"/>
            <w:vAlign w:val="center"/>
            <w:hideMark/>
          </w:tcPr>
          <w:p w14:paraId="501184DD" w14:textId="3E7705D8" w:rsidR="00CC1CD7" w:rsidRPr="00766845" w:rsidRDefault="00CC1CD7" w:rsidP="00CC1CD7">
            <w:pPr>
              <w:spacing w:after="0" w:line="240" w:lineRule="auto"/>
              <w:rPr>
                <w:rFonts w:asciiTheme="minorHAnsi" w:eastAsia="Times New Roman" w:hAnsiTheme="minorHAnsi" w:cstheme="minorHAnsi"/>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Localitatea Dâmbu</w:t>
            </w:r>
          </w:p>
        </w:tc>
      </w:tr>
      <w:tr w:rsidR="00CC1CD7" w:rsidRPr="009E5220" w14:paraId="1274586D"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18A37873"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5250A23A" w14:textId="2664E26E" w:rsidR="00CC1CD7" w:rsidRPr="00766845" w:rsidRDefault="00296AA8"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Burian Ioan Emil</w:t>
            </w:r>
          </w:p>
        </w:tc>
        <w:tc>
          <w:tcPr>
            <w:tcW w:w="2127" w:type="dxa"/>
            <w:tcBorders>
              <w:top w:val="nil"/>
              <w:left w:val="nil"/>
              <w:bottom w:val="single" w:sz="4" w:space="0" w:color="auto"/>
              <w:right w:val="single" w:sz="4" w:space="0" w:color="auto"/>
            </w:tcBorders>
            <w:shd w:val="clear" w:color="auto" w:fill="auto"/>
            <w:vAlign w:val="bottom"/>
            <w:hideMark/>
          </w:tcPr>
          <w:p w14:paraId="7A6C6BB9" w14:textId="4CE83168" w:rsidR="00CC1CD7" w:rsidRPr="00766845" w:rsidRDefault="00B74CDA"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Primăria Sânpetru de Câmpie </w:t>
            </w:r>
            <w:r w:rsidR="00CC1CD7" w:rsidRPr="00766845">
              <w:rPr>
                <w:rFonts w:ascii="Arial Narrow" w:eastAsia="Times New Roman" w:hAnsi="Arial Narrow" w:cs="Arial"/>
                <w:i/>
                <w:iCs/>
                <w:noProof w:val="0"/>
                <w:color w:val="000000" w:themeColor="text1"/>
                <w:sz w:val="18"/>
                <w:szCs w:val="18"/>
                <w:lang w:eastAsia="ro-RO"/>
              </w:rPr>
              <w:t> </w:t>
            </w:r>
          </w:p>
        </w:tc>
        <w:tc>
          <w:tcPr>
            <w:tcW w:w="1842" w:type="dxa"/>
            <w:tcBorders>
              <w:top w:val="nil"/>
              <w:left w:val="nil"/>
              <w:bottom w:val="single" w:sz="4" w:space="0" w:color="auto"/>
              <w:right w:val="single" w:sz="4" w:space="0" w:color="auto"/>
            </w:tcBorders>
            <w:shd w:val="clear" w:color="auto" w:fill="auto"/>
            <w:vAlign w:val="bottom"/>
            <w:hideMark/>
          </w:tcPr>
          <w:p w14:paraId="2C6DA48D" w14:textId="19C9B1B5"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r w:rsidR="00B74CDA" w:rsidRPr="00766845">
              <w:rPr>
                <w:rFonts w:ascii="Arial Narrow" w:eastAsia="Times New Roman" w:hAnsi="Arial Narrow" w:cs="Arial"/>
                <w:noProof w:val="0"/>
                <w:color w:val="000000" w:themeColor="text1"/>
                <w:sz w:val="18"/>
                <w:szCs w:val="18"/>
                <w:lang w:eastAsia="ro-RO"/>
              </w:rPr>
              <w:t>membru</w:t>
            </w:r>
          </w:p>
        </w:tc>
        <w:tc>
          <w:tcPr>
            <w:tcW w:w="1701" w:type="dxa"/>
            <w:tcBorders>
              <w:top w:val="nil"/>
              <w:left w:val="nil"/>
              <w:bottom w:val="single" w:sz="4" w:space="0" w:color="auto"/>
              <w:right w:val="single" w:sz="4" w:space="0" w:color="auto"/>
            </w:tcBorders>
            <w:shd w:val="clear" w:color="auto" w:fill="auto"/>
            <w:vAlign w:val="bottom"/>
            <w:hideMark/>
          </w:tcPr>
          <w:p w14:paraId="054E70F2"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2D4F9E7A"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bottom"/>
            <w:hideMark/>
          </w:tcPr>
          <w:p w14:paraId="627F6863" w14:textId="3043A702" w:rsidR="00CC1CD7" w:rsidRPr="00766845" w:rsidRDefault="005459AA" w:rsidP="00CC1CD7">
            <w:pPr>
              <w:spacing w:after="0" w:line="240" w:lineRule="auto"/>
              <w:jc w:val="center"/>
              <w:rPr>
                <w:rFonts w:asciiTheme="minorHAnsi" w:eastAsia="Times New Roman" w:hAnsiTheme="minorHAnsi" w:cstheme="minorHAnsi"/>
                <w:i/>
                <w:iCs/>
                <w:noProof w:val="0"/>
                <w:color w:val="000000" w:themeColor="text1"/>
                <w:sz w:val="18"/>
                <w:szCs w:val="18"/>
                <w:lang w:eastAsia="ro-RO"/>
              </w:rPr>
            </w:pPr>
            <w:r w:rsidRPr="00766845">
              <w:rPr>
                <w:rFonts w:asciiTheme="minorHAnsi" w:eastAsia="Times New Roman" w:hAnsiTheme="minorHAnsi" w:cstheme="minorHAnsi"/>
                <w:iCs/>
                <w:noProof w:val="0"/>
                <w:color w:val="000000" w:themeColor="text1"/>
                <w:sz w:val="18"/>
                <w:szCs w:val="18"/>
                <w:lang w:eastAsia="ro-RO"/>
              </w:rPr>
              <w:t>0746532900</w:t>
            </w:r>
            <w:r w:rsidR="00CC1CD7" w:rsidRPr="00766845">
              <w:rPr>
                <w:rFonts w:asciiTheme="minorHAnsi" w:eastAsia="Times New Roman" w:hAnsiTheme="minorHAnsi" w:cstheme="minorHAnsi"/>
                <w:i/>
                <w:i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bottom"/>
            <w:hideMark/>
          </w:tcPr>
          <w:p w14:paraId="4CD49566"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r>
      <w:tr w:rsidR="00CC1CD7" w:rsidRPr="009E5220" w14:paraId="6E110D7E"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1471166E"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517642B7" w14:textId="10339106" w:rsidR="00CC1CD7" w:rsidRPr="00766845" w:rsidRDefault="00296AA8"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Morar Ioan</w:t>
            </w:r>
          </w:p>
        </w:tc>
        <w:tc>
          <w:tcPr>
            <w:tcW w:w="2127" w:type="dxa"/>
            <w:tcBorders>
              <w:top w:val="nil"/>
              <w:left w:val="nil"/>
              <w:bottom w:val="single" w:sz="4" w:space="0" w:color="auto"/>
              <w:right w:val="single" w:sz="4" w:space="0" w:color="auto"/>
            </w:tcBorders>
            <w:shd w:val="clear" w:color="auto" w:fill="auto"/>
            <w:vAlign w:val="bottom"/>
            <w:hideMark/>
          </w:tcPr>
          <w:p w14:paraId="40EA4EA2" w14:textId="02BC36B4" w:rsidR="00CC1CD7" w:rsidRPr="00766845" w:rsidRDefault="00B74CDA"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Primăria Sânpetru de Câmpie </w:t>
            </w:r>
            <w:r w:rsidR="00CC1CD7" w:rsidRPr="00766845">
              <w:rPr>
                <w:rFonts w:ascii="Arial Narrow" w:eastAsia="Times New Roman" w:hAnsi="Arial Narrow" w:cs="Arial"/>
                <w:i/>
                <w:iCs/>
                <w:noProof w:val="0"/>
                <w:color w:val="000000" w:themeColor="text1"/>
                <w:sz w:val="18"/>
                <w:szCs w:val="18"/>
                <w:lang w:eastAsia="ro-RO"/>
              </w:rPr>
              <w:t> </w:t>
            </w:r>
          </w:p>
        </w:tc>
        <w:tc>
          <w:tcPr>
            <w:tcW w:w="1842" w:type="dxa"/>
            <w:tcBorders>
              <w:top w:val="nil"/>
              <w:left w:val="nil"/>
              <w:bottom w:val="single" w:sz="4" w:space="0" w:color="auto"/>
              <w:right w:val="single" w:sz="4" w:space="0" w:color="auto"/>
            </w:tcBorders>
            <w:shd w:val="clear" w:color="auto" w:fill="auto"/>
            <w:vAlign w:val="bottom"/>
            <w:hideMark/>
          </w:tcPr>
          <w:p w14:paraId="77D762C2" w14:textId="69B32C97" w:rsidR="00CC1CD7" w:rsidRPr="00766845" w:rsidRDefault="00B74CDA"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r w:rsidR="00CC1CD7"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1CF49860"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6E8663ED"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bottom"/>
            <w:hideMark/>
          </w:tcPr>
          <w:p w14:paraId="34B47F1F" w14:textId="05E2D3D4" w:rsidR="00CC1CD7" w:rsidRPr="00766845" w:rsidRDefault="007B3169" w:rsidP="00CC1CD7">
            <w:pPr>
              <w:spacing w:after="0" w:line="240" w:lineRule="auto"/>
              <w:jc w:val="center"/>
              <w:rPr>
                <w:rFonts w:asciiTheme="minorHAnsi" w:eastAsia="Times New Roman" w:hAnsiTheme="minorHAnsi" w:cstheme="minorHAnsi"/>
                <w:i/>
                <w:iCs/>
                <w:noProof w:val="0"/>
                <w:color w:val="000000" w:themeColor="text1"/>
                <w:sz w:val="18"/>
                <w:szCs w:val="18"/>
                <w:lang w:eastAsia="ro-RO"/>
              </w:rPr>
            </w:pPr>
            <w:r w:rsidRPr="00766845">
              <w:rPr>
                <w:rFonts w:asciiTheme="minorHAnsi" w:eastAsia="Times New Roman" w:hAnsiTheme="minorHAnsi" w:cstheme="minorHAnsi"/>
                <w:i/>
                <w:iCs/>
                <w:noProof w:val="0"/>
                <w:color w:val="000000" w:themeColor="text1"/>
                <w:sz w:val="18"/>
                <w:szCs w:val="18"/>
                <w:lang w:eastAsia="ro-RO"/>
              </w:rPr>
              <w:t>0751625328</w:t>
            </w:r>
            <w:r w:rsidR="00CC1CD7" w:rsidRPr="00766845">
              <w:rPr>
                <w:rFonts w:asciiTheme="minorHAnsi" w:eastAsia="Times New Roman" w:hAnsiTheme="minorHAnsi" w:cstheme="minorHAnsi"/>
                <w:i/>
                <w:i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bottom"/>
            <w:hideMark/>
          </w:tcPr>
          <w:p w14:paraId="0B7DA434"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r>
      <w:tr w:rsidR="00CC1CD7" w:rsidRPr="009E5220" w14:paraId="07F88A21" w14:textId="77777777" w:rsidTr="009E5220">
        <w:trPr>
          <w:trHeight w:val="255"/>
        </w:trPr>
        <w:tc>
          <w:tcPr>
            <w:tcW w:w="326" w:type="dxa"/>
            <w:vMerge w:val="restart"/>
            <w:tcBorders>
              <w:top w:val="nil"/>
              <w:left w:val="single" w:sz="4" w:space="0" w:color="auto"/>
              <w:bottom w:val="single" w:sz="4" w:space="0" w:color="000000"/>
              <w:right w:val="single" w:sz="4" w:space="0" w:color="auto"/>
            </w:tcBorders>
            <w:shd w:val="clear" w:color="auto" w:fill="auto"/>
            <w:vAlign w:val="center"/>
            <w:hideMark/>
          </w:tcPr>
          <w:p w14:paraId="1F3F9A3B" w14:textId="4143D93B" w:rsidR="00CC1CD7" w:rsidRPr="00DA7C68" w:rsidRDefault="00CC1CD7" w:rsidP="00CC1CD7">
            <w:pPr>
              <w:spacing w:after="0" w:line="240" w:lineRule="auto"/>
              <w:jc w:val="center"/>
              <w:rPr>
                <w:rFonts w:ascii="Arial Narrow" w:eastAsia="Times New Roman" w:hAnsi="Arial Narrow" w:cs="Arial"/>
                <w:noProof w:val="0"/>
                <w:sz w:val="20"/>
                <w:szCs w:val="20"/>
                <w:lang w:eastAsia="ro-RO"/>
              </w:rPr>
            </w:pPr>
            <w:r w:rsidRPr="00DA7C68">
              <w:rPr>
                <w:rFonts w:ascii="Arial Narrow" w:eastAsia="Times New Roman" w:hAnsi="Arial Narrow" w:cs="Arial"/>
                <w:noProof w:val="0"/>
                <w:sz w:val="20"/>
                <w:szCs w:val="20"/>
                <w:lang w:eastAsia="ro-RO"/>
              </w:rPr>
              <w:t>3</w:t>
            </w:r>
          </w:p>
        </w:tc>
        <w:tc>
          <w:tcPr>
            <w:tcW w:w="15120" w:type="dxa"/>
            <w:gridSpan w:val="7"/>
            <w:tcBorders>
              <w:top w:val="single" w:sz="4" w:space="0" w:color="auto"/>
              <w:left w:val="nil"/>
              <w:bottom w:val="single" w:sz="4" w:space="0" w:color="auto"/>
              <w:right w:val="single" w:sz="4" w:space="0" w:color="auto"/>
            </w:tcBorders>
            <w:shd w:val="clear" w:color="auto" w:fill="auto"/>
            <w:vAlign w:val="center"/>
            <w:hideMark/>
          </w:tcPr>
          <w:p w14:paraId="660C7BDC" w14:textId="589535A3" w:rsidR="00CC1CD7" w:rsidRPr="00766845" w:rsidRDefault="00CC1CD7" w:rsidP="00CC1CD7">
            <w:pPr>
              <w:spacing w:after="0" w:line="240" w:lineRule="auto"/>
              <w:rPr>
                <w:rFonts w:asciiTheme="minorHAnsi" w:eastAsia="Times New Roman" w:hAnsiTheme="minorHAnsi" w:cstheme="minorHAnsi"/>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Localitatea Sângeorgiu de Câmpie</w:t>
            </w:r>
          </w:p>
        </w:tc>
      </w:tr>
      <w:tr w:rsidR="00CC1CD7" w:rsidRPr="009E5220" w14:paraId="26DCD352"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64D7DA58"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47E05150" w14:textId="66E42C86" w:rsidR="00CC1CD7" w:rsidRPr="00766845" w:rsidRDefault="002A5352"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Oltean Petru</w:t>
            </w:r>
          </w:p>
        </w:tc>
        <w:tc>
          <w:tcPr>
            <w:tcW w:w="2127" w:type="dxa"/>
            <w:tcBorders>
              <w:top w:val="nil"/>
              <w:left w:val="nil"/>
              <w:bottom w:val="single" w:sz="4" w:space="0" w:color="auto"/>
              <w:right w:val="single" w:sz="4" w:space="0" w:color="auto"/>
            </w:tcBorders>
            <w:shd w:val="clear" w:color="auto" w:fill="auto"/>
            <w:vAlign w:val="bottom"/>
            <w:hideMark/>
          </w:tcPr>
          <w:p w14:paraId="039C40C2"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842" w:type="dxa"/>
            <w:tcBorders>
              <w:top w:val="nil"/>
              <w:left w:val="nil"/>
              <w:bottom w:val="single" w:sz="4" w:space="0" w:color="auto"/>
              <w:right w:val="single" w:sz="4" w:space="0" w:color="auto"/>
            </w:tcBorders>
            <w:shd w:val="clear" w:color="auto" w:fill="auto"/>
            <w:vAlign w:val="bottom"/>
            <w:hideMark/>
          </w:tcPr>
          <w:p w14:paraId="1C6D0C06" w14:textId="1FD2EBB7" w:rsidR="00CC1CD7" w:rsidRPr="00766845" w:rsidRDefault="00111BAC"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r w:rsidRPr="00766845">
              <w:rPr>
                <w:rFonts w:ascii="Arial Narrow" w:eastAsia="Times New Roman" w:hAnsi="Arial Narrow" w:cs="Arial"/>
                <w:i/>
                <w:iCs/>
                <w:noProof w:val="0"/>
                <w:color w:val="000000" w:themeColor="text1"/>
                <w:sz w:val="18"/>
                <w:szCs w:val="18"/>
                <w:lang w:eastAsia="ro-RO"/>
              </w:rPr>
              <w:t> </w:t>
            </w:r>
            <w:r w:rsidR="00CC1CD7"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1E7308D7"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3E26DE99"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bottom"/>
            <w:hideMark/>
          </w:tcPr>
          <w:p w14:paraId="743659C9" w14:textId="5A8D10E1" w:rsidR="00CC1CD7" w:rsidRPr="00766845" w:rsidRDefault="002A5352" w:rsidP="00CC1CD7">
            <w:pPr>
              <w:spacing w:after="0" w:line="240" w:lineRule="auto"/>
              <w:jc w:val="center"/>
              <w:rPr>
                <w:rFonts w:asciiTheme="minorHAnsi" w:eastAsia="Times New Roman" w:hAnsiTheme="minorHAnsi" w:cstheme="minorHAnsi"/>
                <w:i/>
                <w:iCs/>
                <w:noProof w:val="0"/>
                <w:color w:val="000000" w:themeColor="text1"/>
                <w:sz w:val="18"/>
                <w:szCs w:val="18"/>
                <w:lang w:eastAsia="ro-RO"/>
              </w:rPr>
            </w:pPr>
            <w:r w:rsidRPr="00766845">
              <w:rPr>
                <w:rFonts w:asciiTheme="minorHAnsi" w:eastAsia="Times New Roman" w:hAnsiTheme="minorHAnsi" w:cstheme="minorHAnsi"/>
                <w:i/>
                <w:iCs/>
                <w:noProof w:val="0"/>
                <w:color w:val="000000" w:themeColor="text1"/>
                <w:sz w:val="18"/>
                <w:szCs w:val="18"/>
                <w:lang w:eastAsia="ro-RO"/>
              </w:rPr>
              <w:t>0741943324</w:t>
            </w:r>
            <w:r w:rsidR="00CC1CD7" w:rsidRPr="00766845">
              <w:rPr>
                <w:rFonts w:asciiTheme="minorHAnsi" w:eastAsia="Times New Roman" w:hAnsiTheme="minorHAnsi" w:cstheme="minorHAnsi"/>
                <w:i/>
                <w:i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bottom"/>
            <w:hideMark/>
          </w:tcPr>
          <w:p w14:paraId="641F7BCA"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r>
      <w:tr w:rsidR="00CC1CD7" w:rsidRPr="009E5220" w14:paraId="216A81EC"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00A3A997"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21ADAD32" w14:textId="79592550" w:rsidR="00CC1CD7" w:rsidRPr="00766845" w:rsidRDefault="002A5352"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Ognean Viorel</w:t>
            </w:r>
          </w:p>
        </w:tc>
        <w:tc>
          <w:tcPr>
            <w:tcW w:w="2127" w:type="dxa"/>
            <w:tcBorders>
              <w:top w:val="nil"/>
              <w:left w:val="nil"/>
              <w:bottom w:val="single" w:sz="4" w:space="0" w:color="auto"/>
              <w:right w:val="single" w:sz="4" w:space="0" w:color="auto"/>
            </w:tcBorders>
            <w:shd w:val="clear" w:color="auto" w:fill="auto"/>
            <w:vAlign w:val="bottom"/>
            <w:hideMark/>
          </w:tcPr>
          <w:p w14:paraId="1EDA1881"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842" w:type="dxa"/>
            <w:tcBorders>
              <w:top w:val="nil"/>
              <w:left w:val="nil"/>
              <w:bottom w:val="single" w:sz="4" w:space="0" w:color="auto"/>
              <w:right w:val="single" w:sz="4" w:space="0" w:color="auto"/>
            </w:tcBorders>
            <w:shd w:val="clear" w:color="auto" w:fill="auto"/>
            <w:vAlign w:val="bottom"/>
            <w:hideMark/>
          </w:tcPr>
          <w:p w14:paraId="2FEADAD4" w14:textId="79A99D99" w:rsidR="00CC1CD7" w:rsidRPr="00766845" w:rsidRDefault="00111BAC"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r w:rsidRPr="00766845">
              <w:rPr>
                <w:rFonts w:ascii="Arial Narrow" w:eastAsia="Times New Roman" w:hAnsi="Arial Narrow" w:cs="Arial"/>
                <w:i/>
                <w:iCs/>
                <w:noProof w:val="0"/>
                <w:color w:val="000000" w:themeColor="text1"/>
                <w:sz w:val="18"/>
                <w:szCs w:val="18"/>
                <w:lang w:eastAsia="ro-RO"/>
              </w:rPr>
              <w:t> </w:t>
            </w:r>
            <w:r w:rsidR="00CC1CD7"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5FD9BD8F"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3F4A0488"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bottom"/>
            <w:hideMark/>
          </w:tcPr>
          <w:p w14:paraId="159CB505" w14:textId="4A3AC2B2" w:rsidR="00CC1CD7" w:rsidRPr="00766845" w:rsidRDefault="002A5352" w:rsidP="00CC1CD7">
            <w:pPr>
              <w:spacing w:after="0" w:line="240" w:lineRule="auto"/>
              <w:jc w:val="center"/>
              <w:rPr>
                <w:rFonts w:asciiTheme="minorHAnsi" w:eastAsia="Times New Roman" w:hAnsiTheme="minorHAnsi" w:cstheme="minorHAnsi"/>
                <w:i/>
                <w:iCs/>
                <w:noProof w:val="0"/>
                <w:color w:val="000000" w:themeColor="text1"/>
                <w:sz w:val="18"/>
                <w:szCs w:val="18"/>
                <w:lang w:eastAsia="ro-RO"/>
              </w:rPr>
            </w:pPr>
            <w:r w:rsidRPr="00766845">
              <w:rPr>
                <w:rFonts w:asciiTheme="minorHAnsi" w:eastAsia="Times New Roman" w:hAnsiTheme="minorHAnsi" w:cstheme="minorHAnsi"/>
                <w:i/>
                <w:iCs/>
                <w:noProof w:val="0"/>
                <w:color w:val="000000" w:themeColor="text1"/>
                <w:sz w:val="18"/>
                <w:szCs w:val="18"/>
                <w:lang w:eastAsia="ro-RO"/>
              </w:rPr>
              <w:t>0748850970</w:t>
            </w:r>
            <w:r w:rsidR="00CC1CD7" w:rsidRPr="00766845">
              <w:rPr>
                <w:rFonts w:asciiTheme="minorHAnsi" w:eastAsia="Times New Roman" w:hAnsiTheme="minorHAnsi" w:cstheme="minorHAnsi"/>
                <w:i/>
                <w:i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bottom"/>
            <w:hideMark/>
          </w:tcPr>
          <w:p w14:paraId="37D92B9A"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r>
      <w:tr w:rsidR="00CC1CD7" w:rsidRPr="009E5220" w14:paraId="52B09620" w14:textId="77777777" w:rsidTr="009E5220">
        <w:trPr>
          <w:trHeight w:val="255"/>
        </w:trPr>
        <w:tc>
          <w:tcPr>
            <w:tcW w:w="326" w:type="dxa"/>
            <w:vMerge w:val="restart"/>
            <w:tcBorders>
              <w:top w:val="nil"/>
              <w:left w:val="single" w:sz="4" w:space="0" w:color="auto"/>
              <w:bottom w:val="single" w:sz="4" w:space="0" w:color="000000"/>
              <w:right w:val="single" w:sz="4" w:space="0" w:color="auto"/>
            </w:tcBorders>
            <w:shd w:val="clear" w:color="auto" w:fill="auto"/>
            <w:vAlign w:val="center"/>
            <w:hideMark/>
          </w:tcPr>
          <w:p w14:paraId="0E06FF72" w14:textId="6620A3F4" w:rsidR="00CC1CD7" w:rsidRPr="00DA7C68" w:rsidRDefault="00CC1CD7" w:rsidP="00CC1CD7">
            <w:pPr>
              <w:spacing w:after="0" w:line="240" w:lineRule="auto"/>
              <w:jc w:val="center"/>
              <w:rPr>
                <w:rFonts w:ascii="Arial Narrow" w:eastAsia="Times New Roman" w:hAnsi="Arial Narrow" w:cs="Arial"/>
                <w:noProof w:val="0"/>
                <w:sz w:val="20"/>
                <w:szCs w:val="20"/>
                <w:lang w:eastAsia="ro-RO"/>
              </w:rPr>
            </w:pPr>
            <w:r w:rsidRPr="00DA7C68">
              <w:rPr>
                <w:rFonts w:ascii="Arial Narrow" w:eastAsia="Times New Roman" w:hAnsi="Arial Narrow" w:cs="Arial"/>
                <w:noProof w:val="0"/>
                <w:sz w:val="20"/>
                <w:szCs w:val="20"/>
                <w:lang w:eastAsia="ro-RO"/>
              </w:rPr>
              <w:t>4</w:t>
            </w:r>
          </w:p>
        </w:tc>
        <w:tc>
          <w:tcPr>
            <w:tcW w:w="15120" w:type="dxa"/>
            <w:gridSpan w:val="7"/>
            <w:tcBorders>
              <w:top w:val="single" w:sz="4" w:space="0" w:color="auto"/>
              <w:left w:val="nil"/>
              <w:bottom w:val="single" w:sz="4" w:space="0" w:color="auto"/>
              <w:right w:val="single" w:sz="4" w:space="0" w:color="auto"/>
            </w:tcBorders>
            <w:shd w:val="clear" w:color="auto" w:fill="auto"/>
            <w:vAlign w:val="center"/>
            <w:hideMark/>
          </w:tcPr>
          <w:p w14:paraId="3D82818B" w14:textId="7E810C5E" w:rsidR="00CC1CD7" w:rsidRPr="00766845" w:rsidRDefault="00CC1CD7" w:rsidP="00CC1CD7">
            <w:pPr>
              <w:spacing w:after="0" w:line="240" w:lineRule="auto"/>
              <w:rPr>
                <w:rFonts w:asciiTheme="minorHAnsi" w:eastAsia="Times New Roman" w:hAnsiTheme="minorHAnsi" w:cstheme="minorHAnsi"/>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 xml:space="preserve">Localitatea </w:t>
            </w:r>
            <w:r w:rsidR="00296AA8" w:rsidRPr="00766845">
              <w:rPr>
                <w:rFonts w:asciiTheme="minorHAnsi" w:eastAsia="Times New Roman" w:hAnsiTheme="minorHAnsi" w:cstheme="minorHAnsi"/>
                <w:noProof w:val="0"/>
                <w:color w:val="000000" w:themeColor="text1"/>
                <w:sz w:val="18"/>
                <w:szCs w:val="18"/>
                <w:lang w:eastAsia="ro-RO"/>
              </w:rPr>
              <w:t>Tuș</w:t>
            </w:r>
            <w:r w:rsidRPr="00766845">
              <w:rPr>
                <w:rFonts w:asciiTheme="minorHAnsi" w:eastAsia="Times New Roman" w:hAnsiTheme="minorHAnsi" w:cstheme="minorHAnsi"/>
                <w:noProof w:val="0"/>
                <w:color w:val="000000" w:themeColor="text1"/>
                <w:sz w:val="18"/>
                <w:szCs w:val="18"/>
                <w:lang w:eastAsia="ro-RO"/>
              </w:rPr>
              <w:t>inu</w:t>
            </w:r>
          </w:p>
        </w:tc>
      </w:tr>
      <w:tr w:rsidR="00CC1CD7" w:rsidRPr="009E5220" w14:paraId="2FE27221"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5B7C214A"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441601A7" w14:textId="257500B9" w:rsidR="00CC1CD7" w:rsidRPr="00766845" w:rsidRDefault="00296AA8"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Albert  Adrian</w:t>
            </w:r>
          </w:p>
        </w:tc>
        <w:tc>
          <w:tcPr>
            <w:tcW w:w="2127" w:type="dxa"/>
            <w:tcBorders>
              <w:top w:val="nil"/>
              <w:left w:val="nil"/>
              <w:bottom w:val="single" w:sz="4" w:space="0" w:color="auto"/>
              <w:right w:val="single" w:sz="4" w:space="0" w:color="auto"/>
            </w:tcBorders>
            <w:shd w:val="clear" w:color="auto" w:fill="auto"/>
            <w:vAlign w:val="center"/>
            <w:hideMark/>
          </w:tcPr>
          <w:p w14:paraId="1B4A417B" w14:textId="136A1417" w:rsidR="00CC1CD7" w:rsidRPr="00766845" w:rsidRDefault="00B74CDA" w:rsidP="00B74CDA">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Primăria Sânpetru de Câmpie</w:t>
            </w:r>
          </w:p>
        </w:tc>
        <w:tc>
          <w:tcPr>
            <w:tcW w:w="1842" w:type="dxa"/>
            <w:tcBorders>
              <w:top w:val="nil"/>
              <w:left w:val="nil"/>
              <w:bottom w:val="single" w:sz="4" w:space="0" w:color="auto"/>
              <w:right w:val="single" w:sz="4" w:space="0" w:color="auto"/>
            </w:tcBorders>
            <w:shd w:val="clear" w:color="auto" w:fill="auto"/>
            <w:vAlign w:val="center"/>
            <w:hideMark/>
          </w:tcPr>
          <w:p w14:paraId="0ABECF0C" w14:textId="50DF3F30" w:rsidR="00CC1CD7" w:rsidRPr="00766845" w:rsidRDefault="00B74CDA" w:rsidP="00B74CDA">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p>
        </w:tc>
        <w:tc>
          <w:tcPr>
            <w:tcW w:w="1701" w:type="dxa"/>
            <w:tcBorders>
              <w:top w:val="nil"/>
              <w:left w:val="nil"/>
              <w:bottom w:val="single" w:sz="4" w:space="0" w:color="auto"/>
              <w:right w:val="single" w:sz="4" w:space="0" w:color="auto"/>
            </w:tcBorders>
            <w:shd w:val="clear" w:color="auto" w:fill="auto"/>
            <w:vAlign w:val="center"/>
            <w:hideMark/>
          </w:tcPr>
          <w:p w14:paraId="5519BE26" w14:textId="77777777" w:rsidR="00CC1CD7" w:rsidRPr="00766845" w:rsidRDefault="00CC1CD7" w:rsidP="00CC1CD7">
            <w:pPr>
              <w:spacing w:after="0" w:line="240" w:lineRule="auto"/>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center"/>
            <w:hideMark/>
          </w:tcPr>
          <w:p w14:paraId="57A099E2" w14:textId="77777777" w:rsidR="00CC1CD7" w:rsidRPr="00766845" w:rsidRDefault="00CC1CD7" w:rsidP="00CC1CD7">
            <w:pPr>
              <w:spacing w:after="0" w:line="240" w:lineRule="auto"/>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center"/>
            <w:hideMark/>
          </w:tcPr>
          <w:p w14:paraId="473C6A63" w14:textId="534ED231" w:rsidR="00CC1CD7" w:rsidRPr="00766845" w:rsidRDefault="00CC1CD7" w:rsidP="00CC1CD7">
            <w:pPr>
              <w:spacing w:after="0" w:line="240" w:lineRule="auto"/>
              <w:rPr>
                <w:rFonts w:asciiTheme="minorHAnsi" w:eastAsia="Times New Roman" w:hAnsiTheme="minorHAnsi" w:cstheme="minorHAnsi"/>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 </w:t>
            </w:r>
            <w:r w:rsidR="005459AA" w:rsidRPr="00766845">
              <w:rPr>
                <w:rFonts w:asciiTheme="minorHAnsi" w:eastAsia="Times New Roman" w:hAnsiTheme="minorHAnsi" w:cstheme="minorHAnsi"/>
                <w:noProof w:val="0"/>
                <w:color w:val="000000" w:themeColor="text1"/>
                <w:sz w:val="18"/>
                <w:szCs w:val="18"/>
                <w:lang w:eastAsia="ro-RO"/>
              </w:rPr>
              <w:t>0743765198 </w:t>
            </w:r>
          </w:p>
        </w:tc>
        <w:tc>
          <w:tcPr>
            <w:tcW w:w="2268" w:type="dxa"/>
            <w:tcBorders>
              <w:top w:val="nil"/>
              <w:left w:val="nil"/>
              <w:bottom w:val="single" w:sz="4" w:space="0" w:color="auto"/>
              <w:right w:val="single" w:sz="4" w:space="0" w:color="auto"/>
            </w:tcBorders>
            <w:shd w:val="clear" w:color="auto" w:fill="auto"/>
            <w:vAlign w:val="center"/>
            <w:hideMark/>
          </w:tcPr>
          <w:p w14:paraId="73CA3865" w14:textId="77777777" w:rsidR="00CC1CD7" w:rsidRPr="00766845" w:rsidRDefault="00CC1CD7" w:rsidP="00CC1CD7">
            <w:pPr>
              <w:spacing w:after="0" w:line="240" w:lineRule="auto"/>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r>
      <w:tr w:rsidR="00CC1CD7" w:rsidRPr="009E5220" w14:paraId="4688BD8B"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1D412426"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67147635" w14:textId="33551510" w:rsidR="00CC1CD7" w:rsidRPr="00766845" w:rsidRDefault="00127C30"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Mocoi Ioan </w:t>
            </w:r>
          </w:p>
        </w:tc>
        <w:tc>
          <w:tcPr>
            <w:tcW w:w="2127" w:type="dxa"/>
            <w:tcBorders>
              <w:top w:val="nil"/>
              <w:left w:val="nil"/>
              <w:bottom w:val="single" w:sz="4" w:space="0" w:color="auto"/>
              <w:right w:val="single" w:sz="4" w:space="0" w:color="auto"/>
            </w:tcBorders>
            <w:shd w:val="clear" w:color="auto" w:fill="auto"/>
            <w:vAlign w:val="bottom"/>
            <w:hideMark/>
          </w:tcPr>
          <w:p w14:paraId="1707B622" w14:textId="4215A668" w:rsidR="00CC1CD7" w:rsidRPr="00766845" w:rsidRDefault="00127C30"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Primăria Sânpetru de Câmpie</w:t>
            </w:r>
            <w:r w:rsidR="00CC1CD7" w:rsidRPr="00766845">
              <w:rPr>
                <w:rFonts w:ascii="Arial Narrow" w:eastAsia="Times New Roman" w:hAnsi="Arial Narrow" w:cs="Arial"/>
                <w:i/>
                <w:iCs/>
                <w:noProof w:val="0"/>
                <w:color w:val="000000" w:themeColor="text1"/>
                <w:sz w:val="18"/>
                <w:szCs w:val="18"/>
                <w:lang w:eastAsia="ro-RO"/>
              </w:rPr>
              <w:t> </w:t>
            </w:r>
          </w:p>
        </w:tc>
        <w:tc>
          <w:tcPr>
            <w:tcW w:w="1842" w:type="dxa"/>
            <w:tcBorders>
              <w:top w:val="nil"/>
              <w:left w:val="nil"/>
              <w:bottom w:val="single" w:sz="4" w:space="0" w:color="auto"/>
              <w:right w:val="single" w:sz="4" w:space="0" w:color="auto"/>
            </w:tcBorders>
            <w:shd w:val="clear" w:color="auto" w:fill="auto"/>
            <w:vAlign w:val="bottom"/>
            <w:hideMark/>
          </w:tcPr>
          <w:p w14:paraId="1DE2F8E4" w14:textId="056043A0" w:rsidR="00CC1CD7" w:rsidRPr="00766845" w:rsidRDefault="00127C30"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r w:rsidR="00CC1CD7"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277301B2"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0214CC5B"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bottom"/>
            <w:hideMark/>
          </w:tcPr>
          <w:p w14:paraId="72F0657E" w14:textId="04EA264F" w:rsidR="00CC1CD7" w:rsidRPr="00766845" w:rsidRDefault="00441EA7" w:rsidP="00CC1CD7">
            <w:pPr>
              <w:spacing w:after="0" w:line="240" w:lineRule="auto"/>
              <w:jc w:val="center"/>
              <w:rPr>
                <w:rFonts w:asciiTheme="minorHAnsi" w:eastAsia="Times New Roman" w:hAnsiTheme="minorHAnsi" w:cstheme="minorHAnsi"/>
                <w:i/>
                <w:iCs/>
                <w:noProof w:val="0"/>
                <w:color w:val="000000" w:themeColor="text1"/>
                <w:sz w:val="18"/>
                <w:szCs w:val="18"/>
                <w:lang w:eastAsia="ro-RO"/>
              </w:rPr>
            </w:pPr>
            <w:r w:rsidRPr="00766845">
              <w:rPr>
                <w:rFonts w:asciiTheme="minorHAnsi" w:eastAsia="Times New Roman" w:hAnsiTheme="minorHAnsi" w:cstheme="minorHAnsi"/>
                <w:i/>
                <w:iCs/>
                <w:noProof w:val="0"/>
                <w:color w:val="000000" w:themeColor="text1"/>
                <w:sz w:val="18"/>
                <w:szCs w:val="18"/>
                <w:lang w:eastAsia="ro-RO"/>
              </w:rPr>
              <w:t>0742323865</w:t>
            </w:r>
            <w:r w:rsidR="00CC1CD7" w:rsidRPr="00766845">
              <w:rPr>
                <w:rFonts w:asciiTheme="minorHAnsi" w:eastAsia="Times New Roman" w:hAnsiTheme="minorHAnsi" w:cstheme="minorHAnsi"/>
                <w:i/>
                <w:i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bottom"/>
            <w:hideMark/>
          </w:tcPr>
          <w:p w14:paraId="0B7299F3"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r>
      <w:tr w:rsidR="00CC1CD7" w:rsidRPr="009E5220" w14:paraId="3E7F9E92" w14:textId="77777777" w:rsidTr="009E5220">
        <w:trPr>
          <w:trHeight w:val="255"/>
        </w:trPr>
        <w:tc>
          <w:tcPr>
            <w:tcW w:w="326" w:type="dxa"/>
            <w:vMerge w:val="restart"/>
            <w:tcBorders>
              <w:top w:val="nil"/>
              <w:left w:val="single" w:sz="4" w:space="0" w:color="auto"/>
              <w:bottom w:val="single" w:sz="4" w:space="0" w:color="000000"/>
              <w:right w:val="single" w:sz="4" w:space="0" w:color="auto"/>
            </w:tcBorders>
            <w:shd w:val="clear" w:color="auto" w:fill="auto"/>
            <w:vAlign w:val="center"/>
            <w:hideMark/>
          </w:tcPr>
          <w:p w14:paraId="06DC552A" w14:textId="3AB0F039" w:rsidR="00CC1CD7" w:rsidRPr="00DA7C68" w:rsidRDefault="00CC1CD7" w:rsidP="00CC1CD7">
            <w:pPr>
              <w:spacing w:after="0" w:line="240" w:lineRule="auto"/>
              <w:jc w:val="center"/>
              <w:rPr>
                <w:rFonts w:ascii="Arial Narrow" w:eastAsia="Times New Roman" w:hAnsi="Arial Narrow" w:cs="Arial"/>
                <w:noProof w:val="0"/>
                <w:sz w:val="20"/>
                <w:szCs w:val="20"/>
                <w:lang w:eastAsia="ro-RO"/>
              </w:rPr>
            </w:pPr>
            <w:r w:rsidRPr="00DA7C68">
              <w:rPr>
                <w:rFonts w:ascii="Arial Narrow" w:eastAsia="Times New Roman" w:hAnsi="Arial Narrow" w:cs="Arial"/>
                <w:noProof w:val="0"/>
                <w:sz w:val="20"/>
                <w:szCs w:val="20"/>
                <w:lang w:eastAsia="ro-RO"/>
              </w:rPr>
              <w:t>5</w:t>
            </w:r>
          </w:p>
        </w:tc>
        <w:tc>
          <w:tcPr>
            <w:tcW w:w="15120" w:type="dxa"/>
            <w:gridSpan w:val="7"/>
            <w:tcBorders>
              <w:top w:val="single" w:sz="4" w:space="0" w:color="auto"/>
              <w:left w:val="nil"/>
              <w:bottom w:val="single" w:sz="4" w:space="0" w:color="auto"/>
              <w:right w:val="single" w:sz="4" w:space="0" w:color="auto"/>
            </w:tcBorders>
            <w:shd w:val="clear" w:color="auto" w:fill="auto"/>
            <w:vAlign w:val="center"/>
            <w:hideMark/>
          </w:tcPr>
          <w:p w14:paraId="4DBBF3AA" w14:textId="7369CA31" w:rsidR="00CC1CD7" w:rsidRPr="00766845" w:rsidRDefault="00CC1CD7" w:rsidP="00CC1CD7">
            <w:pPr>
              <w:spacing w:after="0" w:line="240" w:lineRule="auto"/>
              <w:rPr>
                <w:rFonts w:asciiTheme="minorHAnsi" w:eastAsia="Times New Roman" w:hAnsiTheme="minorHAnsi" w:cstheme="minorHAnsi"/>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Localitatea Satu- Nou</w:t>
            </w:r>
          </w:p>
        </w:tc>
      </w:tr>
      <w:tr w:rsidR="00CC1CD7" w:rsidRPr="009E5220" w14:paraId="0B0BFE95"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40F30A66"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46E2D035" w14:textId="76B1E532" w:rsidR="00CC1CD7" w:rsidRPr="00766845" w:rsidRDefault="00296AA8"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Teglaș Marin</w:t>
            </w:r>
          </w:p>
        </w:tc>
        <w:tc>
          <w:tcPr>
            <w:tcW w:w="2127" w:type="dxa"/>
            <w:tcBorders>
              <w:top w:val="nil"/>
              <w:left w:val="nil"/>
              <w:bottom w:val="single" w:sz="4" w:space="0" w:color="auto"/>
              <w:right w:val="single" w:sz="4" w:space="0" w:color="auto"/>
            </w:tcBorders>
            <w:shd w:val="clear" w:color="auto" w:fill="auto"/>
            <w:vAlign w:val="center"/>
            <w:hideMark/>
          </w:tcPr>
          <w:p w14:paraId="065A6357" w14:textId="5048458B" w:rsidR="00CC1CD7" w:rsidRPr="00766845" w:rsidRDefault="00B74CDA" w:rsidP="00B74CDA">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bCs/>
                <w:noProof w:val="0"/>
                <w:color w:val="000000" w:themeColor="text1"/>
                <w:sz w:val="18"/>
                <w:szCs w:val="18"/>
                <w:lang w:eastAsia="ro-RO"/>
              </w:rPr>
              <w:t>Primăria Sânpetru de Câmpie</w:t>
            </w:r>
          </w:p>
        </w:tc>
        <w:tc>
          <w:tcPr>
            <w:tcW w:w="1842" w:type="dxa"/>
            <w:tcBorders>
              <w:top w:val="nil"/>
              <w:left w:val="nil"/>
              <w:bottom w:val="single" w:sz="4" w:space="0" w:color="auto"/>
              <w:right w:val="single" w:sz="4" w:space="0" w:color="auto"/>
            </w:tcBorders>
            <w:shd w:val="clear" w:color="auto" w:fill="auto"/>
            <w:vAlign w:val="center"/>
            <w:hideMark/>
          </w:tcPr>
          <w:p w14:paraId="54A1AB2A" w14:textId="1F87F792" w:rsidR="00CC1CD7" w:rsidRPr="00766845" w:rsidRDefault="00B74CDA" w:rsidP="00B74CDA">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p>
        </w:tc>
        <w:tc>
          <w:tcPr>
            <w:tcW w:w="1701" w:type="dxa"/>
            <w:tcBorders>
              <w:top w:val="nil"/>
              <w:left w:val="nil"/>
              <w:bottom w:val="single" w:sz="4" w:space="0" w:color="auto"/>
              <w:right w:val="single" w:sz="4" w:space="0" w:color="auto"/>
            </w:tcBorders>
            <w:shd w:val="clear" w:color="auto" w:fill="auto"/>
            <w:vAlign w:val="center"/>
            <w:hideMark/>
          </w:tcPr>
          <w:p w14:paraId="59304AB0" w14:textId="77777777" w:rsidR="00CC1CD7" w:rsidRPr="00766845" w:rsidRDefault="00CC1CD7" w:rsidP="00CC1CD7">
            <w:pPr>
              <w:spacing w:after="0" w:line="240" w:lineRule="auto"/>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center"/>
            <w:hideMark/>
          </w:tcPr>
          <w:p w14:paraId="2CAE3960" w14:textId="77777777" w:rsidR="00CC1CD7" w:rsidRPr="00766845" w:rsidRDefault="00CC1CD7" w:rsidP="00CC1CD7">
            <w:pPr>
              <w:spacing w:after="0" w:line="240" w:lineRule="auto"/>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center"/>
            <w:hideMark/>
          </w:tcPr>
          <w:p w14:paraId="32DBDFE2" w14:textId="5D78F0FC" w:rsidR="00CC1CD7" w:rsidRPr="00766845" w:rsidRDefault="00CC1CD7" w:rsidP="00CC1CD7">
            <w:pPr>
              <w:spacing w:after="0" w:line="240" w:lineRule="auto"/>
              <w:rPr>
                <w:rFonts w:asciiTheme="minorHAnsi" w:eastAsia="Times New Roman" w:hAnsiTheme="minorHAnsi" w:cstheme="minorHAnsi"/>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 </w:t>
            </w:r>
            <w:r w:rsidR="00111BAC" w:rsidRPr="00766845">
              <w:rPr>
                <w:rFonts w:asciiTheme="minorHAnsi" w:eastAsia="Times New Roman" w:hAnsiTheme="minorHAnsi" w:cstheme="minorHAnsi"/>
                <w:i/>
                <w:iCs/>
                <w:noProof w:val="0"/>
                <w:color w:val="000000" w:themeColor="text1"/>
                <w:sz w:val="18"/>
                <w:szCs w:val="18"/>
                <w:lang w:eastAsia="ro-RO"/>
              </w:rPr>
              <w:t>0740515375</w:t>
            </w:r>
          </w:p>
        </w:tc>
        <w:tc>
          <w:tcPr>
            <w:tcW w:w="2268" w:type="dxa"/>
            <w:tcBorders>
              <w:top w:val="nil"/>
              <w:left w:val="nil"/>
              <w:bottom w:val="single" w:sz="4" w:space="0" w:color="auto"/>
              <w:right w:val="single" w:sz="4" w:space="0" w:color="auto"/>
            </w:tcBorders>
            <w:shd w:val="clear" w:color="auto" w:fill="auto"/>
            <w:vAlign w:val="center"/>
            <w:hideMark/>
          </w:tcPr>
          <w:p w14:paraId="3828A9EF" w14:textId="77777777" w:rsidR="00CC1CD7" w:rsidRPr="00766845" w:rsidRDefault="00CC1CD7" w:rsidP="00CC1CD7">
            <w:pPr>
              <w:spacing w:after="0" w:line="240" w:lineRule="auto"/>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w:t>
            </w:r>
          </w:p>
        </w:tc>
      </w:tr>
      <w:tr w:rsidR="00CC1CD7" w:rsidRPr="009E5220" w14:paraId="18FBA5A9"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66325BEA"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34FD0C48" w14:textId="7966F2E4" w:rsidR="00CC1CD7" w:rsidRPr="00766845" w:rsidRDefault="00127C30"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Sărmășan Grigore</w:t>
            </w:r>
          </w:p>
        </w:tc>
        <w:tc>
          <w:tcPr>
            <w:tcW w:w="2127" w:type="dxa"/>
            <w:tcBorders>
              <w:top w:val="nil"/>
              <w:left w:val="nil"/>
              <w:bottom w:val="single" w:sz="4" w:space="0" w:color="auto"/>
              <w:right w:val="single" w:sz="4" w:space="0" w:color="auto"/>
            </w:tcBorders>
            <w:shd w:val="clear" w:color="auto" w:fill="auto"/>
            <w:vAlign w:val="bottom"/>
            <w:hideMark/>
          </w:tcPr>
          <w:p w14:paraId="6ACCEBB0"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842" w:type="dxa"/>
            <w:tcBorders>
              <w:top w:val="nil"/>
              <w:left w:val="nil"/>
              <w:bottom w:val="single" w:sz="4" w:space="0" w:color="auto"/>
              <w:right w:val="single" w:sz="4" w:space="0" w:color="auto"/>
            </w:tcBorders>
            <w:shd w:val="clear" w:color="auto" w:fill="auto"/>
            <w:vAlign w:val="bottom"/>
            <w:hideMark/>
          </w:tcPr>
          <w:p w14:paraId="527AAE5B" w14:textId="3E62664C" w:rsidR="00CC1CD7" w:rsidRPr="00766845" w:rsidRDefault="00127C30"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membru</w:t>
            </w:r>
            <w:r w:rsidR="00CC1CD7"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477FB6CB"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09946C81"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bottom"/>
            <w:hideMark/>
          </w:tcPr>
          <w:p w14:paraId="1E1353C7" w14:textId="1994E88F" w:rsidR="00CC1CD7" w:rsidRPr="00766845" w:rsidRDefault="00441EA7" w:rsidP="00CC1CD7">
            <w:pPr>
              <w:spacing w:after="0" w:line="240" w:lineRule="auto"/>
              <w:jc w:val="center"/>
              <w:rPr>
                <w:rFonts w:asciiTheme="minorHAnsi" w:eastAsia="Times New Roman" w:hAnsiTheme="minorHAnsi" w:cstheme="minorHAnsi"/>
                <w:i/>
                <w:iCs/>
                <w:noProof w:val="0"/>
                <w:color w:val="000000" w:themeColor="text1"/>
                <w:sz w:val="18"/>
                <w:szCs w:val="18"/>
                <w:lang w:eastAsia="ro-RO"/>
              </w:rPr>
            </w:pPr>
            <w:r w:rsidRPr="00766845">
              <w:rPr>
                <w:rFonts w:asciiTheme="minorHAnsi" w:eastAsia="Times New Roman" w:hAnsiTheme="minorHAnsi" w:cstheme="minorHAnsi"/>
                <w:i/>
                <w:iCs/>
                <w:noProof w:val="0"/>
                <w:color w:val="000000" w:themeColor="text1"/>
                <w:sz w:val="18"/>
                <w:szCs w:val="18"/>
                <w:lang w:eastAsia="ro-RO"/>
              </w:rPr>
              <w:t>0740946917</w:t>
            </w:r>
            <w:r w:rsidR="00CC1CD7" w:rsidRPr="00766845">
              <w:rPr>
                <w:rFonts w:asciiTheme="minorHAnsi" w:eastAsia="Times New Roman" w:hAnsiTheme="minorHAnsi" w:cstheme="minorHAnsi"/>
                <w:i/>
                <w:i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bottom"/>
            <w:hideMark/>
          </w:tcPr>
          <w:p w14:paraId="6681B4A2"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r>
      <w:tr w:rsidR="00CC1CD7" w:rsidRPr="009E5220" w14:paraId="34E6F6D8" w14:textId="77777777" w:rsidTr="009E5220">
        <w:trPr>
          <w:trHeight w:val="255"/>
        </w:trPr>
        <w:tc>
          <w:tcPr>
            <w:tcW w:w="326" w:type="dxa"/>
            <w:vMerge w:val="restart"/>
            <w:tcBorders>
              <w:top w:val="nil"/>
              <w:left w:val="single" w:sz="4" w:space="0" w:color="auto"/>
              <w:bottom w:val="single" w:sz="4" w:space="0" w:color="000000"/>
              <w:right w:val="single" w:sz="4" w:space="0" w:color="auto"/>
            </w:tcBorders>
            <w:shd w:val="clear" w:color="auto" w:fill="auto"/>
            <w:vAlign w:val="center"/>
            <w:hideMark/>
          </w:tcPr>
          <w:p w14:paraId="5478E113" w14:textId="61F8D1C4" w:rsidR="00CC1CD7" w:rsidRPr="00DA7C68" w:rsidRDefault="00CC1CD7" w:rsidP="00CC1CD7">
            <w:pPr>
              <w:spacing w:after="0" w:line="240" w:lineRule="auto"/>
              <w:jc w:val="center"/>
              <w:rPr>
                <w:rFonts w:ascii="Arial Narrow" w:eastAsia="Times New Roman" w:hAnsi="Arial Narrow" w:cs="Arial"/>
                <w:noProof w:val="0"/>
                <w:sz w:val="20"/>
                <w:szCs w:val="20"/>
                <w:lang w:eastAsia="ro-RO"/>
              </w:rPr>
            </w:pPr>
            <w:r w:rsidRPr="00DA7C68">
              <w:rPr>
                <w:rFonts w:ascii="Arial Narrow" w:eastAsia="Times New Roman" w:hAnsi="Arial Narrow" w:cs="Arial"/>
                <w:noProof w:val="0"/>
                <w:sz w:val="20"/>
                <w:szCs w:val="20"/>
                <w:lang w:eastAsia="ro-RO"/>
              </w:rPr>
              <w:t>6</w:t>
            </w:r>
          </w:p>
        </w:tc>
        <w:tc>
          <w:tcPr>
            <w:tcW w:w="15120" w:type="dxa"/>
            <w:gridSpan w:val="7"/>
            <w:tcBorders>
              <w:top w:val="single" w:sz="4" w:space="0" w:color="auto"/>
              <w:left w:val="nil"/>
              <w:bottom w:val="single" w:sz="4" w:space="0" w:color="auto"/>
              <w:right w:val="single" w:sz="4" w:space="0" w:color="auto"/>
            </w:tcBorders>
            <w:shd w:val="clear" w:color="auto" w:fill="auto"/>
            <w:vAlign w:val="center"/>
            <w:hideMark/>
          </w:tcPr>
          <w:p w14:paraId="3C5F73B7" w14:textId="6BD87239" w:rsidR="00CC1CD7" w:rsidRPr="00766845" w:rsidRDefault="00CC1CD7" w:rsidP="00CC1CD7">
            <w:pPr>
              <w:spacing w:after="0" w:line="240" w:lineRule="auto"/>
              <w:rPr>
                <w:rFonts w:asciiTheme="minorHAnsi" w:eastAsia="Times New Roman" w:hAnsiTheme="minorHAnsi" w:cstheme="minorHAnsi"/>
                <w:noProof w:val="0"/>
                <w:color w:val="000000" w:themeColor="text1"/>
                <w:sz w:val="18"/>
                <w:szCs w:val="18"/>
                <w:lang w:eastAsia="ro-RO"/>
              </w:rPr>
            </w:pPr>
            <w:r w:rsidRPr="00766845">
              <w:rPr>
                <w:rFonts w:asciiTheme="minorHAnsi" w:eastAsia="Times New Roman" w:hAnsiTheme="minorHAnsi" w:cstheme="minorHAnsi"/>
                <w:noProof w:val="0"/>
                <w:color w:val="000000" w:themeColor="text1"/>
                <w:sz w:val="18"/>
                <w:szCs w:val="18"/>
                <w:lang w:eastAsia="ro-RO"/>
              </w:rPr>
              <w:t xml:space="preserve">Localitatea </w:t>
            </w:r>
            <w:r w:rsidR="00296AA8" w:rsidRPr="00766845">
              <w:rPr>
                <w:rFonts w:asciiTheme="minorHAnsi" w:eastAsia="Times New Roman" w:hAnsiTheme="minorHAnsi" w:cstheme="minorHAnsi"/>
                <w:noProof w:val="0"/>
                <w:color w:val="000000" w:themeColor="text1"/>
                <w:sz w:val="18"/>
                <w:szCs w:val="18"/>
                <w:lang w:eastAsia="ro-RO"/>
              </w:rPr>
              <w:t>Bârlibaș</w:t>
            </w:r>
          </w:p>
        </w:tc>
      </w:tr>
      <w:tr w:rsidR="00CC1CD7" w:rsidRPr="009E5220" w14:paraId="7F4AE717"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1B987B43"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43BD750F" w14:textId="56906C4D" w:rsidR="00CC1CD7" w:rsidRPr="00766845" w:rsidRDefault="002A5352"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Coldea Bogdan </w:t>
            </w:r>
          </w:p>
        </w:tc>
        <w:tc>
          <w:tcPr>
            <w:tcW w:w="2127" w:type="dxa"/>
            <w:tcBorders>
              <w:top w:val="nil"/>
              <w:left w:val="nil"/>
              <w:bottom w:val="single" w:sz="4" w:space="0" w:color="auto"/>
              <w:right w:val="single" w:sz="4" w:space="0" w:color="auto"/>
            </w:tcBorders>
            <w:shd w:val="clear" w:color="auto" w:fill="auto"/>
            <w:vAlign w:val="bottom"/>
            <w:hideMark/>
          </w:tcPr>
          <w:p w14:paraId="5640915F"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842" w:type="dxa"/>
            <w:tcBorders>
              <w:top w:val="nil"/>
              <w:left w:val="nil"/>
              <w:bottom w:val="single" w:sz="4" w:space="0" w:color="auto"/>
              <w:right w:val="single" w:sz="4" w:space="0" w:color="auto"/>
            </w:tcBorders>
            <w:shd w:val="clear" w:color="auto" w:fill="auto"/>
            <w:vAlign w:val="bottom"/>
            <w:hideMark/>
          </w:tcPr>
          <w:p w14:paraId="0615C9F3" w14:textId="7B0FF9C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r w:rsidR="00111BAC" w:rsidRPr="00766845">
              <w:rPr>
                <w:rFonts w:ascii="Arial Narrow" w:eastAsia="Times New Roman" w:hAnsi="Arial Narrow" w:cs="Arial"/>
                <w:noProof w:val="0"/>
                <w:color w:val="000000" w:themeColor="text1"/>
                <w:sz w:val="18"/>
                <w:szCs w:val="18"/>
                <w:lang w:eastAsia="ro-RO"/>
              </w:rPr>
              <w:t>membru</w:t>
            </w:r>
            <w:r w:rsidR="00111BAC"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0CF119FD"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187EC6EB"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bottom"/>
            <w:hideMark/>
          </w:tcPr>
          <w:p w14:paraId="52A1EE33" w14:textId="03C1CCF1" w:rsidR="00CC1CD7" w:rsidRPr="00766845" w:rsidRDefault="00CC1CD7" w:rsidP="00CC1CD7">
            <w:pPr>
              <w:spacing w:after="0" w:line="240" w:lineRule="auto"/>
              <w:jc w:val="center"/>
              <w:rPr>
                <w:rFonts w:asciiTheme="minorHAnsi" w:eastAsia="Times New Roman" w:hAnsiTheme="minorHAnsi" w:cstheme="minorHAnsi"/>
                <w:i/>
                <w:iCs/>
                <w:noProof w:val="0"/>
                <w:color w:val="000000" w:themeColor="text1"/>
                <w:sz w:val="18"/>
                <w:szCs w:val="18"/>
                <w:lang w:eastAsia="ro-RO"/>
              </w:rPr>
            </w:pPr>
            <w:r w:rsidRPr="00766845">
              <w:rPr>
                <w:rFonts w:asciiTheme="minorHAnsi" w:eastAsia="Times New Roman" w:hAnsiTheme="minorHAnsi" w:cstheme="minorHAnsi"/>
                <w:i/>
                <w:iCs/>
                <w:noProof w:val="0"/>
                <w:color w:val="000000" w:themeColor="text1"/>
                <w:sz w:val="18"/>
                <w:szCs w:val="18"/>
                <w:lang w:eastAsia="ro-RO"/>
              </w:rPr>
              <w:t> </w:t>
            </w:r>
            <w:r w:rsidR="00111BAC" w:rsidRPr="00766845">
              <w:rPr>
                <w:rFonts w:asciiTheme="minorHAnsi" w:eastAsia="Times New Roman" w:hAnsiTheme="minorHAnsi" w:cstheme="minorHAnsi"/>
                <w:i/>
                <w:iCs/>
                <w:noProof w:val="0"/>
                <w:color w:val="000000" w:themeColor="text1"/>
                <w:sz w:val="18"/>
                <w:szCs w:val="18"/>
                <w:lang w:eastAsia="ro-RO"/>
              </w:rPr>
              <w:t>0773466242</w:t>
            </w:r>
          </w:p>
        </w:tc>
        <w:tc>
          <w:tcPr>
            <w:tcW w:w="2268" w:type="dxa"/>
            <w:tcBorders>
              <w:top w:val="nil"/>
              <w:left w:val="nil"/>
              <w:bottom w:val="single" w:sz="4" w:space="0" w:color="auto"/>
              <w:right w:val="single" w:sz="4" w:space="0" w:color="auto"/>
            </w:tcBorders>
            <w:shd w:val="clear" w:color="auto" w:fill="auto"/>
            <w:vAlign w:val="bottom"/>
            <w:hideMark/>
          </w:tcPr>
          <w:p w14:paraId="293C09A6"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r>
      <w:tr w:rsidR="00CC1CD7" w:rsidRPr="009E5220" w14:paraId="04812D20" w14:textId="77777777" w:rsidTr="009E5220">
        <w:trPr>
          <w:trHeight w:val="255"/>
        </w:trPr>
        <w:tc>
          <w:tcPr>
            <w:tcW w:w="326" w:type="dxa"/>
            <w:vMerge/>
            <w:tcBorders>
              <w:top w:val="nil"/>
              <w:left w:val="single" w:sz="4" w:space="0" w:color="auto"/>
              <w:bottom w:val="single" w:sz="4" w:space="0" w:color="000000"/>
              <w:right w:val="single" w:sz="4" w:space="0" w:color="auto"/>
            </w:tcBorders>
            <w:vAlign w:val="center"/>
            <w:hideMark/>
          </w:tcPr>
          <w:p w14:paraId="779049A0" w14:textId="77777777" w:rsidR="00CC1CD7" w:rsidRPr="00DA7C68" w:rsidRDefault="00CC1CD7" w:rsidP="00CC1CD7">
            <w:pPr>
              <w:spacing w:after="0" w:line="240" w:lineRule="auto"/>
              <w:rPr>
                <w:rFonts w:ascii="Arial Narrow" w:eastAsia="Times New Roman" w:hAnsi="Arial Narrow" w:cs="Arial"/>
                <w:noProof w:val="0"/>
                <w:sz w:val="20"/>
                <w:szCs w:val="20"/>
                <w:lang w:eastAsia="ro-RO"/>
              </w:rPr>
            </w:pPr>
          </w:p>
        </w:tc>
        <w:tc>
          <w:tcPr>
            <w:tcW w:w="4205" w:type="dxa"/>
            <w:tcBorders>
              <w:top w:val="nil"/>
              <w:left w:val="nil"/>
              <w:bottom w:val="single" w:sz="4" w:space="0" w:color="auto"/>
              <w:right w:val="single" w:sz="4" w:space="0" w:color="auto"/>
            </w:tcBorders>
            <w:shd w:val="clear" w:color="auto" w:fill="auto"/>
            <w:vAlign w:val="center"/>
            <w:hideMark/>
          </w:tcPr>
          <w:p w14:paraId="75656B18" w14:textId="6B9C0FB3" w:rsidR="00CC1CD7" w:rsidRPr="00766845" w:rsidRDefault="002A5352" w:rsidP="00CC1CD7">
            <w:pPr>
              <w:spacing w:after="0" w:line="240" w:lineRule="auto"/>
              <w:jc w:val="center"/>
              <w:rPr>
                <w:rFonts w:ascii="Arial Narrow" w:eastAsia="Times New Roman" w:hAnsi="Arial Narrow" w:cs="Arial"/>
                <w:noProof w:val="0"/>
                <w:color w:val="000000" w:themeColor="text1"/>
                <w:sz w:val="18"/>
                <w:szCs w:val="18"/>
                <w:lang w:eastAsia="ro-RO"/>
              </w:rPr>
            </w:pPr>
            <w:r w:rsidRPr="00766845">
              <w:rPr>
                <w:rFonts w:ascii="Arial Narrow" w:eastAsia="Times New Roman" w:hAnsi="Arial Narrow" w:cs="Arial"/>
                <w:noProof w:val="0"/>
                <w:color w:val="000000" w:themeColor="text1"/>
                <w:sz w:val="18"/>
                <w:szCs w:val="18"/>
                <w:lang w:eastAsia="ro-RO"/>
              </w:rPr>
              <w:t xml:space="preserve">Coldea Ioan </w:t>
            </w:r>
          </w:p>
        </w:tc>
        <w:tc>
          <w:tcPr>
            <w:tcW w:w="2127" w:type="dxa"/>
            <w:tcBorders>
              <w:top w:val="nil"/>
              <w:left w:val="nil"/>
              <w:bottom w:val="single" w:sz="4" w:space="0" w:color="auto"/>
              <w:right w:val="single" w:sz="4" w:space="0" w:color="auto"/>
            </w:tcBorders>
            <w:shd w:val="clear" w:color="auto" w:fill="auto"/>
            <w:vAlign w:val="bottom"/>
            <w:hideMark/>
          </w:tcPr>
          <w:p w14:paraId="4ECA6E2E"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842" w:type="dxa"/>
            <w:tcBorders>
              <w:top w:val="nil"/>
              <w:left w:val="nil"/>
              <w:bottom w:val="single" w:sz="4" w:space="0" w:color="auto"/>
              <w:right w:val="single" w:sz="4" w:space="0" w:color="auto"/>
            </w:tcBorders>
            <w:shd w:val="clear" w:color="auto" w:fill="auto"/>
            <w:vAlign w:val="bottom"/>
            <w:hideMark/>
          </w:tcPr>
          <w:p w14:paraId="46F1BB4B" w14:textId="2EEE4998"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r w:rsidR="00111BAC" w:rsidRPr="00766845">
              <w:rPr>
                <w:rFonts w:ascii="Arial Narrow" w:eastAsia="Times New Roman" w:hAnsi="Arial Narrow" w:cs="Arial"/>
                <w:noProof w:val="0"/>
                <w:color w:val="000000" w:themeColor="text1"/>
                <w:sz w:val="18"/>
                <w:szCs w:val="18"/>
                <w:lang w:eastAsia="ro-RO"/>
              </w:rPr>
              <w:t>membru</w:t>
            </w:r>
            <w:r w:rsidR="00111BAC"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42AB0B41"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701" w:type="dxa"/>
            <w:tcBorders>
              <w:top w:val="nil"/>
              <w:left w:val="nil"/>
              <w:bottom w:val="single" w:sz="4" w:space="0" w:color="auto"/>
              <w:right w:val="single" w:sz="4" w:space="0" w:color="auto"/>
            </w:tcBorders>
            <w:shd w:val="clear" w:color="auto" w:fill="auto"/>
            <w:vAlign w:val="bottom"/>
            <w:hideMark/>
          </w:tcPr>
          <w:p w14:paraId="36DBA2BE"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c>
          <w:tcPr>
            <w:tcW w:w="1276" w:type="dxa"/>
            <w:tcBorders>
              <w:top w:val="nil"/>
              <w:left w:val="nil"/>
              <w:bottom w:val="single" w:sz="4" w:space="0" w:color="auto"/>
              <w:right w:val="single" w:sz="4" w:space="0" w:color="auto"/>
            </w:tcBorders>
            <w:shd w:val="clear" w:color="auto" w:fill="auto"/>
            <w:vAlign w:val="bottom"/>
            <w:hideMark/>
          </w:tcPr>
          <w:p w14:paraId="22FF1C9B" w14:textId="3CDFE16A" w:rsidR="00CC1CD7" w:rsidRPr="00766845" w:rsidRDefault="00111BAC" w:rsidP="00CC1CD7">
            <w:pPr>
              <w:spacing w:after="0" w:line="240" w:lineRule="auto"/>
              <w:jc w:val="center"/>
              <w:rPr>
                <w:rFonts w:asciiTheme="minorHAnsi" w:eastAsia="Times New Roman" w:hAnsiTheme="minorHAnsi" w:cstheme="minorHAnsi"/>
                <w:i/>
                <w:iCs/>
                <w:noProof w:val="0"/>
                <w:color w:val="000000" w:themeColor="text1"/>
                <w:sz w:val="18"/>
                <w:szCs w:val="18"/>
                <w:lang w:eastAsia="ro-RO"/>
              </w:rPr>
            </w:pPr>
            <w:r w:rsidRPr="00766845">
              <w:rPr>
                <w:rFonts w:asciiTheme="minorHAnsi" w:eastAsia="Times New Roman" w:hAnsiTheme="minorHAnsi" w:cstheme="minorHAnsi"/>
                <w:i/>
                <w:iCs/>
                <w:noProof w:val="0"/>
                <w:color w:val="000000" w:themeColor="text1"/>
                <w:sz w:val="18"/>
                <w:szCs w:val="18"/>
                <w:lang w:eastAsia="ro-RO"/>
              </w:rPr>
              <w:t>0775445644</w:t>
            </w:r>
            <w:r w:rsidR="00CC1CD7" w:rsidRPr="00766845">
              <w:rPr>
                <w:rFonts w:asciiTheme="minorHAnsi" w:eastAsia="Times New Roman" w:hAnsiTheme="minorHAnsi" w:cstheme="minorHAnsi"/>
                <w:i/>
                <w:iCs/>
                <w:noProof w:val="0"/>
                <w:color w:val="000000" w:themeColor="text1"/>
                <w:sz w:val="18"/>
                <w:szCs w:val="18"/>
                <w:lang w:eastAsia="ro-RO"/>
              </w:rPr>
              <w:t> </w:t>
            </w:r>
          </w:p>
        </w:tc>
        <w:tc>
          <w:tcPr>
            <w:tcW w:w="2268" w:type="dxa"/>
            <w:tcBorders>
              <w:top w:val="nil"/>
              <w:left w:val="nil"/>
              <w:bottom w:val="single" w:sz="4" w:space="0" w:color="auto"/>
              <w:right w:val="single" w:sz="4" w:space="0" w:color="auto"/>
            </w:tcBorders>
            <w:shd w:val="clear" w:color="auto" w:fill="auto"/>
            <w:vAlign w:val="bottom"/>
            <w:hideMark/>
          </w:tcPr>
          <w:p w14:paraId="2FF92806" w14:textId="77777777" w:rsidR="00CC1CD7" w:rsidRPr="00766845" w:rsidRDefault="00CC1CD7" w:rsidP="00CC1CD7">
            <w:pPr>
              <w:spacing w:after="0" w:line="240" w:lineRule="auto"/>
              <w:jc w:val="center"/>
              <w:rPr>
                <w:rFonts w:ascii="Arial Narrow" w:eastAsia="Times New Roman" w:hAnsi="Arial Narrow" w:cs="Arial"/>
                <w:i/>
                <w:iCs/>
                <w:noProof w:val="0"/>
                <w:color w:val="000000" w:themeColor="text1"/>
                <w:sz w:val="18"/>
                <w:szCs w:val="18"/>
                <w:lang w:eastAsia="ro-RO"/>
              </w:rPr>
            </w:pPr>
            <w:r w:rsidRPr="00766845">
              <w:rPr>
                <w:rFonts w:ascii="Arial Narrow" w:eastAsia="Times New Roman" w:hAnsi="Arial Narrow" w:cs="Arial"/>
                <w:i/>
                <w:iCs/>
                <w:noProof w:val="0"/>
                <w:color w:val="000000" w:themeColor="text1"/>
                <w:sz w:val="18"/>
                <w:szCs w:val="18"/>
                <w:lang w:eastAsia="ro-RO"/>
              </w:rPr>
              <w:t> </w:t>
            </w:r>
          </w:p>
        </w:tc>
      </w:tr>
    </w:tbl>
    <w:p w14:paraId="3869FE9F" w14:textId="77777777" w:rsidR="000A41AD" w:rsidRDefault="000A41AD" w:rsidP="00466BB9">
      <w:pPr>
        <w:rPr>
          <w:rFonts w:ascii="Arial Narrow" w:hAnsi="Arial Narrow"/>
          <w:b/>
          <w:bCs/>
          <w:sz w:val="28"/>
          <w:szCs w:val="28"/>
        </w:rPr>
      </w:pPr>
    </w:p>
    <w:p w14:paraId="14B142EC" w14:textId="2E2888E5" w:rsidR="00766845" w:rsidRPr="00766845" w:rsidRDefault="00766845" w:rsidP="00466BB9">
      <w:pPr>
        <w:rPr>
          <w:rFonts w:ascii="Arial Narrow" w:hAnsi="Arial Narrow"/>
          <w:bCs/>
          <w:sz w:val="18"/>
          <w:szCs w:val="18"/>
        </w:rPr>
        <w:sectPr w:rsidR="00766845" w:rsidRPr="00766845" w:rsidSect="009E5220">
          <w:pgSz w:w="16838" w:h="11906" w:orient="landscape"/>
          <w:pgMar w:top="851" w:right="1812" w:bottom="993" w:left="709" w:header="283" w:footer="283" w:gutter="0"/>
          <w:cols w:space="708"/>
          <w:docGrid w:linePitch="360"/>
        </w:sectPr>
      </w:pPr>
      <w:r>
        <w:rPr>
          <w:rFonts w:ascii="Arial Narrow" w:hAnsi="Arial Narrow"/>
          <w:bCs/>
          <w:sz w:val="18"/>
          <w:szCs w:val="18"/>
        </w:rPr>
        <w:t xml:space="preserve">                Intocmit Viceprimar Pintecan Petru</w:t>
      </w:r>
    </w:p>
    <w:p w14:paraId="122D61A7" w14:textId="67A4AB84" w:rsidR="007B077B" w:rsidRDefault="007B077B" w:rsidP="00466BB9">
      <w:pPr>
        <w:jc w:val="center"/>
        <w:rPr>
          <w:rFonts w:ascii="Arial Narrow" w:hAnsi="Arial Narrow"/>
          <w:b/>
          <w:bCs/>
          <w:color w:val="FF0000"/>
          <w:sz w:val="28"/>
          <w:szCs w:val="28"/>
        </w:rPr>
      </w:pPr>
      <w:r w:rsidRPr="007B077B">
        <w:rPr>
          <w:rFonts w:ascii="Arial Narrow" w:hAnsi="Arial Narrow"/>
          <w:b/>
          <w:bCs/>
          <w:sz w:val="28"/>
          <w:szCs w:val="28"/>
          <w:lang w:val="en-US"/>
        </w:rPr>
        <w:lastRenderedPageBreak/>
        <w:t>COMPONENȚA SERVICIULUI VOLUNTAR PENTRU SITUAȚII DE URGENȚĂ</w:t>
      </w:r>
    </w:p>
    <w:p w14:paraId="7207F651" w14:textId="77777777" w:rsidR="007B077B" w:rsidRDefault="007B077B" w:rsidP="007B077B">
      <w:pPr>
        <w:ind w:left="708" w:firstLine="708"/>
        <w:jc w:val="center"/>
        <w:rPr>
          <w:rFonts w:ascii="Arial Narrow" w:hAnsi="Arial Narrow"/>
          <w:b/>
          <w:bCs/>
          <w:color w:val="FF0000"/>
          <w:sz w:val="28"/>
          <w:szCs w:val="28"/>
        </w:rPr>
      </w:pPr>
    </w:p>
    <w:tbl>
      <w:tblPr>
        <w:tblW w:w="15540" w:type="dxa"/>
        <w:tblLayout w:type="fixed"/>
        <w:tblLook w:val="04A0" w:firstRow="1" w:lastRow="0" w:firstColumn="1" w:lastColumn="0" w:noHBand="0" w:noVBand="1"/>
      </w:tblPr>
      <w:tblGrid>
        <w:gridCol w:w="537"/>
        <w:gridCol w:w="2152"/>
        <w:gridCol w:w="1275"/>
        <w:gridCol w:w="1418"/>
        <w:gridCol w:w="1701"/>
        <w:gridCol w:w="1559"/>
        <w:gridCol w:w="1568"/>
        <w:gridCol w:w="1267"/>
        <w:gridCol w:w="1276"/>
        <w:gridCol w:w="2551"/>
        <w:gridCol w:w="236"/>
      </w:tblGrid>
      <w:tr w:rsidR="007B077B" w:rsidRPr="00D84739" w14:paraId="402408FE" w14:textId="77777777" w:rsidTr="007B077B">
        <w:trPr>
          <w:gridAfter w:val="1"/>
          <w:wAfter w:w="236" w:type="dxa"/>
          <w:trHeight w:val="450"/>
        </w:trPr>
        <w:tc>
          <w:tcPr>
            <w:tcW w:w="53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36817989"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Nr. crt.</w:t>
            </w:r>
          </w:p>
        </w:tc>
        <w:tc>
          <w:tcPr>
            <w:tcW w:w="2152"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20205D34"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Nume şi prenume</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14A464F7"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Funcţia în COAT</w:t>
            </w:r>
          </w:p>
        </w:tc>
        <w:tc>
          <w:tcPr>
            <w:tcW w:w="3119" w:type="dxa"/>
            <w:gridSpan w:val="2"/>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01C21FBE"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Funcţia şi instituţia unde lucrează</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0F485E7E"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Adresa instituției / localitatea</w:t>
            </w:r>
          </w:p>
        </w:tc>
        <w:tc>
          <w:tcPr>
            <w:tcW w:w="1568"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665DD087"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Telefon Fix Serviciu</w:t>
            </w:r>
          </w:p>
        </w:tc>
        <w:tc>
          <w:tcPr>
            <w:tcW w:w="126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3815CA32"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Fax Serviciu</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36FAC35F"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Telefon mobil</w:t>
            </w:r>
          </w:p>
        </w:tc>
        <w:tc>
          <w:tcPr>
            <w:tcW w:w="2551"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4D25D9DE"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Adresa de email</w:t>
            </w:r>
          </w:p>
        </w:tc>
      </w:tr>
      <w:tr w:rsidR="007B077B" w:rsidRPr="00D84739" w14:paraId="2DFBD28D" w14:textId="77777777" w:rsidTr="007B077B">
        <w:trPr>
          <w:trHeight w:val="315"/>
        </w:trPr>
        <w:tc>
          <w:tcPr>
            <w:tcW w:w="537" w:type="dxa"/>
            <w:vMerge/>
            <w:tcBorders>
              <w:top w:val="single" w:sz="4" w:space="0" w:color="auto"/>
              <w:left w:val="single" w:sz="4" w:space="0" w:color="auto"/>
              <w:bottom w:val="single" w:sz="4" w:space="0" w:color="000000"/>
              <w:right w:val="single" w:sz="4" w:space="0" w:color="auto"/>
            </w:tcBorders>
            <w:vAlign w:val="center"/>
            <w:hideMark/>
          </w:tcPr>
          <w:p w14:paraId="4179CEF7"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2152" w:type="dxa"/>
            <w:vMerge/>
            <w:tcBorders>
              <w:top w:val="single" w:sz="4" w:space="0" w:color="auto"/>
              <w:left w:val="single" w:sz="4" w:space="0" w:color="auto"/>
              <w:bottom w:val="single" w:sz="4" w:space="0" w:color="000000"/>
              <w:right w:val="single" w:sz="4" w:space="0" w:color="auto"/>
            </w:tcBorders>
            <w:vAlign w:val="center"/>
            <w:hideMark/>
          </w:tcPr>
          <w:p w14:paraId="7905B9A3"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BAF8F3C"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3119" w:type="dxa"/>
            <w:gridSpan w:val="2"/>
            <w:vMerge/>
            <w:tcBorders>
              <w:top w:val="single" w:sz="4" w:space="0" w:color="auto"/>
              <w:left w:val="single" w:sz="4" w:space="0" w:color="auto"/>
              <w:bottom w:val="single" w:sz="4" w:space="0" w:color="000000"/>
              <w:right w:val="single" w:sz="4" w:space="0" w:color="000000"/>
            </w:tcBorders>
            <w:vAlign w:val="center"/>
            <w:hideMark/>
          </w:tcPr>
          <w:p w14:paraId="4916D5BA"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C120DD3"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568" w:type="dxa"/>
            <w:vMerge/>
            <w:tcBorders>
              <w:top w:val="single" w:sz="4" w:space="0" w:color="auto"/>
              <w:left w:val="single" w:sz="4" w:space="0" w:color="auto"/>
              <w:bottom w:val="single" w:sz="4" w:space="0" w:color="000000"/>
              <w:right w:val="single" w:sz="4" w:space="0" w:color="auto"/>
            </w:tcBorders>
            <w:vAlign w:val="center"/>
            <w:hideMark/>
          </w:tcPr>
          <w:p w14:paraId="2BA9158B"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10AC50B0"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DA02596"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2551" w:type="dxa"/>
            <w:vMerge/>
            <w:tcBorders>
              <w:top w:val="single" w:sz="4" w:space="0" w:color="auto"/>
              <w:left w:val="single" w:sz="4" w:space="0" w:color="auto"/>
              <w:bottom w:val="single" w:sz="4" w:space="0" w:color="000000"/>
              <w:right w:val="single" w:sz="4" w:space="0" w:color="auto"/>
            </w:tcBorders>
            <w:vAlign w:val="center"/>
            <w:hideMark/>
          </w:tcPr>
          <w:p w14:paraId="43CEC76E"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236" w:type="dxa"/>
            <w:tcBorders>
              <w:top w:val="nil"/>
              <w:left w:val="nil"/>
              <w:bottom w:val="nil"/>
              <w:right w:val="nil"/>
            </w:tcBorders>
            <w:shd w:val="clear" w:color="auto" w:fill="auto"/>
            <w:noWrap/>
            <w:vAlign w:val="bottom"/>
            <w:hideMark/>
          </w:tcPr>
          <w:p w14:paraId="6EC59BED"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p>
        </w:tc>
      </w:tr>
      <w:tr w:rsidR="007B077B" w:rsidRPr="00D84739" w14:paraId="27A9761D" w14:textId="77777777" w:rsidTr="007B077B">
        <w:trPr>
          <w:trHeight w:val="525"/>
        </w:trPr>
        <w:tc>
          <w:tcPr>
            <w:tcW w:w="537" w:type="dxa"/>
            <w:vMerge/>
            <w:tcBorders>
              <w:top w:val="single" w:sz="4" w:space="0" w:color="auto"/>
              <w:left w:val="single" w:sz="4" w:space="0" w:color="auto"/>
              <w:bottom w:val="single" w:sz="4" w:space="0" w:color="000000"/>
              <w:right w:val="single" w:sz="4" w:space="0" w:color="auto"/>
            </w:tcBorders>
            <w:vAlign w:val="center"/>
            <w:hideMark/>
          </w:tcPr>
          <w:p w14:paraId="30C94404"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2152" w:type="dxa"/>
            <w:vMerge/>
            <w:tcBorders>
              <w:top w:val="single" w:sz="4" w:space="0" w:color="auto"/>
              <w:left w:val="single" w:sz="4" w:space="0" w:color="auto"/>
              <w:bottom w:val="single" w:sz="4" w:space="0" w:color="000000"/>
              <w:right w:val="single" w:sz="4" w:space="0" w:color="auto"/>
            </w:tcBorders>
            <w:vAlign w:val="center"/>
            <w:hideMark/>
          </w:tcPr>
          <w:p w14:paraId="34430A4C"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AEECBF8"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418" w:type="dxa"/>
            <w:tcBorders>
              <w:top w:val="nil"/>
              <w:left w:val="nil"/>
              <w:bottom w:val="single" w:sz="4" w:space="0" w:color="auto"/>
              <w:right w:val="single" w:sz="4" w:space="0" w:color="auto"/>
            </w:tcBorders>
            <w:shd w:val="clear" w:color="000000" w:fill="C0C0C0"/>
            <w:vAlign w:val="center"/>
            <w:hideMark/>
          </w:tcPr>
          <w:p w14:paraId="0613B214"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Funcția</w:t>
            </w:r>
          </w:p>
        </w:tc>
        <w:tc>
          <w:tcPr>
            <w:tcW w:w="1701" w:type="dxa"/>
            <w:tcBorders>
              <w:top w:val="nil"/>
              <w:left w:val="nil"/>
              <w:bottom w:val="single" w:sz="4" w:space="0" w:color="auto"/>
              <w:right w:val="single" w:sz="4" w:space="0" w:color="auto"/>
            </w:tcBorders>
            <w:shd w:val="clear" w:color="000000" w:fill="C0C0C0"/>
            <w:vAlign w:val="center"/>
            <w:hideMark/>
          </w:tcPr>
          <w:p w14:paraId="3CA35998" w14:textId="77777777" w:rsidR="007B077B" w:rsidRPr="00D84739" w:rsidRDefault="007B077B" w:rsidP="007B077B">
            <w:pPr>
              <w:spacing w:after="0" w:line="240" w:lineRule="auto"/>
              <w:jc w:val="center"/>
              <w:rPr>
                <w:rFonts w:ascii="Arial Narrow" w:eastAsia="Times New Roman" w:hAnsi="Arial Narrow" w:cs="Arial"/>
                <w:b/>
                <w:bCs/>
                <w:noProof w:val="0"/>
                <w:sz w:val="20"/>
                <w:szCs w:val="20"/>
                <w:lang w:eastAsia="ro-RO"/>
              </w:rPr>
            </w:pPr>
            <w:r w:rsidRPr="00D84739">
              <w:rPr>
                <w:rFonts w:ascii="Arial Narrow" w:eastAsia="Times New Roman" w:hAnsi="Arial Narrow" w:cs="Arial"/>
                <w:b/>
                <w:bCs/>
                <w:noProof w:val="0"/>
                <w:sz w:val="20"/>
                <w:szCs w:val="20"/>
                <w:lang w:eastAsia="ro-RO"/>
              </w:rPr>
              <w:t>Instituția</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1B0FC20"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568" w:type="dxa"/>
            <w:vMerge/>
            <w:tcBorders>
              <w:top w:val="single" w:sz="4" w:space="0" w:color="auto"/>
              <w:left w:val="single" w:sz="4" w:space="0" w:color="auto"/>
              <w:bottom w:val="single" w:sz="4" w:space="0" w:color="000000"/>
              <w:right w:val="single" w:sz="4" w:space="0" w:color="auto"/>
            </w:tcBorders>
            <w:vAlign w:val="center"/>
            <w:hideMark/>
          </w:tcPr>
          <w:p w14:paraId="5DC544A5"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73E752CB"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C602252"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2551" w:type="dxa"/>
            <w:vMerge/>
            <w:tcBorders>
              <w:top w:val="single" w:sz="4" w:space="0" w:color="auto"/>
              <w:left w:val="single" w:sz="4" w:space="0" w:color="auto"/>
              <w:bottom w:val="single" w:sz="4" w:space="0" w:color="000000"/>
              <w:right w:val="single" w:sz="4" w:space="0" w:color="auto"/>
            </w:tcBorders>
            <w:vAlign w:val="center"/>
            <w:hideMark/>
          </w:tcPr>
          <w:p w14:paraId="5F115EE8" w14:textId="77777777" w:rsidR="007B077B" w:rsidRPr="00D84739" w:rsidRDefault="007B077B" w:rsidP="007B077B">
            <w:pPr>
              <w:spacing w:after="0" w:line="240" w:lineRule="auto"/>
              <w:rPr>
                <w:rFonts w:ascii="Arial Narrow" w:eastAsia="Times New Roman" w:hAnsi="Arial Narrow" w:cs="Arial"/>
                <w:b/>
                <w:bCs/>
                <w:noProof w:val="0"/>
                <w:sz w:val="20"/>
                <w:szCs w:val="20"/>
                <w:lang w:eastAsia="ro-RO"/>
              </w:rPr>
            </w:pPr>
          </w:p>
        </w:tc>
        <w:tc>
          <w:tcPr>
            <w:tcW w:w="236" w:type="dxa"/>
            <w:vAlign w:val="center"/>
            <w:hideMark/>
          </w:tcPr>
          <w:p w14:paraId="3872D02F" w14:textId="77777777" w:rsidR="007B077B" w:rsidRPr="00D84739" w:rsidRDefault="007B077B" w:rsidP="007B077B">
            <w:pPr>
              <w:spacing w:after="0" w:line="240" w:lineRule="auto"/>
              <w:rPr>
                <w:rFonts w:ascii="Times New Roman" w:eastAsia="Times New Roman" w:hAnsi="Times New Roman"/>
                <w:noProof w:val="0"/>
                <w:sz w:val="20"/>
                <w:szCs w:val="20"/>
                <w:lang w:eastAsia="ro-RO"/>
              </w:rPr>
            </w:pPr>
          </w:p>
        </w:tc>
      </w:tr>
      <w:tr w:rsidR="002B5084" w:rsidRPr="00D84739" w14:paraId="224B7553" w14:textId="77777777" w:rsidTr="003E13B7">
        <w:trPr>
          <w:trHeight w:val="34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B25049D"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1</w:t>
            </w:r>
          </w:p>
        </w:tc>
        <w:tc>
          <w:tcPr>
            <w:tcW w:w="2152" w:type="dxa"/>
            <w:tcBorders>
              <w:top w:val="nil"/>
              <w:left w:val="nil"/>
              <w:bottom w:val="single" w:sz="4" w:space="0" w:color="auto"/>
              <w:right w:val="single" w:sz="4" w:space="0" w:color="auto"/>
            </w:tcBorders>
            <w:shd w:val="clear" w:color="auto" w:fill="auto"/>
            <w:vAlign w:val="center"/>
            <w:hideMark/>
          </w:tcPr>
          <w:p w14:paraId="462EB8DA" w14:textId="17EE2C5C"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 xml:space="preserve">Crăciun Spiru Șerban </w:t>
            </w:r>
          </w:p>
        </w:tc>
        <w:tc>
          <w:tcPr>
            <w:tcW w:w="1275" w:type="dxa"/>
            <w:tcBorders>
              <w:top w:val="nil"/>
              <w:left w:val="nil"/>
              <w:bottom w:val="single" w:sz="4" w:space="0" w:color="auto"/>
              <w:right w:val="single" w:sz="4" w:space="0" w:color="auto"/>
            </w:tcBorders>
            <w:shd w:val="clear" w:color="auto" w:fill="auto"/>
            <w:vAlign w:val="center"/>
            <w:hideMark/>
          </w:tcPr>
          <w:p w14:paraId="0976576B"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presedinte</w:t>
            </w:r>
          </w:p>
        </w:tc>
        <w:tc>
          <w:tcPr>
            <w:tcW w:w="1418" w:type="dxa"/>
            <w:tcBorders>
              <w:top w:val="nil"/>
              <w:left w:val="nil"/>
              <w:bottom w:val="single" w:sz="4" w:space="0" w:color="auto"/>
              <w:right w:val="single" w:sz="4" w:space="0" w:color="auto"/>
            </w:tcBorders>
            <w:shd w:val="clear" w:color="000000" w:fill="FFFFFF"/>
            <w:vAlign w:val="center"/>
            <w:hideMark/>
          </w:tcPr>
          <w:p w14:paraId="1C045DA5"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Primar</w:t>
            </w:r>
          </w:p>
        </w:tc>
        <w:tc>
          <w:tcPr>
            <w:tcW w:w="1701" w:type="dxa"/>
            <w:tcBorders>
              <w:top w:val="nil"/>
              <w:left w:val="nil"/>
              <w:bottom w:val="single" w:sz="4" w:space="0" w:color="auto"/>
              <w:right w:val="single" w:sz="4" w:space="0" w:color="auto"/>
            </w:tcBorders>
            <w:shd w:val="clear" w:color="auto" w:fill="auto"/>
            <w:vAlign w:val="center"/>
            <w:hideMark/>
          </w:tcPr>
          <w:p w14:paraId="6E893823" w14:textId="0DF3BE9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1A9A3CB6"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xml:space="preserve">str. Principala </w:t>
            </w:r>
          </w:p>
          <w:p w14:paraId="213B9592" w14:textId="2A17E271"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nr. 332</w:t>
            </w:r>
          </w:p>
        </w:tc>
        <w:tc>
          <w:tcPr>
            <w:tcW w:w="1568" w:type="dxa"/>
            <w:tcBorders>
              <w:top w:val="nil"/>
              <w:left w:val="nil"/>
              <w:bottom w:val="single" w:sz="4" w:space="0" w:color="auto"/>
              <w:right w:val="single" w:sz="4" w:space="0" w:color="auto"/>
            </w:tcBorders>
            <w:shd w:val="clear" w:color="auto" w:fill="auto"/>
            <w:vAlign w:val="center"/>
          </w:tcPr>
          <w:p w14:paraId="05E5C973" w14:textId="21604C98"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67" w:type="dxa"/>
            <w:tcBorders>
              <w:top w:val="nil"/>
              <w:left w:val="nil"/>
              <w:bottom w:val="single" w:sz="4" w:space="0" w:color="auto"/>
              <w:right w:val="single" w:sz="4" w:space="0" w:color="auto"/>
            </w:tcBorders>
            <w:shd w:val="clear" w:color="auto" w:fill="auto"/>
            <w:vAlign w:val="center"/>
          </w:tcPr>
          <w:p w14:paraId="5B6DF839" w14:textId="76FB59AA"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76" w:type="dxa"/>
            <w:tcBorders>
              <w:top w:val="nil"/>
              <w:left w:val="nil"/>
              <w:bottom w:val="single" w:sz="4" w:space="0" w:color="auto"/>
              <w:right w:val="single" w:sz="4" w:space="0" w:color="auto"/>
            </w:tcBorders>
            <w:shd w:val="clear" w:color="auto" w:fill="auto"/>
            <w:vAlign w:val="center"/>
            <w:hideMark/>
          </w:tcPr>
          <w:p w14:paraId="24D88C6F" w14:textId="444790B1"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sidRPr="005459AA">
              <w:rPr>
                <w:rFonts w:ascii="Arial Narrow" w:eastAsia="Times New Roman" w:hAnsi="Arial Narrow" w:cs="Arial"/>
                <w:noProof w:val="0"/>
                <w:color w:val="000000" w:themeColor="text1"/>
                <w:sz w:val="20"/>
                <w:szCs w:val="20"/>
                <w:lang w:eastAsia="ro-RO"/>
              </w:rPr>
              <w:t>0743889639</w:t>
            </w:r>
          </w:p>
        </w:tc>
        <w:tc>
          <w:tcPr>
            <w:tcW w:w="2551" w:type="dxa"/>
            <w:tcBorders>
              <w:top w:val="nil"/>
              <w:left w:val="nil"/>
              <w:bottom w:val="single" w:sz="4" w:space="0" w:color="auto"/>
              <w:right w:val="single" w:sz="4" w:space="0" w:color="auto"/>
            </w:tcBorders>
            <w:shd w:val="clear" w:color="auto" w:fill="auto"/>
            <w:vAlign w:val="center"/>
            <w:hideMark/>
          </w:tcPr>
          <w:p w14:paraId="22903D1E" w14:textId="76BA67D5"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u w:val="single"/>
                <w:lang w:eastAsia="ro-RO"/>
              </w:rPr>
            </w:pPr>
            <w:r w:rsidRPr="003E13B7">
              <w:rPr>
                <w:rFonts w:ascii="Arial Narrow" w:eastAsia="Times New Roman" w:hAnsi="Arial Narrow" w:cs="Arial"/>
                <w:noProof w:val="0"/>
                <w:color w:val="000000" w:themeColor="text1"/>
                <w:sz w:val="20"/>
                <w:szCs w:val="20"/>
                <w:u w:val="single"/>
                <w:lang w:eastAsia="ro-RO"/>
              </w:rPr>
              <w:t>sinpetru@cjmures.ro</w:t>
            </w:r>
          </w:p>
        </w:tc>
        <w:tc>
          <w:tcPr>
            <w:tcW w:w="236" w:type="dxa"/>
            <w:vAlign w:val="center"/>
            <w:hideMark/>
          </w:tcPr>
          <w:p w14:paraId="1285639F"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7AFC759D" w14:textId="77777777" w:rsidTr="007B077B">
        <w:trPr>
          <w:trHeight w:val="34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3E0AB39"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2</w:t>
            </w:r>
          </w:p>
        </w:tc>
        <w:tc>
          <w:tcPr>
            <w:tcW w:w="2152" w:type="dxa"/>
            <w:tcBorders>
              <w:top w:val="nil"/>
              <w:left w:val="nil"/>
              <w:bottom w:val="single" w:sz="4" w:space="0" w:color="auto"/>
              <w:right w:val="single" w:sz="4" w:space="0" w:color="auto"/>
            </w:tcBorders>
            <w:shd w:val="clear" w:color="auto" w:fill="auto"/>
            <w:vAlign w:val="center"/>
            <w:hideMark/>
          </w:tcPr>
          <w:p w14:paraId="1D157AC8" w14:textId="5C141011"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Pintecan Petru</w:t>
            </w:r>
          </w:p>
        </w:tc>
        <w:tc>
          <w:tcPr>
            <w:tcW w:w="1275" w:type="dxa"/>
            <w:tcBorders>
              <w:top w:val="nil"/>
              <w:left w:val="nil"/>
              <w:bottom w:val="single" w:sz="4" w:space="0" w:color="auto"/>
              <w:right w:val="single" w:sz="4" w:space="0" w:color="auto"/>
            </w:tcBorders>
            <w:shd w:val="clear" w:color="auto" w:fill="auto"/>
            <w:vAlign w:val="center"/>
            <w:hideMark/>
          </w:tcPr>
          <w:p w14:paraId="5C1412A9"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vicepresedinte</w:t>
            </w:r>
          </w:p>
        </w:tc>
        <w:tc>
          <w:tcPr>
            <w:tcW w:w="1418" w:type="dxa"/>
            <w:tcBorders>
              <w:top w:val="nil"/>
              <w:left w:val="nil"/>
              <w:bottom w:val="single" w:sz="4" w:space="0" w:color="auto"/>
              <w:right w:val="single" w:sz="4" w:space="0" w:color="auto"/>
            </w:tcBorders>
            <w:shd w:val="clear" w:color="auto" w:fill="auto"/>
            <w:vAlign w:val="center"/>
            <w:hideMark/>
          </w:tcPr>
          <w:p w14:paraId="091CCC97"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Viceprimar</w:t>
            </w:r>
          </w:p>
        </w:tc>
        <w:tc>
          <w:tcPr>
            <w:tcW w:w="1701" w:type="dxa"/>
            <w:tcBorders>
              <w:top w:val="nil"/>
              <w:left w:val="nil"/>
              <w:bottom w:val="single" w:sz="4" w:space="0" w:color="auto"/>
              <w:right w:val="single" w:sz="4" w:space="0" w:color="auto"/>
            </w:tcBorders>
            <w:shd w:val="clear" w:color="auto" w:fill="auto"/>
            <w:vAlign w:val="center"/>
            <w:hideMark/>
          </w:tcPr>
          <w:p w14:paraId="30E1859D" w14:textId="194F08B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45266C99" w14:textId="77777777"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xml:space="preserve">str. Principala </w:t>
            </w:r>
          </w:p>
          <w:p w14:paraId="56CF99D2" w14:textId="6E20F57B"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nr. 332 </w:t>
            </w:r>
          </w:p>
        </w:tc>
        <w:tc>
          <w:tcPr>
            <w:tcW w:w="1568" w:type="dxa"/>
            <w:tcBorders>
              <w:top w:val="nil"/>
              <w:left w:val="nil"/>
              <w:bottom w:val="single" w:sz="4" w:space="0" w:color="auto"/>
              <w:right w:val="single" w:sz="4" w:space="0" w:color="auto"/>
            </w:tcBorders>
            <w:shd w:val="clear" w:color="auto" w:fill="auto"/>
            <w:vAlign w:val="center"/>
            <w:hideMark/>
          </w:tcPr>
          <w:p w14:paraId="754CF98F" w14:textId="35BB0CEC"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 </w:t>
            </w:r>
          </w:p>
        </w:tc>
        <w:tc>
          <w:tcPr>
            <w:tcW w:w="1267" w:type="dxa"/>
            <w:tcBorders>
              <w:top w:val="nil"/>
              <w:left w:val="nil"/>
              <w:bottom w:val="single" w:sz="4" w:space="0" w:color="auto"/>
              <w:right w:val="single" w:sz="4" w:space="0" w:color="auto"/>
            </w:tcBorders>
            <w:shd w:val="clear" w:color="auto" w:fill="auto"/>
            <w:vAlign w:val="center"/>
            <w:hideMark/>
          </w:tcPr>
          <w:p w14:paraId="250ECED9" w14:textId="0F66799B"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76" w:type="dxa"/>
            <w:tcBorders>
              <w:top w:val="nil"/>
              <w:left w:val="nil"/>
              <w:bottom w:val="single" w:sz="4" w:space="0" w:color="auto"/>
              <w:right w:val="single" w:sz="4" w:space="0" w:color="auto"/>
            </w:tcBorders>
            <w:shd w:val="clear" w:color="auto" w:fill="auto"/>
            <w:vAlign w:val="center"/>
            <w:hideMark/>
          </w:tcPr>
          <w:p w14:paraId="442223E3" w14:textId="329041B5"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sidRPr="005459AA">
              <w:rPr>
                <w:rFonts w:ascii="Arial Narrow" w:eastAsia="Times New Roman" w:hAnsi="Arial Narrow" w:cs="Arial"/>
                <w:noProof w:val="0"/>
                <w:color w:val="000000" w:themeColor="text1"/>
                <w:sz w:val="20"/>
                <w:szCs w:val="20"/>
                <w:lang w:eastAsia="ro-RO"/>
              </w:rPr>
              <w:t>0751015376 </w:t>
            </w:r>
          </w:p>
        </w:tc>
        <w:tc>
          <w:tcPr>
            <w:tcW w:w="2551" w:type="dxa"/>
            <w:tcBorders>
              <w:top w:val="nil"/>
              <w:left w:val="nil"/>
              <w:bottom w:val="single" w:sz="4" w:space="0" w:color="auto"/>
              <w:right w:val="single" w:sz="4" w:space="0" w:color="auto"/>
            </w:tcBorders>
            <w:shd w:val="clear" w:color="auto" w:fill="auto"/>
            <w:vAlign w:val="center"/>
            <w:hideMark/>
          </w:tcPr>
          <w:p w14:paraId="6CC7991F" w14:textId="50F3AF88"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u w:val="single"/>
                <w:lang w:eastAsia="ro-RO"/>
              </w:rPr>
              <w:t>sinpetru@cjmures.ro</w:t>
            </w:r>
            <w:r w:rsidRPr="003E13B7">
              <w:rPr>
                <w:rFonts w:ascii="Arial Narrow" w:eastAsia="Times New Roman" w:hAnsi="Arial Narrow" w:cs="Arial"/>
                <w:noProof w:val="0"/>
                <w:color w:val="000000" w:themeColor="text1"/>
                <w:sz w:val="20"/>
                <w:szCs w:val="20"/>
                <w:lang w:eastAsia="ro-RO"/>
              </w:rPr>
              <w:t> </w:t>
            </w:r>
          </w:p>
        </w:tc>
        <w:tc>
          <w:tcPr>
            <w:tcW w:w="236" w:type="dxa"/>
            <w:vAlign w:val="center"/>
            <w:hideMark/>
          </w:tcPr>
          <w:p w14:paraId="404A3C6A"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1DB1A5E7" w14:textId="77777777" w:rsidTr="007B077B">
        <w:trPr>
          <w:trHeight w:val="34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238F056"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3</w:t>
            </w:r>
          </w:p>
        </w:tc>
        <w:tc>
          <w:tcPr>
            <w:tcW w:w="2152" w:type="dxa"/>
            <w:tcBorders>
              <w:top w:val="nil"/>
              <w:left w:val="nil"/>
              <w:bottom w:val="single" w:sz="4" w:space="0" w:color="auto"/>
              <w:right w:val="single" w:sz="4" w:space="0" w:color="auto"/>
            </w:tcBorders>
            <w:shd w:val="clear" w:color="auto" w:fill="auto"/>
            <w:vAlign w:val="center"/>
            <w:hideMark/>
          </w:tcPr>
          <w:p w14:paraId="1D68E717" w14:textId="707B6B24"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 xml:space="preserve">Teglaș Adriana </w:t>
            </w:r>
          </w:p>
        </w:tc>
        <w:tc>
          <w:tcPr>
            <w:tcW w:w="1275" w:type="dxa"/>
            <w:tcBorders>
              <w:top w:val="nil"/>
              <w:left w:val="nil"/>
              <w:bottom w:val="single" w:sz="4" w:space="0" w:color="auto"/>
              <w:right w:val="single" w:sz="4" w:space="0" w:color="auto"/>
            </w:tcBorders>
            <w:shd w:val="clear" w:color="auto" w:fill="auto"/>
            <w:vAlign w:val="center"/>
            <w:hideMark/>
          </w:tcPr>
          <w:p w14:paraId="5C761AA5"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secretar</w:t>
            </w:r>
          </w:p>
        </w:tc>
        <w:tc>
          <w:tcPr>
            <w:tcW w:w="1418" w:type="dxa"/>
            <w:tcBorders>
              <w:top w:val="nil"/>
              <w:left w:val="nil"/>
              <w:bottom w:val="single" w:sz="4" w:space="0" w:color="auto"/>
              <w:right w:val="single" w:sz="4" w:space="0" w:color="auto"/>
            </w:tcBorders>
            <w:shd w:val="clear" w:color="auto" w:fill="auto"/>
            <w:vAlign w:val="center"/>
            <w:hideMark/>
          </w:tcPr>
          <w:p w14:paraId="39E91C1C"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Secretar</w:t>
            </w:r>
          </w:p>
        </w:tc>
        <w:tc>
          <w:tcPr>
            <w:tcW w:w="1701" w:type="dxa"/>
            <w:tcBorders>
              <w:top w:val="nil"/>
              <w:left w:val="nil"/>
              <w:bottom w:val="single" w:sz="4" w:space="0" w:color="auto"/>
              <w:right w:val="single" w:sz="4" w:space="0" w:color="auto"/>
            </w:tcBorders>
            <w:shd w:val="clear" w:color="auto" w:fill="auto"/>
            <w:vAlign w:val="center"/>
            <w:hideMark/>
          </w:tcPr>
          <w:p w14:paraId="3EE834CA" w14:textId="76288702"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01766FF7" w14:textId="77777777"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xml:space="preserve">str. Principala </w:t>
            </w:r>
          </w:p>
          <w:p w14:paraId="6D3E0252" w14:textId="37B20902"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nr. 332 </w:t>
            </w:r>
          </w:p>
        </w:tc>
        <w:tc>
          <w:tcPr>
            <w:tcW w:w="1568" w:type="dxa"/>
            <w:tcBorders>
              <w:top w:val="nil"/>
              <w:left w:val="nil"/>
              <w:bottom w:val="single" w:sz="4" w:space="0" w:color="auto"/>
              <w:right w:val="single" w:sz="4" w:space="0" w:color="auto"/>
            </w:tcBorders>
            <w:shd w:val="clear" w:color="auto" w:fill="auto"/>
            <w:vAlign w:val="center"/>
            <w:hideMark/>
          </w:tcPr>
          <w:p w14:paraId="7EEBF4ED" w14:textId="63EB8EB4"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0265-422704</w:t>
            </w:r>
          </w:p>
        </w:tc>
        <w:tc>
          <w:tcPr>
            <w:tcW w:w="1267" w:type="dxa"/>
            <w:tcBorders>
              <w:top w:val="nil"/>
              <w:left w:val="nil"/>
              <w:bottom w:val="single" w:sz="4" w:space="0" w:color="auto"/>
              <w:right w:val="single" w:sz="4" w:space="0" w:color="auto"/>
            </w:tcBorders>
            <w:shd w:val="clear" w:color="auto" w:fill="auto"/>
            <w:vAlign w:val="center"/>
            <w:hideMark/>
          </w:tcPr>
          <w:p w14:paraId="3D203317" w14:textId="5294A62A"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76" w:type="dxa"/>
            <w:tcBorders>
              <w:top w:val="nil"/>
              <w:left w:val="nil"/>
              <w:bottom w:val="single" w:sz="4" w:space="0" w:color="auto"/>
              <w:right w:val="single" w:sz="4" w:space="0" w:color="auto"/>
            </w:tcBorders>
            <w:shd w:val="clear" w:color="auto" w:fill="auto"/>
            <w:vAlign w:val="center"/>
            <w:hideMark/>
          </w:tcPr>
          <w:p w14:paraId="1754D119" w14:textId="18B70437"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sidRPr="005459AA">
              <w:rPr>
                <w:rFonts w:ascii="Arial Narrow" w:eastAsia="Times New Roman" w:hAnsi="Arial Narrow" w:cs="Arial"/>
                <w:noProof w:val="0"/>
                <w:color w:val="000000" w:themeColor="text1"/>
                <w:sz w:val="20"/>
                <w:szCs w:val="20"/>
                <w:lang w:eastAsia="ro-RO"/>
              </w:rPr>
              <w:t> 0740070570</w:t>
            </w:r>
          </w:p>
        </w:tc>
        <w:tc>
          <w:tcPr>
            <w:tcW w:w="2551" w:type="dxa"/>
            <w:tcBorders>
              <w:top w:val="nil"/>
              <w:left w:val="nil"/>
              <w:bottom w:val="single" w:sz="4" w:space="0" w:color="auto"/>
              <w:right w:val="single" w:sz="4" w:space="0" w:color="auto"/>
            </w:tcBorders>
            <w:shd w:val="clear" w:color="auto" w:fill="auto"/>
            <w:vAlign w:val="center"/>
            <w:hideMark/>
          </w:tcPr>
          <w:p w14:paraId="2BE67A75" w14:textId="2FA1E374"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u w:val="single"/>
                <w:lang w:eastAsia="ro-RO"/>
              </w:rPr>
              <w:t>sinpetru@cjmures.ro</w:t>
            </w:r>
            <w:r w:rsidRPr="003E13B7">
              <w:rPr>
                <w:rFonts w:ascii="Arial Narrow" w:eastAsia="Times New Roman" w:hAnsi="Arial Narrow" w:cs="Arial"/>
                <w:noProof w:val="0"/>
                <w:color w:val="000000" w:themeColor="text1"/>
                <w:sz w:val="20"/>
                <w:szCs w:val="20"/>
                <w:lang w:eastAsia="ro-RO"/>
              </w:rPr>
              <w:t> </w:t>
            </w:r>
          </w:p>
        </w:tc>
        <w:tc>
          <w:tcPr>
            <w:tcW w:w="236" w:type="dxa"/>
            <w:vAlign w:val="center"/>
            <w:hideMark/>
          </w:tcPr>
          <w:p w14:paraId="43F4B431"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7A6993A5" w14:textId="77777777" w:rsidTr="007B077B">
        <w:trPr>
          <w:trHeight w:val="316"/>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3364A30"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4</w:t>
            </w:r>
          </w:p>
        </w:tc>
        <w:tc>
          <w:tcPr>
            <w:tcW w:w="2152" w:type="dxa"/>
            <w:tcBorders>
              <w:top w:val="nil"/>
              <w:left w:val="nil"/>
              <w:bottom w:val="single" w:sz="4" w:space="0" w:color="auto"/>
              <w:right w:val="single" w:sz="4" w:space="0" w:color="auto"/>
            </w:tcBorders>
            <w:shd w:val="clear" w:color="auto" w:fill="auto"/>
            <w:vAlign w:val="center"/>
            <w:hideMark/>
          </w:tcPr>
          <w:p w14:paraId="14C8E0EB" w14:textId="278A7A53"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Nicoară Grigore</w:t>
            </w:r>
          </w:p>
        </w:tc>
        <w:tc>
          <w:tcPr>
            <w:tcW w:w="1275" w:type="dxa"/>
            <w:tcBorders>
              <w:top w:val="nil"/>
              <w:left w:val="nil"/>
              <w:bottom w:val="single" w:sz="4" w:space="0" w:color="auto"/>
              <w:right w:val="single" w:sz="4" w:space="0" w:color="auto"/>
            </w:tcBorders>
            <w:shd w:val="clear" w:color="auto" w:fill="auto"/>
            <w:vAlign w:val="center"/>
            <w:hideMark/>
          </w:tcPr>
          <w:p w14:paraId="796943CD"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membru</w:t>
            </w:r>
          </w:p>
        </w:tc>
        <w:tc>
          <w:tcPr>
            <w:tcW w:w="1418" w:type="dxa"/>
            <w:tcBorders>
              <w:top w:val="nil"/>
              <w:left w:val="nil"/>
              <w:bottom w:val="single" w:sz="4" w:space="0" w:color="auto"/>
              <w:right w:val="single" w:sz="4" w:space="0" w:color="auto"/>
            </w:tcBorders>
            <w:shd w:val="clear" w:color="auto" w:fill="auto"/>
            <w:vAlign w:val="center"/>
            <w:hideMark/>
          </w:tcPr>
          <w:p w14:paraId="565B04A9"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agent de inundatii</w:t>
            </w:r>
          </w:p>
        </w:tc>
        <w:tc>
          <w:tcPr>
            <w:tcW w:w="1701" w:type="dxa"/>
            <w:tcBorders>
              <w:top w:val="nil"/>
              <w:left w:val="nil"/>
              <w:bottom w:val="single" w:sz="4" w:space="0" w:color="auto"/>
              <w:right w:val="single" w:sz="4" w:space="0" w:color="auto"/>
            </w:tcBorders>
            <w:shd w:val="clear" w:color="auto" w:fill="auto"/>
            <w:vAlign w:val="center"/>
            <w:hideMark/>
          </w:tcPr>
          <w:p w14:paraId="7CCEA487" w14:textId="3AA32A3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37429F9B" w14:textId="77777777"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xml:space="preserve"> str. Principala </w:t>
            </w:r>
          </w:p>
          <w:p w14:paraId="1E8AC6C8" w14:textId="11F1CA57"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nr. 332</w:t>
            </w:r>
          </w:p>
        </w:tc>
        <w:tc>
          <w:tcPr>
            <w:tcW w:w="1568" w:type="dxa"/>
            <w:tcBorders>
              <w:top w:val="nil"/>
              <w:left w:val="nil"/>
              <w:bottom w:val="single" w:sz="4" w:space="0" w:color="auto"/>
              <w:right w:val="single" w:sz="4" w:space="0" w:color="auto"/>
            </w:tcBorders>
            <w:shd w:val="clear" w:color="auto" w:fill="auto"/>
            <w:vAlign w:val="center"/>
            <w:hideMark/>
          </w:tcPr>
          <w:p w14:paraId="4CF8A452" w14:textId="5ECE687B"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 </w:t>
            </w:r>
          </w:p>
        </w:tc>
        <w:tc>
          <w:tcPr>
            <w:tcW w:w="1267" w:type="dxa"/>
            <w:tcBorders>
              <w:top w:val="nil"/>
              <w:left w:val="nil"/>
              <w:bottom w:val="single" w:sz="4" w:space="0" w:color="auto"/>
              <w:right w:val="single" w:sz="4" w:space="0" w:color="auto"/>
            </w:tcBorders>
            <w:shd w:val="clear" w:color="auto" w:fill="auto"/>
            <w:vAlign w:val="center"/>
            <w:hideMark/>
          </w:tcPr>
          <w:p w14:paraId="79C4CA6F" w14:textId="3917A8A0"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76" w:type="dxa"/>
            <w:tcBorders>
              <w:top w:val="nil"/>
              <w:left w:val="nil"/>
              <w:bottom w:val="single" w:sz="4" w:space="0" w:color="auto"/>
              <w:right w:val="single" w:sz="4" w:space="0" w:color="auto"/>
            </w:tcBorders>
            <w:shd w:val="clear" w:color="auto" w:fill="auto"/>
            <w:vAlign w:val="center"/>
            <w:hideMark/>
          </w:tcPr>
          <w:p w14:paraId="0D96ECB4" w14:textId="0F73A7B0"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sidRPr="00111BAC">
              <w:rPr>
                <w:rFonts w:asciiTheme="minorHAnsi" w:eastAsia="Times New Roman" w:hAnsiTheme="minorHAnsi" w:cstheme="minorHAnsi"/>
                <w:noProof w:val="0"/>
                <w:color w:val="000000" w:themeColor="text1"/>
                <w:sz w:val="20"/>
                <w:szCs w:val="20"/>
                <w:lang w:eastAsia="ro-RO"/>
              </w:rPr>
              <w:t>0743946391</w:t>
            </w:r>
            <w:r w:rsidRPr="00111BAC">
              <w:rPr>
                <w:rFonts w:asciiTheme="minorHAnsi" w:eastAsia="Times New Roman" w:hAnsiTheme="minorHAnsi" w:cstheme="minorHAnsi"/>
                <w:b/>
                <w:bCs/>
                <w:noProof w:val="0"/>
                <w:color w:val="000000" w:themeColor="text1"/>
                <w:sz w:val="20"/>
                <w:szCs w:val="20"/>
                <w:lang w:eastAsia="ro-RO"/>
              </w:rPr>
              <w:t> </w:t>
            </w:r>
            <w:r w:rsidRPr="00D84739">
              <w:rPr>
                <w:rFonts w:ascii="Arial Narrow" w:eastAsia="Times New Roman" w:hAnsi="Arial Narrow" w:cs="Arial"/>
                <w:noProof w:val="0"/>
                <w:color w:val="FF0000"/>
                <w:sz w:val="20"/>
                <w:szCs w:val="20"/>
                <w:lang w:eastAsia="ro-RO"/>
              </w:rPr>
              <w:t> </w:t>
            </w:r>
          </w:p>
        </w:tc>
        <w:tc>
          <w:tcPr>
            <w:tcW w:w="2551" w:type="dxa"/>
            <w:tcBorders>
              <w:top w:val="nil"/>
              <w:left w:val="nil"/>
              <w:bottom w:val="single" w:sz="4" w:space="0" w:color="auto"/>
              <w:right w:val="single" w:sz="4" w:space="0" w:color="auto"/>
            </w:tcBorders>
            <w:shd w:val="clear" w:color="auto" w:fill="auto"/>
            <w:vAlign w:val="center"/>
            <w:hideMark/>
          </w:tcPr>
          <w:p w14:paraId="720369EA" w14:textId="709F93F5"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u w:val="single"/>
                <w:lang w:eastAsia="ro-RO"/>
              </w:rPr>
              <w:t>sinpetru@cjmures.ro</w:t>
            </w:r>
            <w:r w:rsidRPr="003E13B7">
              <w:rPr>
                <w:rFonts w:ascii="Arial Narrow" w:eastAsia="Times New Roman" w:hAnsi="Arial Narrow" w:cs="Arial"/>
                <w:noProof w:val="0"/>
                <w:color w:val="000000" w:themeColor="text1"/>
                <w:sz w:val="20"/>
                <w:szCs w:val="20"/>
                <w:lang w:eastAsia="ro-RO"/>
              </w:rPr>
              <w:t> </w:t>
            </w:r>
          </w:p>
        </w:tc>
        <w:tc>
          <w:tcPr>
            <w:tcW w:w="236" w:type="dxa"/>
            <w:vAlign w:val="center"/>
            <w:hideMark/>
          </w:tcPr>
          <w:p w14:paraId="08031C83"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37992A3F" w14:textId="77777777" w:rsidTr="002B5084">
        <w:trPr>
          <w:trHeight w:val="345"/>
        </w:trPr>
        <w:tc>
          <w:tcPr>
            <w:tcW w:w="537" w:type="dxa"/>
            <w:tcBorders>
              <w:top w:val="nil"/>
              <w:left w:val="single" w:sz="4" w:space="0" w:color="auto"/>
              <w:bottom w:val="single" w:sz="4" w:space="0" w:color="auto"/>
              <w:right w:val="single" w:sz="4" w:space="0" w:color="auto"/>
            </w:tcBorders>
            <w:shd w:val="clear" w:color="auto" w:fill="auto"/>
            <w:vAlign w:val="center"/>
          </w:tcPr>
          <w:p w14:paraId="1E944681" w14:textId="57CD0892"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5</w:t>
            </w:r>
          </w:p>
        </w:tc>
        <w:tc>
          <w:tcPr>
            <w:tcW w:w="2152" w:type="dxa"/>
            <w:tcBorders>
              <w:top w:val="nil"/>
              <w:left w:val="nil"/>
              <w:bottom w:val="single" w:sz="4" w:space="0" w:color="auto"/>
              <w:right w:val="single" w:sz="4" w:space="0" w:color="auto"/>
            </w:tcBorders>
            <w:shd w:val="clear" w:color="auto" w:fill="auto"/>
            <w:vAlign w:val="center"/>
          </w:tcPr>
          <w:p w14:paraId="396197C2" w14:textId="2624FF1A"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 xml:space="preserve">Lehaci Adriana </w:t>
            </w:r>
          </w:p>
        </w:tc>
        <w:tc>
          <w:tcPr>
            <w:tcW w:w="1275" w:type="dxa"/>
            <w:tcBorders>
              <w:top w:val="nil"/>
              <w:left w:val="nil"/>
              <w:bottom w:val="single" w:sz="4" w:space="0" w:color="auto"/>
              <w:right w:val="single" w:sz="4" w:space="0" w:color="auto"/>
            </w:tcBorders>
            <w:shd w:val="clear" w:color="auto" w:fill="auto"/>
            <w:vAlign w:val="center"/>
          </w:tcPr>
          <w:p w14:paraId="7007BF98" w14:textId="745B5073"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membru</w:t>
            </w:r>
          </w:p>
        </w:tc>
        <w:tc>
          <w:tcPr>
            <w:tcW w:w="1418" w:type="dxa"/>
            <w:tcBorders>
              <w:top w:val="nil"/>
              <w:left w:val="nil"/>
              <w:bottom w:val="single" w:sz="4" w:space="0" w:color="auto"/>
              <w:right w:val="single" w:sz="4" w:space="0" w:color="auto"/>
            </w:tcBorders>
            <w:shd w:val="clear" w:color="auto" w:fill="auto"/>
            <w:vAlign w:val="center"/>
          </w:tcPr>
          <w:p w14:paraId="744E2D6A" w14:textId="6E2A3AF8"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sef de post</w:t>
            </w:r>
          </w:p>
        </w:tc>
        <w:tc>
          <w:tcPr>
            <w:tcW w:w="1701" w:type="dxa"/>
            <w:tcBorders>
              <w:top w:val="nil"/>
              <w:left w:val="nil"/>
              <w:bottom w:val="single" w:sz="4" w:space="0" w:color="auto"/>
              <w:right w:val="single" w:sz="4" w:space="0" w:color="auto"/>
            </w:tcBorders>
            <w:shd w:val="clear" w:color="auto" w:fill="auto"/>
            <w:vAlign w:val="center"/>
          </w:tcPr>
          <w:p w14:paraId="76313DCE" w14:textId="65252B36"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Pr>
                <w:rFonts w:ascii="Arial Narrow" w:eastAsia="Times New Roman" w:hAnsi="Arial Narrow" w:cs="Arial"/>
                <w:noProof w:val="0"/>
                <w:color w:val="000000" w:themeColor="text1"/>
                <w:sz w:val="20"/>
                <w:szCs w:val="20"/>
                <w:lang w:eastAsia="ro-RO"/>
              </w:rPr>
              <w:t>Politia Rurală Secția nr.3 Râciu-Postul de Poliție Sânpetru de Câmpie</w:t>
            </w:r>
          </w:p>
        </w:tc>
        <w:tc>
          <w:tcPr>
            <w:tcW w:w="1559" w:type="dxa"/>
            <w:tcBorders>
              <w:top w:val="nil"/>
              <w:left w:val="nil"/>
              <w:bottom w:val="single" w:sz="4" w:space="0" w:color="auto"/>
              <w:right w:val="single" w:sz="4" w:space="0" w:color="auto"/>
            </w:tcBorders>
            <w:shd w:val="clear" w:color="auto" w:fill="auto"/>
            <w:vAlign w:val="center"/>
          </w:tcPr>
          <w:p w14:paraId="5A1D033E" w14:textId="5DF79ED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 </w:t>
            </w:r>
          </w:p>
        </w:tc>
        <w:tc>
          <w:tcPr>
            <w:tcW w:w="1568" w:type="dxa"/>
            <w:tcBorders>
              <w:top w:val="nil"/>
              <w:left w:val="nil"/>
              <w:bottom w:val="single" w:sz="4" w:space="0" w:color="auto"/>
              <w:right w:val="single" w:sz="4" w:space="0" w:color="auto"/>
            </w:tcBorders>
            <w:shd w:val="clear" w:color="auto" w:fill="auto"/>
            <w:vAlign w:val="center"/>
          </w:tcPr>
          <w:p w14:paraId="261241A9" w14:textId="7F95915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 </w:t>
            </w:r>
          </w:p>
        </w:tc>
        <w:tc>
          <w:tcPr>
            <w:tcW w:w="1267" w:type="dxa"/>
            <w:tcBorders>
              <w:top w:val="nil"/>
              <w:left w:val="nil"/>
              <w:bottom w:val="single" w:sz="4" w:space="0" w:color="auto"/>
              <w:right w:val="single" w:sz="4" w:space="0" w:color="auto"/>
            </w:tcBorders>
            <w:shd w:val="clear" w:color="auto" w:fill="auto"/>
            <w:vAlign w:val="center"/>
          </w:tcPr>
          <w:p w14:paraId="256DA598" w14:textId="27F5C4BF"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BE0FE7">
              <w:rPr>
                <w:rFonts w:ascii="Arial Narrow" w:eastAsia="Times New Roman" w:hAnsi="Arial Narrow" w:cs="Arial"/>
                <w:noProof w:val="0"/>
                <w:color w:val="000000" w:themeColor="text1"/>
                <w:sz w:val="20"/>
                <w:szCs w:val="20"/>
                <w:lang w:eastAsia="ro-RO"/>
              </w:rPr>
              <w:t> </w:t>
            </w:r>
          </w:p>
        </w:tc>
        <w:tc>
          <w:tcPr>
            <w:tcW w:w="1276" w:type="dxa"/>
            <w:tcBorders>
              <w:top w:val="nil"/>
              <w:left w:val="nil"/>
              <w:bottom w:val="single" w:sz="4" w:space="0" w:color="auto"/>
              <w:right w:val="single" w:sz="4" w:space="0" w:color="auto"/>
            </w:tcBorders>
            <w:shd w:val="clear" w:color="auto" w:fill="auto"/>
            <w:vAlign w:val="center"/>
          </w:tcPr>
          <w:p w14:paraId="7A7690B5" w14:textId="1A899CE5"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000000" w:themeColor="text1"/>
                <w:sz w:val="20"/>
                <w:szCs w:val="20"/>
                <w:lang w:eastAsia="ro-RO"/>
              </w:rPr>
              <w:t>0747312051</w:t>
            </w:r>
            <w:r w:rsidRPr="00BE0FE7">
              <w:rPr>
                <w:rFonts w:ascii="Arial Narrow" w:eastAsia="Times New Roman" w:hAnsi="Arial Narrow" w:cs="Arial"/>
                <w:noProof w:val="0"/>
                <w:color w:val="000000" w:themeColor="text1"/>
                <w:sz w:val="20"/>
                <w:szCs w:val="20"/>
                <w:lang w:eastAsia="ro-RO"/>
              </w:rPr>
              <w:t> </w:t>
            </w:r>
          </w:p>
        </w:tc>
        <w:tc>
          <w:tcPr>
            <w:tcW w:w="2551" w:type="dxa"/>
            <w:tcBorders>
              <w:top w:val="nil"/>
              <w:left w:val="nil"/>
              <w:bottom w:val="single" w:sz="4" w:space="0" w:color="auto"/>
              <w:right w:val="single" w:sz="4" w:space="0" w:color="auto"/>
            </w:tcBorders>
            <w:shd w:val="clear" w:color="auto" w:fill="auto"/>
            <w:vAlign w:val="center"/>
            <w:hideMark/>
          </w:tcPr>
          <w:p w14:paraId="319A5D73" w14:textId="49213540"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 </w:t>
            </w:r>
          </w:p>
        </w:tc>
        <w:tc>
          <w:tcPr>
            <w:tcW w:w="236" w:type="dxa"/>
            <w:vAlign w:val="center"/>
            <w:hideMark/>
          </w:tcPr>
          <w:p w14:paraId="09FFDB9F"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0451961E" w14:textId="77777777" w:rsidTr="00562539">
        <w:trPr>
          <w:trHeight w:val="345"/>
        </w:trPr>
        <w:tc>
          <w:tcPr>
            <w:tcW w:w="537" w:type="dxa"/>
            <w:tcBorders>
              <w:top w:val="nil"/>
              <w:left w:val="single" w:sz="4" w:space="0" w:color="auto"/>
              <w:bottom w:val="single" w:sz="4" w:space="0" w:color="auto"/>
              <w:right w:val="single" w:sz="4" w:space="0" w:color="auto"/>
            </w:tcBorders>
            <w:shd w:val="clear" w:color="auto" w:fill="auto"/>
            <w:vAlign w:val="center"/>
          </w:tcPr>
          <w:p w14:paraId="09F6714E" w14:textId="6FCEAE44"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6</w:t>
            </w:r>
          </w:p>
        </w:tc>
        <w:tc>
          <w:tcPr>
            <w:tcW w:w="2152" w:type="dxa"/>
            <w:tcBorders>
              <w:top w:val="nil"/>
              <w:left w:val="nil"/>
              <w:bottom w:val="single" w:sz="4" w:space="0" w:color="auto"/>
              <w:right w:val="single" w:sz="4" w:space="0" w:color="auto"/>
            </w:tcBorders>
            <w:shd w:val="clear" w:color="auto" w:fill="auto"/>
            <w:vAlign w:val="center"/>
            <w:hideMark/>
          </w:tcPr>
          <w:p w14:paraId="4E657C93" w14:textId="641AA0DA"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 xml:space="preserve">Albert Adrian </w:t>
            </w:r>
          </w:p>
        </w:tc>
        <w:tc>
          <w:tcPr>
            <w:tcW w:w="1275" w:type="dxa"/>
            <w:tcBorders>
              <w:top w:val="nil"/>
              <w:left w:val="nil"/>
              <w:bottom w:val="single" w:sz="4" w:space="0" w:color="auto"/>
              <w:right w:val="single" w:sz="4" w:space="0" w:color="auto"/>
            </w:tcBorders>
            <w:shd w:val="clear" w:color="auto" w:fill="auto"/>
            <w:vAlign w:val="center"/>
            <w:hideMark/>
          </w:tcPr>
          <w:p w14:paraId="2668F8EF"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membru</w:t>
            </w:r>
          </w:p>
        </w:tc>
        <w:tc>
          <w:tcPr>
            <w:tcW w:w="1418" w:type="dxa"/>
            <w:tcBorders>
              <w:top w:val="nil"/>
              <w:left w:val="nil"/>
              <w:bottom w:val="single" w:sz="4" w:space="0" w:color="auto"/>
              <w:right w:val="single" w:sz="4" w:space="0" w:color="auto"/>
            </w:tcBorders>
            <w:shd w:val="clear" w:color="auto" w:fill="auto"/>
            <w:vAlign w:val="center"/>
            <w:hideMark/>
          </w:tcPr>
          <w:p w14:paraId="2422A106" w14:textId="6C99B96A"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șofer</w:t>
            </w:r>
          </w:p>
        </w:tc>
        <w:tc>
          <w:tcPr>
            <w:tcW w:w="1701" w:type="dxa"/>
            <w:tcBorders>
              <w:top w:val="nil"/>
              <w:left w:val="nil"/>
              <w:bottom w:val="single" w:sz="4" w:space="0" w:color="auto"/>
              <w:right w:val="single" w:sz="4" w:space="0" w:color="auto"/>
            </w:tcBorders>
            <w:shd w:val="clear" w:color="auto" w:fill="auto"/>
            <w:vAlign w:val="center"/>
            <w:hideMark/>
          </w:tcPr>
          <w:p w14:paraId="5F881F7F" w14:textId="077A713E"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nil"/>
              <w:left w:val="nil"/>
              <w:bottom w:val="single" w:sz="4" w:space="0" w:color="auto"/>
              <w:right w:val="single" w:sz="4" w:space="0" w:color="auto"/>
            </w:tcBorders>
            <w:shd w:val="clear" w:color="auto" w:fill="auto"/>
            <w:vAlign w:val="center"/>
            <w:hideMark/>
          </w:tcPr>
          <w:p w14:paraId="042D2D72"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w:t>
            </w:r>
          </w:p>
        </w:tc>
        <w:tc>
          <w:tcPr>
            <w:tcW w:w="1568" w:type="dxa"/>
            <w:tcBorders>
              <w:top w:val="nil"/>
              <w:left w:val="nil"/>
              <w:bottom w:val="single" w:sz="4" w:space="0" w:color="auto"/>
              <w:right w:val="single" w:sz="4" w:space="0" w:color="auto"/>
            </w:tcBorders>
            <w:shd w:val="clear" w:color="auto" w:fill="auto"/>
            <w:vAlign w:val="center"/>
            <w:hideMark/>
          </w:tcPr>
          <w:p w14:paraId="54352DE1"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w:t>
            </w:r>
          </w:p>
        </w:tc>
        <w:tc>
          <w:tcPr>
            <w:tcW w:w="1267" w:type="dxa"/>
            <w:tcBorders>
              <w:top w:val="nil"/>
              <w:left w:val="nil"/>
              <w:bottom w:val="single" w:sz="4" w:space="0" w:color="auto"/>
              <w:right w:val="single" w:sz="4" w:space="0" w:color="auto"/>
            </w:tcBorders>
            <w:shd w:val="clear" w:color="auto" w:fill="auto"/>
            <w:vAlign w:val="center"/>
            <w:hideMark/>
          </w:tcPr>
          <w:p w14:paraId="172DE4D0"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w:t>
            </w:r>
          </w:p>
        </w:tc>
        <w:tc>
          <w:tcPr>
            <w:tcW w:w="1276" w:type="dxa"/>
            <w:tcBorders>
              <w:top w:val="nil"/>
              <w:left w:val="nil"/>
              <w:bottom w:val="single" w:sz="4" w:space="0" w:color="auto"/>
              <w:right w:val="single" w:sz="4" w:space="0" w:color="auto"/>
            </w:tcBorders>
            <w:shd w:val="clear" w:color="auto" w:fill="auto"/>
            <w:vAlign w:val="center"/>
            <w:hideMark/>
          </w:tcPr>
          <w:p w14:paraId="56AFAB65" w14:textId="77AC7C63"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sidRPr="005459AA">
              <w:rPr>
                <w:rFonts w:ascii="Arial Narrow" w:eastAsia="Times New Roman" w:hAnsi="Arial Narrow" w:cs="Arial"/>
                <w:noProof w:val="0"/>
                <w:color w:val="000000" w:themeColor="text1"/>
                <w:sz w:val="20"/>
                <w:szCs w:val="20"/>
                <w:lang w:eastAsia="ro-RO"/>
              </w:rPr>
              <w:t>0743765198 </w:t>
            </w:r>
          </w:p>
        </w:tc>
        <w:tc>
          <w:tcPr>
            <w:tcW w:w="2551" w:type="dxa"/>
            <w:tcBorders>
              <w:top w:val="nil"/>
              <w:left w:val="nil"/>
              <w:bottom w:val="single" w:sz="4" w:space="0" w:color="auto"/>
              <w:right w:val="single" w:sz="4" w:space="0" w:color="auto"/>
            </w:tcBorders>
            <w:shd w:val="clear" w:color="auto" w:fill="auto"/>
            <w:vAlign w:val="center"/>
            <w:hideMark/>
          </w:tcPr>
          <w:p w14:paraId="2C4F257F"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w:t>
            </w:r>
          </w:p>
        </w:tc>
        <w:tc>
          <w:tcPr>
            <w:tcW w:w="236" w:type="dxa"/>
            <w:vAlign w:val="center"/>
            <w:hideMark/>
          </w:tcPr>
          <w:p w14:paraId="735E50E0"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225114B2" w14:textId="77777777" w:rsidTr="00562539">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8F8B060" w14:textId="67004FC0"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7</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0793248D" w14:textId="09597F52"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 xml:space="preserve">Gliga Liana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2EDE840"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F3AD79" w14:textId="7777777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medic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E52ED12"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medic familie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E5DBDF4"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7D4D2190"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130D8F0C"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A356B0C" w14:textId="65275D3C"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sidRPr="005459AA">
              <w:rPr>
                <w:rFonts w:ascii="Arial Narrow" w:eastAsia="Times New Roman" w:hAnsi="Arial Narrow" w:cs="Arial"/>
                <w:noProof w:val="0"/>
                <w:color w:val="000000" w:themeColor="text1"/>
                <w:sz w:val="20"/>
                <w:szCs w:val="20"/>
                <w:lang w:eastAsia="ro-RO"/>
              </w:rPr>
              <w:t>0745260950 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3E585ADD" w14:textId="7777777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w:t>
            </w:r>
          </w:p>
        </w:tc>
        <w:tc>
          <w:tcPr>
            <w:tcW w:w="236" w:type="dxa"/>
            <w:vAlign w:val="center"/>
            <w:hideMark/>
          </w:tcPr>
          <w:p w14:paraId="5EA2B044"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7DAC9BA1" w14:textId="77777777" w:rsidTr="007B077B">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1B93AB09" w14:textId="12006C11"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8</w:t>
            </w:r>
          </w:p>
        </w:tc>
        <w:tc>
          <w:tcPr>
            <w:tcW w:w="2152" w:type="dxa"/>
            <w:tcBorders>
              <w:top w:val="single" w:sz="4" w:space="0" w:color="auto"/>
              <w:left w:val="nil"/>
              <w:bottom w:val="single" w:sz="4" w:space="0" w:color="auto"/>
              <w:right w:val="single" w:sz="4" w:space="0" w:color="auto"/>
            </w:tcBorders>
            <w:shd w:val="clear" w:color="auto" w:fill="auto"/>
            <w:vAlign w:val="center"/>
          </w:tcPr>
          <w:p w14:paraId="0B153EDB" w14:textId="3A1FEFF2"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 xml:space="preserve">Morar Ioan </w:t>
            </w:r>
          </w:p>
        </w:tc>
        <w:tc>
          <w:tcPr>
            <w:tcW w:w="1275" w:type="dxa"/>
            <w:tcBorders>
              <w:top w:val="single" w:sz="4" w:space="0" w:color="auto"/>
              <w:left w:val="nil"/>
              <w:bottom w:val="single" w:sz="4" w:space="0" w:color="auto"/>
              <w:right w:val="single" w:sz="4" w:space="0" w:color="auto"/>
            </w:tcBorders>
            <w:shd w:val="clear" w:color="auto" w:fill="auto"/>
            <w:vAlign w:val="center"/>
          </w:tcPr>
          <w:p w14:paraId="49190F15" w14:textId="4821FEFD"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tcPr>
          <w:p w14:paraId="616462F5" w14:textId="40C5C0ED"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șofer</w:t>
            </w:r>
          </w:p>
        </w:tc>
        <w:tc>
          <w:tcPr>
            <w:tcW w:w="1701" w:type="dxa"/>
            <w:tcBorders>
              <w:top w:val="single" w:sz="4" w:space="0" w:color="auto"/>
              <w:left w:val="nil"/>
              <w:bottom w:val="single" w:sz="4" w:space="0" w:color="auto"/>
              <w:right w:val="single" w:sz="4" w:space="0" w:color="auto"/>
            </w:tcBorders>
            <w:shd w:val="clear" w:color="auto" w:fill="auto"/>
            <w:vAlign w:val="center"/>
          </w:tcPr>
          <w:p w14:paraId="63353209" w14:textId="0C887407"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3EC1498" w14:textId="77777777"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xml:space="preserve">str. Principala </w:t>
            </w:r>
          </w:p>
          <w:p w14:paraId="0ACD65BB" w14:textId="12DECC69"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nr. 332</w:t>
            </w:r>
          </w:p>
        </w:tc>
        <w:tc>
          <w:tcPr>
            <w:tcW w:w="1568" w:type="dxa"/>
            <w:tcBorders>
              <w:top w:val="single" w:sz="4" w:space="0" w:color="auto"/>
              <w:left w:val="nil"/>
              <w:bottom w:val="single" w:sz="4" w:space="0" w:color="auto"/>
              <w:right w:val="single" w:sz="4" w:space="0" w:color="auto"/>
            </w:tcBorders>
            <w:shd w:val="clear" w:color="auto" w:fill="auto"/>
            <w:vAlign w:val="center"/>
          </w:tcPr>
          <w:p w14:paraId="04C45DFA" w14:textId="2F8B0F66"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67" w:type="dxa"/>
            <w:tcBorders>
              <w:top w:val="single" w:sz="4" w:space="0" w:color="auto"/>
              <w:left w:val="nil"/>
              <w:bottom w:val="single" w:sz="4" w:space="0" w:color="auto"/>
              <w:right w:val="single" w:sz="4" w:space="0" w:color="auto"/>
            </w:tcBorders>
            <w:shd w:val="clear" w:color="auto" w:fill="auto"/>
            <w:vAlign w:val="center"/>
          </w:tcPr>
          <w:p w14:paraId="7C55E548" w14:textId="0527A422"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76" w:type="dxa"/>
            <w:tcBorders>
              <w:top w:val="single" w:sz="4" w:space="0" w:color="auto"/>
              <w:left w:val="nil"/>
              <w:bottom w:val="single" w:sz="4" w:space="0" w:color="auto"/>
              <w:right w:val="single" w:sz="4" w:space="0" w:color="auto"/>
            </w:tcBorders>
            <w:shd w:val="clear" w:color="auto" w:fill="auto"/>
            <w:vAlign w:val="center"/>
          </w:tcPr>
          <w:p w14:paraId="0649F478" w14:textId="08E68CCD" w:rsidR="002B5084" w:rsidRPr="00D84739" w:rsidRDefault="008E2DE6" w:rsidP="007B077B">
            <w:pPr>
              <w:spacing w:after="0" w:line="240" w:lineRule="auto"/>
              <w:jc w:val="center"/>
              <w:rPr>
                <w:rFonts w:ascii="Arial Narrow" w:eastAsia="Times New Roman" w:hAnsi="Arial Narrow" w:cs="Arial"/>
                <w:noProof w:val="0"/>
                <w:color w:val="FF0000"/>
                <w:sz w:val="20"/>
                <w:szCs w:val="20"/>
                <w:lang w:eastAsia="ro-RO"/>
              </w:rPr>
            </w:pPr>
            <w:r w:rsidRPr="007B3169">
              <w:rPr>
                <w:rFonts w:asciiTheme="minorHAnsi" w:eastAsia="Times New Roman" w:hAnsiTheme="minorHAnsi" w:cstheme="minorHAnsi"/>
                <w:i/>
                <w:iCs/>
                <w:noProof w:val="0"/>
                <w:color w:val="000000" w:themeColor="text1"/>
                <w:sz w:val="20"/>
                <w:szCs w:val="20"/>
                <w:lang w:eastAsia="ro-RO"/>
              </w:rPr>
              <w:t>0751625328</w:t>
            </w:r>
          </w:p>
        </w:tc>
        <w:tc>
          <w:tcPr>
            <w:tcW w:w="2551" w:type="dxa"/>
            <w:tcBorders>
              <w:top w:val="single" w:sz="4" w:space="0" w:color="auto"/>
              <w:left w:val="nil"/>
              <w:bottom w:val="single" w:sz="4" w:space="0" w:color="auto"/>
              <w:right w:val="single" w:sz="4" w:space="0" w:color="auto"/>
            </w:tcBorders>
            <w:shd w:val="clear" w:color="auto" w:fill="auto"/>
            <w:vAlign w:val="center"/>
          </w:tcPr>
          <w:p w14:paraId="5E345611" w14:textId="5AE6F74E"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u w:val="single"/>
                <w:lang w:eastAsia="ro-RO"/>
              </w:rPr>
              <w:t>sinpetru@cjmures.ro</w:t>
            </w:r>
          </w:p>
        </w:tc>
        <w:tc>
          <w:tcPr>
            <w:tcW w:w="236" w:type="dxa"/>
            <w:vAlign w:val="center"/>
          </w:tcPr>
          <w:p w14:paraId="18D6A60A"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38859636" w14:textId="77777777" w:rsidTr="007B077B">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61DB7310" w14:textId="353E908F"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9</w:t>
            </w:r>
          </w:p>
        </w:tc>
        <w:tc>
          <w:tcPr>
            <w:tcW w:w="2152" w:type="dxa"/>
            <w:tcBorders>
              <w:top w:val="single" w:sz="4" w:space="0" w:color="auto"/>
              <w:left w:val="nil"/>
              <w:bottom w:val="single" w:sz="4" w:space="0" w:color="auto"/>
              <w:right w:val="single" w:sz="4" w:space="0" w:color="auto"/>
            </w:tcBorders>
            <w:shd w:val="clear" w:color="auto" w:fill="auto"/>
            <w:vAlign w:val="center"/>
          </w:tcPr>
          <w:p w14:paraId="3ADA0527" w14:textId="7644F0E6"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 xml:space="preserve">Rusu Radu Emilian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90488ED" w14:textId="5B401C08"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tcPr>
          <w:p w14:paraId="1E05CB2F" w14:textId="7D8721AE"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șofer</w:t>
            </w:r>
          </w:p>
        </w:tc>
        <w:tc>
          <w:tcPr>
            <w:tcW w:w="1701" w:type="dxa"/>
            <w:tcBorders>
              <w:top w:val="single" w:sz="4" w:space="0" w:color="auto"/>
              <w:left w:val="nil"/>
              <w:bottom w:val="single" w:sz="4" w:space="0" w:color="auto"/>
              <w:right w:val="single" w:sz="4" w:space="0" w:color="auto"/>
            </w:tcBorders>
            <w:shd w:val="clear" w:color="auto" w:fill="auto"/>
            <w:vAlign w:val="center"/>
          </w:tcPr>
          <w:p w14:paraId="5F5090CE" w14:textId="69D7E1C5"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8548CAC" w14:textId="77777777"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xml:space="preserve">str. Principala </w:t>
            </w:r>
          </w:p>
          <w:p w14:paraId="30D01AA9" w14:textId="2EA562A0"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nr. 332</w:t>
            </w:r>
          </w:p>
        </w:tc>
        <w:tc>
          <w:tcPr>
            <w:tcW w:w="1568" w:type="dxa"/>
            <w:tcBorders>
              <w:top w:val="single" w:sz="4" w:space="0" w:color="auto"/>
              <w:left w:val="nil"/>
              <w:bottom w:val="single" w:sz="4" w:space="0" w:color="auto"/>
              <w:right w:val="single" w:sz="4" w:space="0" w:color="auto"/>
            </w:tcBorders>
            <w:shd w:val="clear" w:color="auto" w:fill="auto"/>
            <w:vAlign w:val="center"/>
          </w:tcPr>
          <w:p w14:paraId="3A9B877B" w14:textId="04DA984C"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67" w:type="dxa"/>
            <w:tcBorders>
              <w:top w:val="single" w:sz="4" w:space="0" w:color="auto"/>
              <w:left w:val="nil"/>
              <w:bottom w:val="single" w:sz="4" w:space="0" w:color="auto"/>
              <w:right w:val="single" w:sz="4" w:space="0" w:color="auto"/>
            </w:tcBorders>
            <w:shd w:val="clear" w:color="auto" w:fill="auto"/>
            <w:vAlign w:val="center"/>
          </w:tcPr>
          <w:p w14:paraId="7BA95B76" w14:textId="5CD056C2"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76" w:type="dxa"/>
            <w:tcBorders>
              <w:top w:val="single" w:sz="4" w:space="0" w:color="auto"/>
              <w:left w:val="nil"/>
              <w:bottom w:val="single" w:sz="4" w:space="0" w:color="auto"/>
              <w:right w:val="single" w:sz="4" w:space="0" w:color="auto"/>
            </w:tcBorders>
            <w:shd w:val="clear" w:color="auto" w:fill="auto"/>
            <w:vAlign w:val="center"/>
          </w:tcPr>
          <w:p w14:paraId="2B26BFA5" w14:textId="3230B4A5"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sidRPr="005459AA">
              <w:rPr>
                <w:rFonts w:ascii="Arial Narrow" w:eastAsia="Times New Roman" w:hAnsi="Arial Narrow" w:cs="Arial"/>
                <w:bCs/>
                <w:noProof w:val="0"/>
                <w:color w:val="000000" w:themeColor="text1"/>
                <w:sz w:val="20"/>
                <w:szCs w:val="20"/>
                <w:lang w:eastAsia="ro-RO"/>
              </w:rPr>
              <w:t>0751173112 </w:t>
            </w:r>
          </w:p>
        </w:tc>
        <w:tc>
          <w:tcPr>
            <w:tcW w:w="2551" w:type="dxa"/>
            <w:tcBorders>
              <w:top w:val="single" w:sz="4" w:space="0" w:color="auto"/>
              <w:left w:val="nil"/>
              <w:bottom w:val="single" w:sz="4" w:space="0" w:color="auto"/>
              <w:right w:val="single" w:sz="4" w:space="0" w:color="auto"/>
            </w:tcBorders>
            <w:shd w:val="clear" w:color="auto" w:fill="auto"/>
            <w:vAlign w:val="center"/>
          </w:tcPr>
          <w:p w14:paraId="0892E780" w14:textId="69AA45B2"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u w:val="single"/>
                <w:lang w:eastAsia="ro-RO"/>
              </w:rPr>
              <w:t>sinpetru@cjmures.ro</w:t>
            </w:r>
            <w:r w:rsidRPr="003E13B7">
              <w:rPr>
                <w:rFonts w:ascii="Arial Narrow" w:eastAsia="Times New Roman" w:hAnsi="Arial Narrow" w:cs="Arial"/>
                <w:noProof w:val="0"/>
                <w:color w:val="000000" w:themeColor="text1"/>
                <w:sz w:val="20"/>
                <w:szCs w:val="20"/>
                <w:lang w:eastAsia="ro-RO"/>
              </w:rPr>
              <w:t> </w:t>
            </w:r>
          </w:p>
        </w:tc>
        <w:tc>
          <w:tcPr>
            <w:tcW w:w="236" w:type="dxa"/>
            <w:vAlign w:val="center"/>
          </w:tcPr>
          <w:p w14:paraId="06C7C2B7"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45AB0CD8" w14:textId="77777777" w:rsidTr="008A3B85">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77E06424" w14:textId="3C3C8342"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10</w:t>
            </w:r>
          </w:p>
        </w:tc>
        <w:tc>
          <w:tcPr>
            <w:tcW w:w="2152" w:type="dxa"/>
            <w:tcBorders>
              <w:top w:val="single" w:sz="4" w:space="0" w:color="auto"/>
              <w:left w:val="nil"/>
              <w:bottom w:val="single" w:sz="4" w:space="0" w:color="auto"/>
              <w:right w:val="single" w:sz="4" w:space="0" w:color="auto"/>
            </w:tcBorders>
            <w:shd w:val="clear" w:color="auto" w:fill="auto"/>
            <w:vAlign w:val="center"/>
          </w:tcPr>
          <w:p w14:paraId="766EA0B3" w14:textId="4DDAAD87"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Buruian Ioan Emil</w:t>
            </w:r>
          </w:p>
        </w:tc>
        <w:tc>
          <w:tcPr>
            <w:tcW w:w="1275" w:type="dxa"/>
            <w:tcBorders>
              <w:top w:val="single" w:sz="4" w:space="0" w:color="auto"/>
              <w:left w:val="nil"/>
              <w:bottom w:val="single" w:sz="4" w:space="0" w:color="auto"/>
              <w:right w:val="single" w:sz="4" w:space="0" w:color="auto"/>
            </w:tcBorders>
            <w:shd w:val="clear" w:color="auto" w:fill="auto"/>
            <w:vAlign w:val="center"/>
          </w:tcPr>
          <w:p w14:paraId="0D17FB53" w14:textId="45803CDE"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tcPr>
          <w:p w14:paraId="6C116236" w14:textId="44240B65"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muncitor</w:t>
            </w:r>
          </w:p>
        </w:tc>
        <w:tc>
          <w:tcPr>
            <w:tcW w:w="1701" w:type="dxa"/>
            <w:tcBorders>
              <w:top w:val="single" w:sz="4" w:space="0" w:color="auto"/>
              <w:left w:val="nil"/>
              <w:bottom w:val="single" w:sz="4" w:space="0" w:color="auto"/>
              <w:right w:val="single" w:sz="4" w:space="0" w:color="auto"/>
            </w:tcBorders>
            <w:shd w:val="clear" w:color="auto" w:fill="auto"/>
            <w:vAlign w:val="center"/>
          </w:tcPr>
          <w:p w14:paraId="71F1A142" w14:textId="19FD295F"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single" w:sz="4" w:space="0" w:color="auto"/>
              <w:left w:val="nil"/>
              <w:bottom w:val="single" w:sz="4" w:space="0" w:color="auto"/>
              <w:right w:val="single" w:sz="4" w:space="0" w:color="auto"/>
            </w:tcBorders>
            <w:shd w:val="clear" w:color="auto" w:fill="auto"/>
            <w:vAlign w:val="center"/>
          </w:tcPr>
          <w:p w14:paraId="19C55A30" w14:textId="77777777"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xml:space="preserve">str. Principala </w:t>
            </w:r>
          </w:p>
          <w:p w14:paraId="5DC453B1" w14:textId="4321908B"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nr. 332</w:t>
            </w:r>
          </w:p>
        </w:tc>
        <w:tc>
          <w:tcPr>
            <w:tcW w:w="1568" w:type="dxa"/>
            <w:tcBorders>
              <w:top w:val="single" w:sz="4" w:space="0" w:color="auto"/>
              <w:left w:val="nil"/>
              <w:bottom w:val="single" w:sz="4" w:space="0" w:color="auto"/>
              <w:right w:val="single" w:sz="4" w:space="0" w:color="auto"/>
            </w:tcBorders>
            <w:shd w:val="clear" w:color="auto" w:fill="auto"/>
            <w:vAlign w:val="center"/>
          </w:tcPr>
          <w:p w14:paraId="4FCB8ABC" w14:textId="51113FB9"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67" w:type="dxa"/>
            <w:tcBorders>
              <w:top w:val="single" w:sz="4" w:space="0" w:color="auto"/>
              <w:left w:val="nil"/>
              <w:bottom w:val="single" w:sz="4" w:space="0" w:color="auto"/>
              <w:right w:val="single" w:sz="4" w:space="0" w:color="auto"/>
            </w:tcBorders>
            <w:shd w:val="clear" w:color="auto" w:fill="auto"/>
            <w:vAlign w:val="center"/>
          </w:tcPr>
          <w:p w14:paraId="4E963B8B" w14:textId="3F9D4956"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76" w:type="dxa"/>
            <w:tcBorders>
              <w:top w:val="single" w:sz="4" w:space="0" w:color="auto"/>
              <w:left w:val="nil"/>
              <w:bottom w:val="single" w:sz="4" w:space="0" w:color="auto"/>
              <w:right w:val="single" w:sz="4" w:space="0" w:color="auto"/>
            </w:tcBorders>
            <w:shd w:val="clear" w:color="auto" w:fill="auto"/>
            <w:vAlign w:val="bottom"/>
          </w:tcPr>
          <w:p w14:paraId="747716E3" w14:textId="118EDC5C"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sidRPr="005459AA">
              <w:rPr>
                <w:rFonts w:ascii="Times New Roman" w:eastAsia="Times New Roman" w:hAnsi="Times New Roman"/>
                <w:iCs/>
                <w:noProof w:val="0"/>
                <w:color w:val="000000" w:themeColor="text1"/>
                <w:sz w:val="20"/>
                <w:szCs w:val="20"/>
                <w:lang w:eastAsia="ro-RO"/>
              </w:rPr>
              <w:t>0746532900</w:t>
            </w:r>
            <w:r w:rsidRPr="005459AA">
              <w:rPr>
                <w:rFonts w:ascii="Times New Roman" w:eastAsia="Times New Roman" w:hAnsi="Times New Roman"/>
                <w:i/>
                <w:iCs/>
                <w:noProof w:val="0"/>
                <w:color w:val="000000" w:themeColor="text1"/>
                <w:sz w:val="24"/>
                <w:szCs w:val="24"/>
                <w:lang w:eastAsia="ro-RO"/>
              </w:rPr>
              <w:t> </w:t>
            </w:r>
          </w:p>
        </w:tc>
        <w:tc>
          <w:tcPr>
            <w:tcW w:w="2551" w:type="dxa"/>
            <w:tcBorders>
              <w:top w:val="single" w:sz="4" w:space="0" w:color="auto"/>
              <w:left w:val="nil"/>
              <w:bottom w:val="single" w:sz="4" w:space="0" w:color="auto"/>
              <w:right w:val="single" w:sz="4" w:space="0" w:color="auto"/>
            </w:tcBorders>
            <w:shd w:val="clear" w:color="auto" w:fill="auto"/>
            <w:vAlign w:val="center"/>
          </w:tcPr>
          <w:p w14:paraId="17B6090A" w14:textId="4440C01D"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u w:val="single"/>
                <w:lang w:eastAsia="ro-RO"/>
              </w:rPr>
              <w:t>sinpetru@cjmures.ro</w:t>
            </w:r>
            <w:r w:rsidRPr="003E13B7">
              <w:rPr>
                <w:rFonts w:ascii="Arial Narrow" w:eastAsia="Times New Roman" w:hAnsi="Arial Narrow" w:cs="Arial"/>
                <w:noProof w:val="0"/>
                <w:color w:val="000000" w:themeColor="text1"/>
                <w:sz w:val="20"/>
                <w:szCs w:val="20"/>
                <w:lang w:eastAsia="ro-RO"/>
              </w:rPr>
              <w:t> </w:t>
            </w:r>
          </w:p>
        </w:tc>
        <w:tc>
          <w:tcPr>
            <w:tcW w:w="236" w:type="dxa"/>
            <w:vAlign w:val="center"/>
          </w:tcPr>
          <w:p w14:paraId="3D8580CD"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r w:rsidR="002B5084" w:rsidRPr="00D84739" w14:paraId="68D87165" w14:textId="77777777" w:rsidTr="007B077B">
        <w:trPr>
          <w:trHeight w:val="34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E18822D" w14:textId="7884557D"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11</w:t>
            </w:r>
          </w:p>
        </w:tc>
        <w:tc>
          <w:tcPr>
            <w:tcW w:w="2152" w:type="dxa"/>
            <w:tcBorders>
              <w:top w:val="single" w:sz="4" w:space="0" w:color="auto"/>
              <w:left w:val="nil"/>
              <w:bottom w:val="single" w:sz="4" w:space="0" w:color="auto"/>
              <w:right w:val="single" w:sz="4" w:space="0" w:color="auto"/>
            </w:tcBorders>
            <w:shd w:val="clear" w:color="auto" w:fill="auto"/>
            <w:vAlign w:val="center"/>
          </w:tcPr>
          <w:p w14:paraId="1D46CBAC" w14:textId="593FE530"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Teglaș Marin</w:t>
            </w:r>
          </w:p>
        </w:tc>
        <w:tc>
          <w:tcPr>
            <w:tcW w:w="1275" w:type="dxa"/>
            <w:tcBorders>
              <w:top w:val="single" w:sz="4" w:space="0" w:color="auto"/>
              <w:left w:val="nil"/>
              <w:bottom w:val="single" w:sz="4" w:space="0" w:color="auto"/>
              <w:right w:val="single" w:sz="4" w:space="0" w:color="auto"/>
            </w:tcBorders>
            <w:shd w:val="clear" w:color="auto" w:fill="auto"/>
            <w:vAlign w:val="center"/>
          </w:tcPr>
          <w:p w14:paraId="4000385C" w14:textId="4CD5CA7B"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membru</w:t>
            </w:r>
          </w:p>
        </w:tc>
        <w:tc>
          <w:tcPr>
            <w:tcW w:w="1418" w:type="dxa"/>
            <w:tcBorders>
              <w:top w:val="single" w:sz="4" w:space="0" w:color="auto"/>
              <w:left w:val="nil"/>
              <w:bottom w:val="single" w:sz="4" w:space="0" w:color="auto"/>
              <w:right w:val="single" w:sz="4" w:space="0" w:color="auto"/>
            </w:tcBorders>
            <w:shd w:val="clear" w:color="auto" w:fill="auto"/>
            <w:vAlign w:val="center"/>
          </w:tcPr>
          <w:p w14:paraId="637F0812" w14:textId="35D5ECD8" w:rsidR="002B5084" w:rsidRPr="00562539"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562539">
              <w:rPr>
                <w:rFonts w:ascii="Arial Narrow" w:eastAsia="Times New Roman" w:hAnsi="Arial Narrow" w:cs="Arial"/>
                <w:noProof w:val="0"/>
                <w:color w:val="000000" w:themeColor="text1"/>
                <w:sz w:val="20"/>
                <w:szCs w:val="20"/>
                <w:lang w:eastAsia="ro-RO"/>
              </w:rPr>
              <w:t>șofer</w:t>
            </w:r>
          </w:p>
        </w:tc>
        <w:tc>
          <w:tcPr>
            <w:tcW w:w="1701" w:type="dxa"/>
            <w:tcBorders>
              <w:top w:val="single" w:sz="4" w:space="0" w:color="auto"/>
              <w:left w:val="nil"/>
              <w:bottom w:val="single" w:sz="4" w:space="0" w:color="auto"/>
              <w:right w:val="single" w:sz="4" w:space="0" w:color="auto"/>
            </w:tcBorders>
            <w:shd w:val="clear" w:color="auto" w:fill="auto"/>
            <w:vAlign w:val="center"/>
          </w:tcPr>
          <w:p w14:paraId="1B6594E6" w14:textId="2028DD15"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Primaria Sânpetru de Câmpie</w:t>
            </w:r>
          </w:p>
        </w:tc>
        <w:tc>
          <w:tcPr>
            <w:tcW w:w="1559" w:type="dxa"/>
            <w:tcBorders>
              <w:top w:val="single" w:sz="4" w:space="0" w:color="auto"/>
              <w:left w:val="nil"/>
              <w:bottom w:val="single" w:sz="4" w:space="0" w:color="auto"/>
              <w:right w:val="single" w:sz="4" w:space="0" w:color="auto"/>
            </w:tcBorders>
            <w:shd w:val="clear" w:color="auto" w:fill="auto"/>
            <w:vAlign w:val="center"/>
          </w:tcPr>
          <w:p w14:paraId="79B30BAB" w14:textId="77777777"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 xml:space="preserve">str. Principala </w:t>
            </w:r>
          </w:p>
          <w:p w14:paraId="230E06C9" w14:textId="64D3A3E4" w:rsidR="002B5084" w:rsidRPr="003E13B7" w:rsidRDefault="002B5084" w:rsidP="003E13B7">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nr. 332</w:t>
            </w:r>
          </w:p>
        </w:tc>
        <w:tc>
          <w:tcPr>
            <w:tcW w:w="1568" w:type="dxa"/>
            <w:tcBorders>
              <w:top w:val="single" w:sz="4" w:space="0" w:color="auto"/>
              <w:left w:val="nil"/>
              <w:bottom w:val="single" w:sz="4" w:space="0" w:color="auto"/>
              <w:right w:val="single" w:sz="4" w:space="0" w:color="auto"/>
            </w:tcBorders>
            <w:shd w:val="clear" w:color="auto" w:fill="auto"/>
            <w:vAlign w:val="center"/>
          </w:tcPr>
          <w:p w14:paraId="6C270E94" w14:textId="1DC68B2E"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67" w:type="dxa"/>
            <w:tcBorders>
              <w:top w:val="single" w:sz="4" w:space="0" w:color="auto"/>
              <w:left w:val="nil"/>
              <w:bottom w:val="single" w:sz="4" w:space="0" w:color="auto"/>
              <w:right w:val="single" w:sz="4" w:space="0" w:color="auto"/>
            </w:tcBorders>
            <w:shd w:val="clear" w:color="auto" w:fill="auto"/>
            <w:vAlign w:val="center"/>
          </w:tcPr>
          <w:p w14:paraId="3167417F" w14:textId="1013418F"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lang w:eastAsia="ro-RO"/>
              </w:rPr>
              <w:t>0265-422704</w:t>
            </w:r>
          </w:p>
        </w:tc>
        <w:tc>
          <w:tcPr>
            <w:tcW w:w="1276" w:type="dxa"/>
            <w:tcBorders>
              <w:top w:val="single" w:sz="4" w:space="0" w:color="auto"/>
              <w:left w:val="nil"/>
              <w:bottom w:val="single" w:sz="4" w:space="0" w:color="auto"/>
              <w:right w:val="single" w:sz="4" w:space="0" w:color="auto"/>
            </w:tcBorders>
            <w:shd w:val="clear" w:color="auto" w:fill="auto"/>
            <w:vAlign w:val="center"/>
          </w:tcPr>
          <w:p w14:paraId="6148772E" w14:textId="30A874AA" w:rsidR="002B5084" w:rsidRPr="00D84739" w:rsidRDefault="002B5084" w:rsidP="007B077B">
            <w:pPr>
              <w:spacing w:after="0" w:line="240" w:lineRule="auto"/>
              <w:jc w:val="center"/>
              <w:rPr>
                <w:rFonts w:ascii="Arial Narrow" w:eastAsia="Times New Roman" w:hAnsi="Arial Narrow" w:cs="Arial"/>
                <w:noProof w:val="0"/>
                <w:color w:val="FF0000"/>
                <w:sz w:val="20"/>
                <w:szCs w:val="20"/>
                <w:lang w:eastAsia="ro-RO"/>
              </w:rPr>
            </w:pPr>
            <w:r w:rsidRPr="007A195B">
              <w:rPr>
                <w:rFonts w:ascii="Times New Roman" w:eastAsia="Times New Roman" w:hAnsi="Times New Roman"/>
                <w:i/>
                <w:iCs/>
                <w:noProof w:val="0"/>
                <w:color w:val="000000" w:themeColor="text1"/>
                <w:sz w:val="20"/>
                <w:szCs w:val="20"/>
                <w:lang w:eastAsia="ro-RO"/>
              </w:rPr>
              <w:t>0740515375</w:t>
            </w:r>
          </w:p>
        </w:tc>
        <w:tc>
          <w:tcPr>
            <w:tcW w:w="2551" w:type="dxa"/>
            <w:tcBorders>
              <w:top w:val="single" w:sz="4" w:space="0" w:color="auto"/>
              <w:left w:val="nil"/>
              <w:bottom w:val="single" w:sz="4" w:space="0" w:color="auto"/>
              <w:right w:val="single" w:sz="4" w:space="0" w:color="auto"/>
            </w:tcBorders>
            <w:shd w:val="clear" w:color="auto" w:fill="auto"/>
            <w:vAlign w:val="center"/>
          </w:tcPr>
          <w:p w14:paraId="34111BF1" w14:textId="0316FB72" w:rsidR="002B5084" w:rsidRPr="003E13B7" w:rsidRDefault="002B5084" w:rsidP="007B077B">
            <w:pPr>
              <w:spacing w:after="0" w:line="240" w:lineRule="auto"/>
              <w:jc w:val="center"/>
              <w:rPr>
                <w:rFonts w:ascii="Arial Narrow" w:eastAsia="Times New Roman" w:hAnsi="Arial Narrow" w:cs="Arial"/>
                <w:noProof w:val="0"/>
                <w:color w:val="000000" w:themeColor="text1"/>
                <w:sz w:val="20"/>
                <w:szCs w:val="20"/>
                <w:lang w:eastAsia="ro-RO"/>
              </w:rPr>
            </w:pPr>
            <w:r w:rsidRPr="003E13B7">
              <w:rPr>
                <w:rFonts w:ascii="Arial Narrow" w:eastAsia="Times New Roman" w:hAnsi="Arial Narrow" w:cs="Arial"/>
                <w:noProof w:val="0"/>
                <w:color w:val="000000" w:themeColor="text1"/>
                <w:sz w:val="20"/>
                <w:szCs w:val="20"/>
                <w:u w:val="single"/>
                <w:lang w:eastAsia="ro-RO"/>
              </w:rPr>
              <w:t>sinpetru@cjmures.ro</w:t>
            </w:r>
            <w:r w:rsidRPr="003E13B7">
              <w:rPr>
                <w:rFonts w:ascii="Arial Narrow" w:eastAsia="Times New Roman" w:hAnsi="Arial Narrow" w:cs="Arial"/>
                <w:noProof w:val="0"/>
                <w:color w:val="000000" w:themeColor="text1"/>
                <w:sz w:val="20"/>
                <w:szCs w:val="20"/>
                <w:lang w:eastAsia="ro-RO"/>
              </w:rPr>
              <w:t> </w:t>
            </w:r>
          </w:p>
        </w:tc>
        <w:tc>
          <w:tcPr>
            <w:tcW w:w="236" w:type="dxa"/>
            <w:vAlign w:val="center"/>
          </w:tcPr>
          <w:p w14:paraId="0F69CC8A" w14:textId="77777777" w:rsidR="002B5084" w:rsidRPr="00D84739" w:rsidRDefault="002B5084" w:rsidP="007B077B">
            <w:pPr>
              <w:spacing w:after="0" w:line="240" w:lineRule="auto"/>
              <w:rPr>
                <w:rFonts w:ascii="Times New Roman" w:eastAsia="Times New Roman" w:hAnsi="Times New Roman"/>
                <w:noProof w:val="0"/>
                <w:sz w:val="20"/>
                <w:szCs w:val="20"/>
                <w:lang w:eastAsia="ro-RO"/>
              </w:rPr>
            </w:pPr>
          </w:p>
        </w:tc>
      </w:tr>
    </w:tbl>
    <w:p w14:paraId="11EEBDB2" w14:textId="77777777" w:rsidR="007B077B" w:rsidRDefault="007B077B" w:rsidP="00D84739">
      <w:pPr>
        <w:ind w:left="708" w:firstLine="708"/>
        <w:jc w:val="center"/>
        <w:rPr>
          <w:rFonts w:ascii="Arial Narrow" w:hAnsi="Arial Narrow"/>
          <w:b/>
          <w:bCs/>
          <w:sz w:val="28"/>
          <w:szCs w:val="28"/>
        </w:rPr>
      </w:pPr>
    </w:p>
    <w:p w14:paraId="29F1B7DF" w14:textId="37F4CA13" w:rsidR="007B077B" w:rsidRDefault="007B077B" w:rsidP="00D84739">
      <w:pPr>
        <w:ind w:left="708" w:firstLine="708"/>
        <w:jc w:val="center"/>
        <w:rPr>
          <w:rFonts w:ascii="Arial Narrow" w:hAnsi="Arial Narrow"/>
          <w:b/>
          <w:bCs/>
          <w:sz w:val="28"/>
          <w:szCs w:val="28"/>
        </w:rPr>
      </w:pPr>
      <w:r>
        <w:rPr>
          <w:lang w:val="en-US"/>
        </w:rPr>
        <mc:AlternateContent>
          <mc:Choice Requires="wps">
            <w:drawing>
              <wp:anchor distT="0" distB="0" distL="114300" distR="114300" simplePos="0" relativeHeight="251677696" behindDoc="0" locked="0" layoutInCell="1" allowOverlap="1" wp14:anchorId="6892E2CE" wp14:editId="10FD5C0A">
                <wp:simplePos x="0" y="0"/>
                <wp:positionH relativeFrom="column">
                  <wp:posOffset>9562479</wp:posOffset>
                </wp:positionH>
                <wp:positionV relativeFrom="paragraph">
                  <wp:posOffset>13511</wp:posOffset>
                </wp:positionV>
                <wp:extent cx="0" cy="725864"/>
                <wp:effectExtent l="0" t="0" r="0" b="0"/>
                <wp:wrapNone/>
                <wp:docPr id="7" name="TextBox 4"/>
                <wp:cNvGraphicFramePr/>
                <a:graphic xmlns:a="http://schemas.openxmlformats.org/drawingml/2006/main">
                  <a:graphicData uri="http://schemas.microsoft.com/office/word/2010/wordprocessingShape">
                    <wps:wsp>
                      <wps:cNvSpPr txBox="1"/>
                      <wps:spPr>
                        <a:xfrm>
                          <a:off x="0" y="0"/>
                          <a:ext cx="0" cy="725864"/>
                        </a:xfrm>
                        <a:custGeom>
                          <a:avLst/>
                          <a:gdLst>
                            <a:gd name="connsiteX0" fmla="*/ 0 w 9052897"/>
                            <a:gd name="connsiteY0" fmla="*/ 0 h 725864"/>
                            <a:gd name="connsiteX1" fmla="*/ 9052897 w 9052897"/>
                            <a:gd name="connsiteY1" fmla="*/ 0 h 725864"/>
                            <a:gd name="connsiteX2" fmla="*/ 9052897 w 9052897"/>
                            <a:gd name="connsiteY2" fmla="*/ 725864 h 725864"/>
                            <a:gd name="connsiteX3" fmla="*/ 0 w 9052897"/>
                            <a:gd name="connsiteY3" fmla="*/ 725864 h 725864"/>
                            <a:gd name="connsiteX4" fmla="*/ 0 w 9052897"/>
                            <a:gd name="connsiteY4" fmla="*/ 0 h 725864"/>
                            <a:gd name="connsiteX0" fmla="*/ 0 w 9052897"/>
                            <a:gd name="connsiteY0" fmla="*/ 725864 h 725864"/>
                            <a:gd name="connsiteX1" fmla="*/ 9052897 w 9052897"/>
                            <a:gd name="connsiteY1" fmla="*/ 0 h 725864"/>
                            <a:gd name="connsiteX2" fmla="*/ 9052897 w 9052897"/>
                            <a:gd name="connsiteY2" fmla="*/ 725864 h 725864"/>
                            <a:gd name="connsiteX3" fmla="*/ 0 w 9052897"/>
                            <a:gd name="connsiteY3" fmla="*/ 725864 h 725864"/>
                            <a:gd name="connsiteX0" fmla="*/ 9052897 w 9052897"/>
                            <a:gd name="connsiteY0" fmla="*/ 0 h 725864"/>
                            <a:gd name="connsiteX1" fmla="*/ 9052897 w 9052897"/>
                            <a:gd name="connsiteY1" fmla="*/ 725864 h 725864"/>
                            <a:gd name="connsiteX2" fmla="*/ 0 w 9052897"/>
                            <a:gd name="connsiteY2" fmla="*/ 725864 h 725864"/>
                            <a:gd name="connsiteX0" fmla="*/ 0 w 0"/>
                            <a:gd name="connsiteY0" fmla="*/ 0 h 725864"/>
                            <a:gd name="connsiteX1" fmla="*/ 0 w 0"/>
                            <a:gd name="connsiteY1" fmla="*/ 725864 h 725864"/>
                            <a:gd name="connsiteX2" fmla="*/ 0 w 0"/>
                            <a:gd name="connsiteY2" fmla="*/ 0 h 725864"/>
                          </a:gdLst>
                          <a:ahLst/>
                          <a:cxnLst>
                            <a:cxn ang="0">
                              <a:pos x="connsiteX0" y="connsiteY0"/>
                            </a:cxn>
                            <a:cxn ang="0">
                              <a:pos x="connsiteX1" y="connsiteY1"/>
                            </a:cxn>
                            <a:cxn ang="0">
                              <a:pos x="connsiteX2" y="connsiteY2"/>
                            </a:cxn>
                          </a:cxnLst>
                          <a:rect l="l" t="t" r="r" b="b"/>
                          <a:pathLst>
                            <a:path h="725864">
                              <a:moveTo>
                                <a:pt x="0" y="0"/>
                              </a:moveTo>
                              <a:lnTo>
                                <a:pt x="0" y="725864"/>
                              </a:lnTo>
                              <a:lnTo>
                                <a:pt x="0" y="0"/>
                              </a:lnTo>
                              <a:close/>
                            </a:path>
                          </a:pathLst>
                        </a:custGeom>
                        <a:noFill/>
                      </wps:spPr>
                      <wps:style>
                        <a:lnRef idx="0">
                          <a:scrgbClr r="0" g="0" b="0"/>
                        </a:lnRef>
                        <a:fillRef idx="0">
                          <a:scrgbClr r="0" g="0" b="0"/>
                        </a:fillRef>
                        <a:effectRef idx="0">
                          <a:scrgbClr r="0" g="0" b="0"/>
                        </a:effectRef>
                        <a:fontRef idx="minor">
                          <a:schemeClr val="tx1"/>
                        </a:fontRef>
                      </wps:style>
                      <wps:txbx>
                        <w:txbxContent>
                          <w:p w14:paraId="258F4C1B" w14:textId="6AEBFB6C" w:rsidR="00766845" w:rsidRDefault="00766845" w:rsidP="007B077B">
                            <w:pPr>
                              <w:jc w:val="both"/>
                              <w:rPr>
                                <w:rFonts w:ascii="Arial Narrow" w:hAnsi="Arial Narrow" w:cstheme="minorBidi"/>
                                <w:i/>
                                <w:iCs/>
                                <w:color w:val="FF0000"/>
                                <w:sz w:val="20"/>
                                <w:szCs w:val="2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left:0;text-align:left;margin-left:752.95pt;margin-top:1.05pt;width:0;height:5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0,725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" adj="-11796480,,5400" path="m,l,725864,,xe" filled="f" stroked="f">
                <v:stroke joinstyle="miter"/>
                <v:formulas/>
                <v:path arrowok="t" o:connecttype="custom" o:connectlocs="0,0;0,725864;0,0" o:connectangles="0,0,0" textboxrect="0,0,0,725864"/>
                <v:textbox>
                  <w:txbxContent>
                    <w:p w14:paraId="258F4C1B" w14:textId="6AEBFB6C" w:rsidR="006728D6" w:rsidRDefault="006728D6" w:rsidP="007B077B">
                      <w:pPr>
                        <w:jc w:val="both"/>
                        <w:rPr>
                          <w:rFonts w:ascii="Arial Narrow" w:hAnsi="Arial Narrow" w:cstheme="minorBidi"/>
                          <w:i/>
                          <w:iCs/>
                          <w:color w:val="FF0000"/>
                          <w:sz w:val="20"/>
                          <w:szCs w:val="20"/>
                        </w:rPr>
                      </w:pPr>
                    </w:p>
                  </w:txbxContent>
                </v:textbox>
              </v:shape>
            </w:pict>
          </mc:Fallback>
        </mc:AlternateContent>
      </w:r>
    </w:p>
    <w:p w14:paraId="439EEF63" w14:textId="3D4D23DF" w:rsidR="007B077B" w:rsidRPr="00766845" w:rsidRDefault="00766845" w:rsidP="00766845">
      <w:pPr>
        <w:ind w:left="708" w:firstLine="708"/>
        <w:rPr>
          <w:rFonts w:ascii="Arial Narrow" w:hAnsi="Arial Narrow"/>
          <w:bCs/>
          <w:sz w:val="18"/>
          <w:szCs w:val="18"/>
        </w:rPr>
      </w:pPr>
      <w:r>
        <w:rPr>
          <w:rFonts w:ascii="Arial Narrow" w:hAnsi="Arial Narrow"/>
          <w:bCs/>
          <w:sz w:val="18"/>
          <w:szCs w:val="18"/>
        </w:rPr>
        <w:t>Intocmit Viceprimar Pintecan Petru</w:t>
      </w:r>
    </w:p>
    <w:p w14:paraId="76BB3541" w14:textId="77777777" w:rsidR="007B077B" w:rsidRDefault="007B077B" w:rsidP="00A67316">
      <w:pPr>
        <w:rPr>
          <w:rFonts w:ascii="Arial Narrow" w:hAnsi="Arial Narrow"/>
          <w:b/>
          <w:bCs/>
          <w:sz w:val="28"/>
          <w:szCs w:val="28"/>
        </w:rPr>
        <w:sectPr w:rsidR="007B077B" w:rsidSect="009E5220">
          <w:pgSz w:w="16838" w:h="11906" w:orient="landscape"/>
          <w:pgMar w:top="851" w:right="1812" w:bottom="993" w:left="709" w:header="283" w:footer="283" w:gutter="0"/>
          <w:cols w:space="708"/>
          <w:docGrid w:linePitch="360"/>
        </w:sectPr>
      </w:pPr>
    </w:p>
    <w:p w14:paraId="455B8E35" w14:textId="3BD8F396" w:rsidR="007E090D" w:rsidRDefault="007B077B" w:rsidP="00A67316">
      <w:pPr>
        <w:spacing w:line="276" w:lineRule="auto"/>
        <w:rPr>
          <w:rFonts w:ascii="Arial Narrow" w:hAnsi="Arial Narrow"/>
          <w:b/>
          <w:bCs/>
          <w:color w:val="FF0000"/>
          <w:sz w:val="28"/>
          <w:szCs w:val="28"/>
        </w:rPr>
      </w:pPr>
      <w:r w:rsidRPr="007B077B">
        <w:rPr>
          <w:rFonts w:ascii="Arial Narrow" w:hAnsi="Arial Narrow"/>
          <w:b/>
          <w:bCs/>
          <w:sz w:val="28"/>
          <w:szCs w:val="28"/>
          <w:lang w:val="en-US"/>
        </w:rPr>
        <w:lastRenderedPageBreak/>
        <w:t>TABEL CU FOR</w:t>
      </w:r>
      <w:r w:rsidR="00E7241C">
        <w:rPr>
          <w:rFonts w:ascii="Arial Narrow" w:hAnsi="Arial Narrow"/>
          <w:b/>
          <w:bCs/>
          <w:sz w:val="28"/>
          <w:szCs w:val="28"/>
          <w:lang w:val="en-US"/>
        </w:rPr>
        <w:t>Ț</w:t>
      </w:r>
      <w:r w:rsidRPr="007B077B">
        <w:rPr>
          <w:rFonts w:ascii="Arial Narrow" w:hAnsi="Arial Narrow"/>
          <w:b/>
          <w:bCs/>
          <w:sz w:val="28"/>
          <w:szCs w:val="28"/>
          <w:lang w:val="en-US"/>
        </w:rPr>
        <w:t xml:space="preserve">ELE </w:t>
      </w:r>
      <w:r w:rsidR="00E7241C">
        <w:rPr>
          <w:rFonts w:ascii="Arial Narrow" w:hAnsi="Arial Narrow"/>
          <w:b/>
          <w:bCs/>
          <w:sz w:val="28"/>
          <w:szCs w:val="28"/>
          <w:lang w:val="en-US"/>
        </w:rPr>
        <w:t>Ș</w:t>
      </w:r>
      <w:r w:rsidRPr="007B077B">
        <w:rPr>
          <w:rFonts w:ascii="Arial Narrow" w:hAnsi="Arial Narrow"/>
          <w:b/>
          <w:bCs/>
          <w:sz w:val="28"/>
          <w:szCs w:val="28"/>
          <w:lang w:val="en-US"/>
        </w:rPr>
        <w:t>I MIJLOACELE DE INTERVEN</w:t>
      </w:r>
      <w:r w:rsidR="00E7241C">
        <w:rPr>
          <w:rFonts w:ascii="Arial Narrow" w:hAnsi="Arial Narrow"/>
          <w:b/>
          <w:bCs/>
          <w:sz w:val="28"/>
          <w:szCs w:val="28"/>
          <w:lang w:val="en-US"/>
        </w:rPr>
        <w:t>Ț</w:t>
      </w:r>
      <w:r w:rsidRPr="007B077B">
        <w:rPr>
          <w:rFonts w:ascii="Arial Narrow" w:hAnsi="Arial Narrow"/>
          <w:b/>
          <w:bCs/>
          <w:sz w:val="28"/>
          <w:szCs w:val="28"/>
          <w:lang w:val="en-US"/>
        </w:rPr>
        <w:t>IE EXISTENTE LA NIVELUL PRIM</w:t>
      </w:r>
      <w:r w:rsidR="00E7241C">
        <w:rPr>
          <w:rFonts w:ascii="Arial Narrow" w:hAnsi="Arial Narrow"/>
          <w:b/>
          <w:bCs/>
          <w:sz w:val="28"/>
          <w:szCs w:val="28"/>
          <w:lang w:val="en-US"/>
        </w:rPr>
        <w:t>Ă</w:t>
      </w:r>
      <w:r w:rsidRPr="007B077B">
        <w:rPr>
          <w:rFonts w:ascii="Arial Narrow" w:hAnsi="Arial Narrow"/>
          <w:b/>
          <w:bCs/>
          <w:sz w:val="28"/>
          <w:szCs w:val="28"/>
          <w:lang w:val="en-US"/>
        </w:rPr>
        <w:t>RIEI, AL INSTITU</w:t>
      </w:r>
      <w:r w:rsidR="00E7241C">
        <w:rPr>
          <w:rFonts w:ascii="Arial Narrow" w:hAnsi="Arial Narrow"/>
          <w:b/>
          <w:bCs/>
          <w:sz w:val="28"/>
          <w:szCs w:val="28"/>
          <w:lang w:val="en-US"/>
        </w:rPr>
        <w:t>Ț</w:t>
      </w:r>
      <w:r w:rsidRPr="007B077B">
        <w:rPr>
          <w:rFonts w:ascii="Arial Narrow" w:hAnsi="Arial Narrow"/>
          <w:b/>
          <w:bCs/>
          <w:sz w:val="28"/>
          <w:szCs w:val="28"/>
          <w:lang w:val="en-US"/>
        </w:rPr>
        <w:t xml:space="preserve">IILOR </w:t>
      </w:r>
      <w:r w:rsidR="00E7241C">
        <w:rPr>
          <w:rFonts w:ascii="Arial Narrow" w:hAnsi="Arial Narrow"/>
          <w:b/>
          <w:bCs/>
          <w:sz w:val="28"/>
          <w:szCs w:val="28"/>
          <w:lang w:val="en-US"/>
        </w:rPr>
        <w:t>Ș</w:t>
      </w:r>
      <w:r w:rsidRPr="007B077B">
        <w:rPr>
          <w:rFonts w:ascii="Arial Narrow" w:hAnsi="Arial Narrow"/>
          <w:b/>
          <w:bCs/>
          <w:sz w:val="28"/>
          <w:szCs w:val="28"/>
          <w:lang w:val="en-US"/>
        </w:rPr>
        <w:t>I</w:t>
      </w:r>
      <w:r>
        <w:rPr>
          <w:rFonts w:ascii="Arial Narrow" w:hAnsi="Arial Narrow"/>
          <w:b/>
          <w:bCs/>
          <w:sz w:val="28"/>
          <w:szCs w:val="28"/>
          <w:lang w:val="en-US"/>
        </w:rPr>
        <w:t xml:space="preserve"> </w:t>
      </w:r>
      <w:r w:rsidRPr="007B077B">
        <w:rPr>
          <w:rFonts w:ascii="Arial Narrow" w:hAnsi="Arial Narrow"/>
          <w:b/>
          <w:bCs/>
          <w:sz w:val="28"/>
          <w:szCs w:val="28"/>
          <w:lang w:val="en-US"/>
        </w:rPr>
        <w:t xml:space="preserve"> AGEN</w:t>
      </w:r>
      <w:r w:rsidR="00E7241C">
        <w:rPr>
          <w:rFonts w:ascii="Arial Narrow" w:hAnsi="Arial Narrow"/>
          <w:b/>
          <w:bCs/>
          <w:sz w:val="28"/>
          <w:szCs w:val="28"/>
          <w:lang w:val="en-US"/>
        </w:rPr>
        <w:t>Ț</w:t>
      </w:r>
      <w:r w:rsidRPr="007B077B">
        <w:rPr>
          <w:rFonts w:ascii="Arial Narrow" w:hAnsi="Arial Narrow"/>
          <w:b/>
          <w:bCs/>
          <w:sz w:val="28"/>
          <w:szCs w:val="28"/>
          <w:lang w:val="en-US"/>
        </w:rPr>
        <w:t>ILOR ECONOMICI</w:t>
      </w:r>
    </w:p>
    <w:p w14:paraId="2B3CAF83" w14:textId="77777777" w:rsidR="007E090D" w:rsidRDefault="007E090D" w:rsidP="007E090D">
      <w:pPr>
        <w:ind w:left="708"/>
        <w:jc w:val="center"/>
        <w:rPr>
          <w:rFonts w:ascii="Arial Narrow" w:hAnsi="Arial Narrow"/>
          <w:b/>
          <w:bCs/>
          <w:color w:val="FF0000"/>
          <w:sz w:val="28"/>
          <w:szCs w:val="28"/>
        </w:rPr>
      </w:pPr>
    </w:p>
    <w:tbl>
      <w:tblPr>
        <w:tblW w:w="14494" w:type="dxa"/>
        <w:tblInd w:w="458" w:type="dxa"/>
        <w:tblCellMar>
          <w:left w:w="0" w:type="dxa"/>
          <w:right w:w="0" w:type="dxa"/>
        </w:tblCellMar>
        <w:tblLook w:val="04A0" w:firstRow="1" w:lastRow="0" w:firstColumn="1" w:lastColumn="0" w:noHBand="0" w:noVBand="1"/>
      </w:tblPr>
      <w:tblGrid>
        <w:gridCol w:w="538"/>
        <w:gridCol w:w="4140"/>
        <w:gridCol w:w="992"/>
        <w:gridCol w:w="1276"/>
        <w:gridCol w:w="2835"/>
        <w:gridCol w:w="2268"/>
        <w:gridCol w:w="2395"/>
        <w:gridCol w:w="36"/>
        <w:gridCol w:w="14"/>
      </w:tblGrid>
      <w:tr w:rsidR="007E090D" w14:paraId="1AE87B38" w14:textId="77777777" w:rsidTr="007E090D">
        <w:trPr>
          <w:gridAfter w:val="2"/>
          <w:wAfter w:w="50" w:type="dxa"/>
          <w:trHeight w:val="450"/>
        </w:trPr>
        <w:tc>
          <w:tcPr>
            <w:tcW w:w="538" w:type="dxa"/>
            <w:vMerge w:val="restart"/>
            <w:tcBorders>
              <w:top w:val="single" w:sz="4" w:space="0" w:color="auto"/>
              <w:left w:val="single" w:sz="4" w:space="0" w:color="auto"/>
              <w:bottom w:val="single" w:sz="4" w:space="0" w:color="000000"/>
              <w:right w:val="single" w:sz="4" w:space="0" w:color="auto"/>
            </w:tcBorders>
            <w:shd w:val="clear" w:color="000000" w:fill="C0C0C0"/>
            <w:tcMar>
              <w:top w:w="15" w:type="dxa"/>
              <w:left w:w="15" w:type="dxa"/>
              <w:bottom w:w="0" w:type="dxa"/>
              <w:right w:w="15" w:type="dxa"/>
            </w:tcMar>
            <w:vAlign w:val="center"/>
            <w:hideMark/>
          </w:tcPr>
          <w:p w14:paraId="3E4938A4" w14:textId="77777777" w:rsidR="007E090D" w:rsidRDefault="007E090D">
            <w:pPr>
              <w:jc w:val="center"/>
              <w:rPr>
                <w:rFonts w:ascii="Arial Narrow" w:eastAsia="Times New Roman" w:hAnsi="Arial Narrow" w:cs="Arial"/>
                <w:b/>
                <w:bCs/>
                <w:noProof w:val="0"/>
                <w:sz w:val="20"/>
                <w:szCs w:val="20"/>
              </w:rPr>
            </w:pPr>
            <w:r>
              <w:rPr>
                <w:rFonts w:ascii="Arial Narrow" w:hAnsi="Arial Narrow" w:cs="Arial"/>
                <w:b/>
                <w:bCs/>
                <w:sz w:val="20"/>
                <w:szCs w:val="20"/>
              </w:rPr>
              <w:t xml:space="preserve">Nr. </w:t>
            </w:r>
          </w:p>
        </w:tc>
        <w:tc>
          <w:tcPr>
            <w:tcW w:w="4140" w:type="dxa"/>
            <w:vMerge w:val="restart"/>
            <w:tcBorders>
              <w:top w:val="single" w:sz="4" w:space="0" w:color="auto"/>
              <w:left w:val="single" w:sz="4" w:space="0" w:color="auto"/>
              <w:bottom w:val="nil"/>
              <w:right w:val="single" w:sz="4" w:space="0" w:color="auto"/>
            </w:tcBorders>
            <w:shd w:val="clear" w:color="000000" w:fill="C0C0C0"/>
            <w:tcMar>
              <w:top w:w="15" w:type="dxa"/>
              <w:left w:w="15" w:type="dxa"/>
              <w:bottom w:w="0" w:type="dxa"/>
              <w:right w:w="15" w:type="dxa"/>
            </w:tcMar>
            <w:vAlign w:val="center"/>
            <w:hideMark/>
          </w:tcPr>
          <w:p w14:paraId="1A0EC33F" w14:textId="77777777" w:rsidR="007E090D" w:rsidRDefault="007E090D">
            <w:pPr>
              <w:jc w:val="center"/>
              <w:rPr>
                <w:rFonts w:ascii="Arial Narrow" w:hAnsi="Arial Narrow" w:cs="Arial"/>
                <w:b/>
                <w:bCs/>
                <w:sz w:val="20"/>
                <w:szCs w:val="20"/>
              </w:rPr>
            </w:pPr>
            <w:r>
              <w:rPr>
                <w:rFonts w:ascii="Arial Narrow" w:hAnsi="Arial Narrow" w:cs="Arial"/>
                <w:b/>
                <w:bCs/>
                <w:sz w:val="20"/>
                <w:szCs w:val="20"/>
              </w:rPr>
              <w:t>Denumire instituție/ unitate/agent economic care poate pune la dispoziție forțe și mijloace de intervenție (denumire formație de intervenție)</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0C0C0"/>
            <w:tcMar>
              <w:top w:w="15" w:type="dxa"/>
              <w:left w:w="15" w:type="dxa"/>
              <w:bottom w:w="0" w:type="dxa"/>
              <w:right w:w="15" w:type="dxa"/>
            </w:tcMar>
            <w:vAlign w:val="center"/>
            <w:hideMark/>
          </w:tcPr>
          <w:p w14:paraId="43650F4B" w14:textId="77777777" w:rsidR="007E090D" w:rsidRDefault="007E090D">
            <w:pPr>
              <w:jc w:val="center"/>
              <w:rPr>
                <w:rFonts w:ascii="Arial Narrow" w:hAnsi="Arial Narrow" w:cs="Arial"/>
                <w:b/>
                <w:bCs/>
                <w:sz w:val="20"/>
                <w:szCs w:val="20"/>
              </w:rPr>
            </w:pPr>
            <w:r>
              <w:rPr>
                <w:rFonts w:ascii="Arial Narrow" w:hAnsi="Arial Narrow" w:cs="Arial"/>
                <w:b/>
                <w:bCs/>
                <w:sz w:val="20"/>
                <w:szCs w:val="20"/>
              </w:rPr>
              <w:t>Număr de echipe</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tcMar>
              <w:top w:w="15" w:type="dxa"/>
              <w:left w:w="15" w:type="dxa"/>
              <w:bottom w:w="0" w:type="dxa"/>
              <w:right w:w="15" w:type="dxa"/>
            </w:tcMar>
            <w:vAlign w:val="center"/>
            <w:hideMark/>
          </w:tcPr>
          <w:p w14:paraId="17088E0F" w14:textId="77777777" w:rsidR="007E090D" w:rsidRDefault="007E090D">
            <w:pPr>
              <w:jc w:val="center"/>
              <w:rPr>
                <w:rFonts w:ascii="Arial Narrow" w:hAnsi="Arial Narrow" w:cs="Arial"/>
                <w:b/>
                <w:bCs/>
                <w:sz w:val="20"/>
                <w:szCs w:val="20"/>
              </w:rPr>
            </w:pPr>
            <w:r>
              <w:rPr>
                <w:rFonts w:ascii="Arial Narrow" w:hAnsi="Arial Narrow" w:cs="Arial"/>
                <w:b/>
                <w:bCs/>
                <w:sz w:val="20"/>
                <w:szCs w:val="20"/>
              </w:rPr>
              <w:t>Număr de persoane din formația de intervenție</w:t>
            </w:r>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C0C0C0"/>
            <w:tcMar>
              <w:top w:w="15" w:type="dxa"/>
              <w:left w:w="15" w:type="dxa"/>
              <w:bottom w:w="0" w:type="dxa"/>
              <w:right w:w="15" w:type="dxa"/>
            </w:tcMar>
            <w:vAlign w:val="center"/>
            <w:hideMark/>
          </w:tcPr>
          <w:p w14:paraId="3E3E98CF" w14:textId="77777777" w:rsidR="007E090D" w:rsidRDefault="007E090D">
            <w:pPr>
              <w:jc w:val="center"/>
              <w:rPr>
                <w:rFonts w:ascii="Arial Narrow" w:hAnsi="Arial Narrow" w:cs="Arial"/>
                <w:b/>
                <w:bCs/>
                <w:sz w:val="20"/>
                <w:szCs w:val="20"/>
              </w:rPr>
            </w:pPr>
            <w:r>
              <w:rPr>
                <w:rFonts w:ascii="Arial Narrow" w:hAnsi="Arial Narrow" w:cs="Arial"/>
                <w:b/>
                <w:bCs/>
                <w:sz w:val="20"/>
                <w:szCs w:val="20"/>
              </w:rPr>
              <w:t>Denumire mijloc/utilaj de intervenție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0C0C0"/>
            <w:tcMar>
              <w:top w:w="15" w:type="dxa"/>
              <w:left w:w="15" w:type="dxa"/>
              <w:bottom w:w="0" w:type="dxa"/>
              <w:right w:w="15" w:type="dxa"/>
            </w:tcMar>
            <w:vAlign w:val="center"/>
            <w:hideMark/>
          </w:tcPr>
          <w:p w14:paraId="0279225B" w14:textId="77777777" w:rsidR="007E090D" w:rsidRDefault="007E090D">
            <w:pPr>
              <w:jc w:val="center"/>
              <w:rPr>
                <w:rFonts w:ascii="Arial Narrow" w:hAnsi="Arial Narrow" w:cs="Arial"/>
                <w:b/>
                <w:bCs/>
                <w:sz w:val="20"/>
                <w:szCs w:val="20"/>
              </w:rPr>
            </w:pPr>
            <w:r>
              <w:rPr>
                <w:rFonts w:ascii="Arial Narrow" w:hAnsi="Arial Narrow" w:cs="Arial"/>
                <w:b/>
                <w:bCs/>
                <w:sz w:val="20"/>
                <w:szCs w:val="20"/>
              </w:rPr>
              <w:t>Număr de mijloace/utilaje de intervenție (buc.)</w:t>
            </w:r>
          </w:p>
        </w:tc>
        <w:tc>
          <w:tcPr>
            <w:tcW w:w="2395" w:type="dxa"/>
            <w:vMerge w:val="restart"/>
            <w:tcBorders>
              <w:top w:val="single" w:sz="4" w:space="0" w:color="auto"/>
              <w:left w:val="single" w:sz="4" w:space="0" w:color="auto"/>
              <w:bottom w:val="single" w:sz="4" w:space="0" w:color="000000"/>
              <w:right w:val="single" w:sz="4" w:space="0" w:color="auto"/>
            </w:tcBorders>
            <w:shd w:val="clear" w:color="000000" w:fill="C0C0C0"/>
            <w:tcMar>
              <w:top w:w="15" w:type="dxa"/>
              <w:left w:w="15" w:type="dxa"/>
              <w:bottom w:w="0" w:type="dxa"/>
              <w:right w:w="15" w:type="dxa"/>
            </w:tcMar>
            <w:vAlign w:val="center"/>
            <w:hideMark/>
          </w:tcPr>
          <w:p w14:paraId="7C27B8C6" w14:textId="77777777" w:rsidR="007E090D" w:rsidRDefault="007E090D">
            <w:pPr>
              <w:jc w:val="center"/>
              <w:rPr>
                <w:rFonts w:ascii="Arial Narrow" w:hAnsi="Arial Narrow" w:cs="Arial"/>
                <w:b/>
                <w:bCs/>
                <w:sz w:val="20"/>
                <w:szCs w:val="20"/>
              </w:rPr>
            </w:pPr>
            <w:r>
              <w:rPr>
                <w:rFonts w:ascii="Arial Narrow" w:hAnsi="Arial Narrow" w:cs="Arial"/>
                <w:b/>
                <w:bCs/>
                <w:sz w:val="20"/>
                <w:szCs w:val="20"/>
              </w:rPr>
              <w:t>Există anexată convenția de prestări servicii încheiată de primărie cu unitatea sau agentul economic (Da / Nu)</w:t>
            </w:r>
          </w:p>
        </w:tc>
      </w:tr>
      <w:tr w:rsidR="007E090D" w14:paraId="5DA9766F" w14:textId="77777777" w:rsidTr="007E090D">
        <w:trPr>
          <w:trHeight w:val="315"/>
        </w:trPr>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3CBE47D" w14:textId="77777777" w:rsidR="007E090D" w:rsidRDefault="007E090D">
            <w:pPr>
              <w:rPr>
                <w:rFonts w:ascii="Arial Narrow" w:hAnsi="Arial Narrow" w:cs="Arial"/>
                <w:b/>
                <w:bCs/>
                <w:sz w:val="20"/>
                <w:szCs w:val="20"/>
              </w:rPr>
            </w:pPr>
          </w:p>
        </w:tc>
        <w:tc>
          <w:tcPr>
            <w:tcW w:w="4140" w:type="dxa"/>
            <w:vMerge/>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14:paraId="200984C0" w14:textId="77777777" w:rsidR="007E090D" w:rsidRDefault="007E090D">
            <w:pPr>
              <w:rPr>
                <w:rFonts w:ascii="Arial Narrow" w:hAnsi="Arial Narrow" w:cs="Arial"/>
                <w:b/>
                <w:bCs/>
                <w:sz w:val="20"/>
                <w:szCs w:val="20"/>
              </w:rPr>
            </w:pPr>
          </w:p>
        </w:tc>
        <w:tc>
          <w:tcPr>
            <w:tcW w:w="992"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28367E76" w14:textId="77777777" w:rsidR="007E090D" w:rsidRDefault="007E090D">
            <w:pPr>
              <w:rPr>
                <w:rFonts w:ascii="Arial Narrow" w:hAnsi="Arial Narrow" w:cs="Arial"/>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D9E3DFF" w14:textId="77777777" w:rsidR="007E090D" w:rsidRDefault="007E090D">
            <w:pPr>
              <w:rPr>
                <w:rFonts w:ascii="Arial Narrow" w:hAnsi="Arial Narrow" w:cs="Arial"/>
                <w:b/>
                <w:bCs/>
                <w:sz w:val="20"/>
                <w:szCs w:val="20"/>
              </w:rPr>
            </w:pPr>
          </w:p>
        </w:tc>
        <w:tc>
          <w:tcPr>
            <w:tcW w:w="2835"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ABD4444" w14:textId="77777777" w:rsidR="007E090D" w:rsidRDefault="007E090D">
            <w:pPr>
              <w:rPr>
                <w:rFonts w:ascii="Arial Narrow" w:hAnsi="Arial Narrow" w:cs="Arial"/>
                <w:b/>
                <w:bCs/>
                <w:sz w:val="20"/>
                <w:szCs w:val="20"/>
              </w:rPr>
            </w:pPr>
          </w:p>
        </w:tc>
        <w:tc>
          <w:tcPr>
            <w:tcW w:w="2268"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59F0BC5E" w14:textId="77777777" w:rsidR="007E090D" w:rsidRDefault="007E090D">
            <w:pPr>
              <w:rPr>
                <w:rFonts w:ascii="Arial Narrow" w:hAnsi="Arial Narrow" w:cs="Arial"/>
                <w:b/>
                <w:bCs/>
                <w:sz w:val="20"/>
                <w:szCs w:val="20"/>
              </w:rPr>
            </w:pPr>
          </w:p>
        </w:tc>
        <w:tc>
          <w:tcPr>
            <w:tcW w:w="2395"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3774FEC" w14:textId="77777777" w:rsidR="007E090D" w:rsidRDefault="007E090D">
            <w:pPr>
              <w:rPr>
                <w:rFonts w:ascii="Arial Narrow" w:hAnsi="Arial Narrow" w:cs="Arial"/>
                <w:b/>
                <w:bCs/>
                <w:sz w:val="20"/>
                <w:szCs w:val="20"/>
              </w:rPr>
            </w:pPr>
          </w:p>
        </w:tc>
        <w:tc>
          <w:tcPr>
            <w:tcW w:w="5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1341C82F" w14:textId="77777777" w:rsidR="007E090D" w:rsidRDefault="007E090D">
            <w:pPr>
              <w:jc w:val="center"/>
              <w:rPr>
                <w:rFonts w:ascii="Arial Narrow" w:hAnsi="Arial Narrow" w:cs="Arial"/>
                <w:b/>
                <w:bCs/>
                <w:sz w:val="20"/>
                <w:szCs w:val="20"/>
              </w:rPr>
            </w:pPr>
          </w:p>
        </w:tc>
      </w:tr>
      <w:tr w:rsidR="007E090D" w14:paraId="55D3DE33" w14:textId="77777777" w:rsidTr="007E090D">
        <w:trPr>
          <w:trHeight w:val="1665"/>
        </w:trPr>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4931657A" w14:textId="77777777" w:rsidR="007E090D" w:rsidRDefault="007E090D">
            <w:pPr>
              <w:rPr>
                <w:rFonts w:ascii="Arial Narrow" w:hAnsi="Arial Narrow" w:cs="Arial"/>
                <w:b/>
                <w:bCs/>
                <w:sz w:val="20"/>
                <w:szCs w:val="20"/>
              </w:rPr>
            </w:pPr>
          </w:p>
        </w:tc>
        <w:tc>
          <w:tcPr>
            <w:tcW w:w="4140" w:type="dxa"/>
            <w:vMerge/>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14:paraId="070EDB68" w14:textId="77777777" w:rsidR="007E090D" w:rsidRDefault="007E090D">
            <w:pPr>
              <w:rPr>
                <w:rFonts w:ascii="Arial Narrow" w:hAnsi="Arial Narrow" w:cs="Arial"/>
                <w:b/>
                <w:bCs/>
                <w:sz w:val="20"/>
                <w:szCs w:val="20"/>
              </w:rPr>
            </w:pPr>
          </w:p>
        </w:tc>
        <w:tc>
          <w:tcPr>
            <w:tcW w:w="992"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003CF57" w14:textId="77777777" w:rsidR="007E090D" w:rsidRDefault="007E090D">
            <w:pPr>
              <w:rPr>
                <w:rFonts w:ascii="Arial Narrow" w:hAnsi="Arial Narrow" w:cs="Arial"/>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D361D0B" w14:textId="77777777" w:rsidR="007E090D" w:rsidRDefault="007E090D">
            <w:pPr>
              <w:rPr>
                <w:rFonts w:ascii="Arial Narrow" w:hAnsi="Arial Narrow" w:cs="Arial"/>
                <w:b/>
                <w:bCs/>
                <w:sz w:val="20"/>
                <w:szCs w:val="20"/>
              </w:rPr>
            </w:pPr>
          </w:p>
        </w:tc>
        <w:tc>
          <w:tcPr>
            <w:tcW w:w="2835"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7004D9B4" w14:textId="77777777" w:rsidR="007E090D" w:rsidRDefault="007E090D">
            <w:pPr>
              <w:rPr>
                <w:rFonts w:ascii="Arial Narrow" w:hAnsi="Arial Narrow" w:cs="Arial"/>
                <w:b/>
                <w:bCs/>
                <w:sz w:val="20"/>
                <w:szCs w:val="20"/>
              </w:rPr>
            </w:pPr>
          </w:p>
        </w:tc>
        <w:tc>
          <w:tcPr>
            <w:tcW w:w="2268"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0520BCC4" w14:textId="77777777" w:rsidR="007E090D" w:rsidRDefault="007E090D">
            <w:pPr>
              <w:rPr>
                <w:rFonts w:ascii="Arial Narrow" w:hAnsi="Arial Narrow" w:cs="Arial"/>
                <w:b/>
                <w:bCs/>
                <w:sz w:val="20"/>
                <w:szCs w:val="20"/>
              </w:rPr>
            </w:pPr>
          </w:p>
        </w:tc>
        <w:tc>
          <w:tcPr>
            <w:tcW w:w="2395" w:type="dxa"/>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53F64DBF" w14:textId="77777777" w:rsidR="007E090D" w:rsidRDefault="007E090D">
            <w:pPr>
              <w:rPr>
                <w:rFonts w:ascii="Arial Narrow" w:hAnsi="Arial Narrow" w:cs="Arial"/>
                <w:b/>
                <w:bCs/>
                <w:sz w:val="20"/>
                <w:szCs w:val="20"/>
              </w:rPr>
            </w:pPr>
          </w:p>
        </w:tc>
        <w:tc>
          <w:tcPr>
            <w:tcW w:w="5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B11681D" w14:textId="77777777" w:rsidR="007E090D" w:rsidRDefault="007E090D">
            <w:pPr>
              <w:rPr>
                <w:sz w:val="20"/>
                <w:szCs w:val="20"/>
              </w:rPr>
            </w:pPr>
          </w:p>
        </w:tc>
      </w:tr>
      <w:tr w:rsidR="007E090D" w14:paraId="329442CC" w14:textId="77777777" w:rsidTr="00AB48C1">
        <w:trPr>
          <w:gridAfter w:val="1"/>
          <w:wAfter w:w="14" w:type="dxa"/>
          <w:trHeight w:val="345"/>
        </w:trPr>
        <w:tc>
          <w:tcPr>
            <w:tcW w:w="538"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C00372D" w14:textId="77777777" w:rsidR="007E090D" w:rsidRPr="00AB48C1" w:rsidRDefault="007E090D" w:rsidP="00340E0B">
            <w:pPr>
              <w:spacing w:after="0"/>
              <w:jc w:val="center"/>
              <w:rPr>
                <w:rFonts w:ascii="Arial Narrow" w:hAnsi="Arial Narrow" w:cs="Arial"/>
                <w:sz w:val="20"/>
                <w:szCs w:val="20"/>
              </w:rPr>
            </w:pPr>
            <w:r w:rsidRPr="00AB48C1">
              <w:rPr>
                <w:rFonts w:ascii="Arial Narrow" w:hAnsi="Arial Narrow" w:cs="Arial"/>
                <w:sz w:val="20"/>
                <w:szCs w:val="20"/>
              </w:rPr>
              <w:t>1</w:t>
            </w:r>
          </w:p>
        </w:tc>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F517B5B" w14:textId="52706E7D"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 xml:space="preserve">Primăria Sânpetru de Câmpie </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3F6533D" w14:textId="41823627"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BE40455" w14:textId="6A77513B"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586FB0F" w14:textId="76B07F4F" w:rsidR="005B7FAF"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Buldoexcavator</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5A418C" w14:textId="6C1103CA" w:rsidR="005B7FAF"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23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F915C32" w14:textId="30E8F9B5" w:rsidR="007E090D" w:rsidRPr="00AB48C1" w:rsidRDefault="00AB48C1" w:rsidP="00340E0B">
            <w:pPr>
              <w:spacing w:after="0"/>
              <w:jc w:val="center"/>
              <w:rPr>
                <w:rFonts w:ascii="Arial Narrow" w:hAnsi="Arial Narrow" w:cs="Arial"/>
                <w:sz w:val="20"/>
                <w:szCs w:val="20"/>
              </w:rPr>
            </w:pPr>
            <w:r w:rsidRPr="00AB48C1">
              <w:rPr>
                <w:rFonts w:ascii="Arial Narrow" w:hAnsi="Arial Narrow" w:cs="Arial"/>
                <w:sz w:val="20"/>
                <w:szCs w:val="20"/>
              </w:rPr>
              <w:t>NU</w:t>
            </w:r>
          </w:p>
        </w:tc>
        <w:tc>
          <w:tcPr>
            <w:tcW w:w="36" w:type="dxa"/>
            <w:vAlign w:val="center"/>
            <w:hideMark/>
          </w:tcPr>
          <w:p w14:paraId="268AB6D1" w14:textId="77777777" w:rsidR="007E090D" w:rsidRDefault="007E090D" w:rsidP="00340E0B">
            <w:pPr>
              <w:spacing w:after="0"/>
              <w:rPr>
                <w:sz w:val="20"/>
                <w:szCs w:val="20"/>
              </w:rPr>
            </w:pPr>
          </w:p>
        </w:tc>
      </w:tr>
      <w:tr w:rsidR="00833063" w14:paraId="231C8A83" w14:textId="77777777" w:rsidTr="007E090D">
        <w:trPr>
          <w:gridAfter w:val="1"/>
          <w:wAfter w:w="14" w:type="dxa"/>
          <w:trHeight w:val="345"/>
        </w:trPr>
        <w:tc>
          <w:tcPr>
            <w:tcW w:w="538"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14:paraId="187D8CC8" w14:textId="18FA896D" w:rsidR="00833063" w:rsidRPr="00AB48C1" w:rsidRDefault="00833063" w:rsidP="00340E0B">
            <w:pPr>
              <w:spacing w:after="0"/>
              <w:jc w:val="center"/>
              <w:rPr>
                <w:rFonts w:ascii="Arial Narrow" w:hAnsi="Arial Narrow" w:cs="Arial"/>
                <w:sz w:val="20"/>
                <w:szCs w:val="20"/>
              </w:rPr>
            </w:pPr>
            <w:r w:rsidRPr="00AB48C1">
              <w:rPr>
                <w:rFonts w:ascii="Arial Narrow" w:hAnsi="Arial Narrow" w:cs="Arial"/>
                <w:sz w:val="20"/>
                <w:szCs w:val="20"/>
              </w:rPr>
              <w:t>2</w:t>
            </w:r>
          </w:p>
        </w:tc>
        <w:tc>
          <w:tcPr>
            <w:tcW w:w="41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38E9C4A" w14:textId="0A52C7C3" w:rsidR="00833063"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Primăria Sânpetru de Câmpie</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10E8F3C" w14:textId="3B64546E" w:rsidR="00833063"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99CE29" w14:textId="64D8C12A" w:rsidR="00833063" w:rsidRPr="00AB48C1" w:rsidRDefault="00AB48C1" w:rsidP="00AB48C1">
            <w:pPr>
              <w:spacing w:after="0"/>
              <w:jc w:val="center"/>
              <w:rPr>
                <w:rFonts w:ascii="Arial Narrow" w:hAnsi="Arial Narrow" w:cs="Arial"/>
                <w:sz w:val="20"/>
                <w:szCs w:val="20"/>
              </w:rPr>
            </w:pPr>
            <w:r>
              <w:rPr>
                <w:rFonts w:ascii="Arial Narrow" w:hAnsi="Arial Narrow" w:cs="Arial"/>
                <w:sz w:val="20"/>
                <w:szCs w:val="20"/>
              </w:rPr>
              <w:t>2</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586BACF" w14:textId="33444E78" w:rsidR="00833063" w:rsidRPr="00AB48C1" w:rsidRDefault="00AB48C1" w:rsidP="00AB48C1">
            <w:pPr>
              <w:spacing w:after="0"/>
              <w:jc w:val="center"/>
              <w:rPr>
                <w:rFonts w:ascii="Arial Narrow" w:hAnsi="Arial Narrow" w:cs="Arial"/>
                <w:sz w:val="20"/>
                <w:szCs w:val="20"/>
              </w:rPr>
            </w:pPr>
            <w:r>
              <w:rPr>
                <w:rFonts w:ascii="Arial Narrow" w:hAnsi="Arial Narrow" w:cs="Arial"/>
                <w:sz w:val="20"/>
                <w:szCs w:val="20"/>
              </w:rPr>
              <w:t>Microbuze</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B96EB7" w14:textId="5E832344" w:rsidR="00833063"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2</w:t>
            </w:r>
          </w:p>
        </w:tc>
        <w:tc>
          <w:tcPr>
            <w:tcW w:w="23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D94251" w14:textId="67417F64" w:rsidR="00833063" w:rsidRPr="00AB48C1" w:rsidRDefault="00AB48C1" w:rsidP="00340E0B">
            <w:pPr>
              <w:spacing w:after="0"/>
              <w:jc w:val="center"/>
              <w:rPr>
                <w:rFonts w:ascii="Arial Narrow" w:hAnsi="Arial Narrow" w:cs="Arial"/>
                <w:sz w:val="20"/>
                <w:szCs w:val="20"/>
              </w:rPr>
            </w:pPr>
            <w:r w:rsidRPr="00AB48C1">
              <w:rPr>
                <w:rFonts w:ascii="Arial Narrow" w:hAnsi="Arial Narrow" w:cs="Arial"/>
                <w:sz w:val="20"/>
                <w:szCs w:val="20"/>
              </w:rPr>
              <w:t>NU</w:t>
            </w:r>
          </w:p>
        </w:tc>
        <w:tc>
          <w:tcPr>
            <w:tcW w:w="36" w:type="dxa"/>
            <w:vAlign w:val="center"/>
          </w:tcPr>
          <w:p w14:paraId="19D1DD1E" w14:textId="77777777" w:rsidR="00833063" w:rsidRDefault="00833063" w:rsidP="00340E0B">
            <w:pPr>
              <w:spacing w:after="0"/>
              <w:rPr>
                <w:sz w:val="20"/>
                <w:szCs w:val="20"/>
              </w:rPr>
            </w:pPr>
          </w:p>
        </w:tc>
      </w:tr>
      <w:tr w:rsidR="007E090D" w14:paraId="15271FE8" w14:textId="77777777" w:rsidTr="00AB48C1">
        <w:trPr>
          <w:gridAfter w:val="1"/>
          <w:wAfter w:w="14" w:type="dxa"/>
          <w:trHeight w:val="345"/>
        </w:trPr>
        <w:tc>
          <w:tcPr>
            <w:tcW w:w="538"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7CD361E6" w14:textId="1075ED70" w:rsidR="007E090D" w:rsidRPr="00AB48C1" w:rsidRDefault="00833063" w:rsidP="00340E0B">
            <w:pPr>
              <w:spacing w:after="0"/>
              <w:jc w:val="center"/>
              <w:rPr>
                <w:rFonts w:ascii="Arial Narrow" w:hAnsi="Arial Narrow" w:cs="Arial"/>
                <w:sz w:val="20"/>
                <w:szCs w:val="20"/>
              </w:rPr>
            </w:pPr>
            <w:r w:rsidRPr="00AB48C1">
              <w:rPr>
                <w:rFonts w:ascii="Arial Narrow" w:hAnsi="Arial Narrow" w:cs="Arial"/>
                <w:sz w:val="20"/>
                <w:szCs w:val="20"/>
              </w:rPr>
              <w:t>3</w:t>
            </w:r>
          </w:p>
        </w:tc>
        <w:tc>
          <w:tcPr>
            <w:tcW w:w="41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FB3EF" w14:textId="67ECC117"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S.C ALCRIS AGRO S.R.L</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86A991" w14:textId="1307C6C5"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242666" w14:textId="16E8EA57"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E1E14F" w14:textId="11983D6E"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Tractoare cu remorci</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48D6DC3" w14:textId="18797177"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2</w:t>
            </w:r>
          </w:p>
        </w:tc>
        <w:tc>
          <w:tcPr>
            <w:tcW w:w="23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0B8B86B" w14:textId="56C118B6" w:rsidR="007E090D" w:rsidRPr="00AB48C1" w:rsidRDefault="00AB48C1" w:rsidP="00340E0B">
            <w:pPr>
              <w:spacing w:after="0"/>
              <w:jc w:val="center"/>
              <w:rPr>
                <w:rFonts w:ascii="Arial Narrow" w:hAnsi="Arial Narrow" w:cs="Arial"/>
                <w:sz w:val="20"/>
                <w:szCs w:val="20"/>
              </w:rPr>
            </w:pPr>
            <w:r w:rsidRPr="00AB48C1">
              <w:rPr>
                <w:rFonts w:ascii="Arial Narrow" w:hAnsi="Arial Narrow" w:cs="Arial"/>
                <w:sz w:val="20"/>
                <w:szCs w:val="20"/>
              </w:rPr>
              <w:t>NU</w:t>
            </w:r>
          </w:p>
        </w:tc>
        <w:tc>
          <w:tcPr>
            <w:tcW w:w="36" w:type="dxa"/>
            <w:vAlign w:val="center"/>
            <w:hideMark/>
          </w:tcPr>
          <w:p w14:paraId="6987ADE5" w14:textId="77777777" w:rsidR="007E090D" w:rsidRDefault="007E090D" w:rsidP="00340E0B">
            <w:pPr>
              <w:spacing w:after="0"/>
              <w:rPr>
                <w:sz w:val="20"/>
                <w:szCs w:val="20"/>
              </w:rPr>
            </w:pPr>
          </w:p>
        </w:tc>
      </w:tr>
      <w:tr w:rsidR="007E090D" w14:paraId="48E5CDEA" w14:textId="77777777" w:rsidTr="00AB48C1">
        <w:trPr>
          <w:gridAfter w:val="1"/>
          <w:wAfter w:w="14" w:type="dxa"/>
          <w:trHeight w:val="212"/>
        </w:trPr>
        <w:tc>
          <w:tcPr>
            <w:tcW w:w="5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FFC879" w14:textId="254577FC" w:rsidR="007E090D" w:rsidRPr="00AB48C1" w:rsidRDefault="00833063" w:rsidP="00340E0B">
            <w:pPr>
              <w:spacing w:after="0"/>
              <w:jc w:val="center"/>
              <w:rPr>
                <w:rFonts w:ascii="Arial Narrow" w:hAnsi="Arial Narrow" w:cs="Arial"/>
                <w:sz w:val="20"/>
                <w:szCs w:val="20"/>
              </w:rPr>
            </w:pPr>
            <w:r w:rsidRPr="00AB48C1">
              <w:rPr>
                <w:rFonts w:ascii="Arial Narrow" w:hAnsi="Arial Narrow" w:cs="Arial"/>
                <w:sz w:val="20"/>
                <w:szCs w:val="20"/>
              </w:rPr>
              <w:t>4</w:t>
            </w:r>
          </w:p>
        </w:tc>
        <w:tc>
          <w:tcPr>
            <w:tcW w:w="41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BA7E7C" w14:textId="0602A72B"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I.I CRĂCIUN IACOB</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931B30" w14:textId="2C613FFF"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E86C67E" w14:textId="0072C18F"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379C99C" w14:textId="24305F72" w:rsidR="005B7FAF"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Tractor cu remorca</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3826A3" w14:textId="6ECA5EC5"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23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F2F0132" w14:textId="48DDE1D9" w:rsidR="007E090D" w:rsidRPr="00AB48C1" w:rsidRDefault="00AB48C1" w:rsidP="00340E0B">
            <w:pPr>
              <w:spacing w:after="0"/>
              <w:jc w:val="center"/>
              <w:rPr>
                <w:rFonts w:ascii="Arial Narrow" w:hAnsi="Arial Narrow" w:cs="Arial"/>
                <w:sz w:val="20"/>
                <w:szCs w:val="20"/>
              </w:rPr>
            </w:pPr>
            <w:r w:rsidRPr="00AB48C1">
              <w:rPr>
                <w:rFonts w:ascii="Arial Narrow" w:hAnsi="Arial Narrow" w:cs="Arial"/>
                <w:sz w:val="20"/>
                <w:szCs w:val="20"/>
              </w:rPr>
              <w:t>NU</w:t>
            </w:r>
          </w:p>
        </w:tc>
        <w:tc>
          <w:tcPr>
            <w:tcW w:w="36" w:type="dxa"/>
            <w:vAlign w:val="center"/>
            <w:hideMark/>
          </w:tcPr>
          <w:p w14:paraId="494DCE07" w14:textId="77777777" w:rsidR="007E090D" w:rsidRDefault="007E090D" w:rsidP="00340E0B">
            <w:pPr>
              <w:spacing w:after="0"/>
              <w:rPr>
                <w:sz w:val="20"/>
                <w:szCs w:val="20"/>
              </w:rPr>
            </w:pPr>
          </w:p>
        </w:tc>
      </w:tr>
      <w:tr w:rsidR="007E090D" w14:paraId="3990ED96" w14:textId="77777777" w:rsidTr="00AB48C1">
        <w:trPr>
          <w:gridAfter w:val="1"/>
          <w:wAfter w:w="14" w:type="dxa"/>
          <w:trHeight w:val="330"/>
        </w:trPr>
        <w:tc>
          <w:tcPr>
            <w:tcW w:w="5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196F03" w14:textId="4FB75EBF" w:rsidR="007E090D" w:rsidRPr="00AB48C1" w:rsidRDefault="00833063" w:rsidP="00340E0B">
            <w:pPr>
              <w:spacing w:after="0"/>
              <w:jc w:val="center"/>
              <w:rPr>
                <w:rFonts w:ascii="Arial Narrow" w:hAnsi="Arial Narrow" w:cs="Arial"/>
                <w:sz w:val="20"/>
                <w:szCs w:val="20"/>
              </w:rPr>
            </w:pPr>
            <w:r w:rsidRPr="00AB48C1">
              <w:rPr>
                <w:rFonts w:ascii="Arial Narrow" w:hAnsi="Arial Narrow" w:cs="Arial"/>
                <w:sz w:val="20"/>
                <w:szCs w:val="20"/>
              </w:rPr>
              <w:t>5</w:t>
            </w:r>
          </w:p>
        </w:tc>
        <w:tc>
          <w:tcPr>
            <w:tcW w:w="41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1C49A3B" w14:textId="64A29AE8"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P.F KIS IONUT</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5DC8F7" w14:textId="29E0D79B"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F36534" w14:textId="4D783608"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7E3B95" w14:textId="2965D49C"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Tractor cu remorca</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7C085BD" w14:textId="429A23E9"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23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D78FDB" w14:textId="032E129C" w:rsidR="007E090D" w:rsidRPr="00AB48C1" w:rsidRDefault="00AB48C1" w:rsidP="00340E0B">
            <w:pPr>
              <w:spacing w:after="0"/>
              <w:jc w:val="center"/>
              <w:rPr>
                <w:rFonts w:ascii="Arial Narrow" w:hAnsi="Arial Narrow" w:cs="Arial"/>
                <w:sz w:val="20"/>
                <w:szCs w:val="20"/>
              </w:rPr>
            </w:pPr>
            <w:r w:rsidRPr="00AB48C1">
              <w:rPr>
                <w:rFonts w:ascii="Arial Narrow" w:hAnsi="Arial Narrow" w:cs="Arial"/>
                <w:sz w:val="20"/>
                <w:szCs w:val="20"/>
              </w:rPr>
              <w:t>NU</w:t>
            </w:r>
          </w:p>
        </w:tc>
        <w:tc>
          <w:tcPr>
            <w:tcW w:w="36" w:type="dxa"/>
            <w:vAlign w:val="center"/>
            <w:hideMark/>
          </w:tcPr>
          <w:p w14:paraId="4BB6A97D" w14:textId="77777777" w:rsidR="007E090D" w:rsidRDefault="007E090D" w:rsidP="00340E0B">
            <w:pPr>
              <w:spacing w:after="0"/>
              <w:rPr>
                <w:sz w:val="20"/>
                <w:szCs w:val="20"/>
              </w:rPr>
            </w:pPr>
          </w:p>
        </w:tc>
      </w:tr>
      <w:tr w:rsidR="007E090D" w14:paraId="6670D9C8" w14:textId="77777777" w:rsidTr="00AB48C1">
        <w:trPr>
          <w:gridAfter w:val="1"/>
          <w:wAfter w:w="14" w:type="dxa"/>
          <w:trHeight w:val="270"/>
        </w:trPr>
        <w:tc>
          <w:tcPr>
            <w:tcW w:w="5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F770C8" w14:textId="3CDCAA53" w:rsidR="007E090D" w:rsidRPr="00AB48C1" w:rsidRDefault="00833063" w:rsidP="00340E0B">
            <w:pPr>
              <w:spacing w:after="0"/>
              <w:jc w:val="center"/>
              <w:rPr>
                <w:rFonts w:ascii="Arial Narrow" w:hAnsi="Arial Narrow" w:cs="Arial"/>
                <w:sz w:val="20"/>
                <w:szCs w:val="20"/>
              </w:rPr>
            </w:pPr>
            <w:r w:rsidRPr="00AB48C1">
              <w:rPr>
                <w:rFonts w:ascii="Arial Narrow" w:hAnsi="Arial Narrow" w:cs="Arial"/>
                <w:sz w:val="20"/>
                <w:szCs w:val="20"/>
              </w:rPr>
              <w:t>6</w:t>
            </w:r>
          </w:p>
        </w:tc>
        <w:tc>
          <w:tcPr>
            <w:tcW w:w="41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AE619A" w14:textId="7DD0DA62"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P.F BELEAN VASILE</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EE32C95" w14:textId="31BC111A"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322F96" w14:textId="17BDBBC2"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587711" w14:textId="5056E1A7"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Tractor cu remorca</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8DC9E77" w14:textId="301BADD8" w:rsidR="007E090D" w:rsidRPr="00AB48C1" w:rsidRDefault="00AB48C1" w:rsidP="00340E0B">
            <w:pPr>
              <w:spacing w:after="0"/>
              <w:jc w:val="center"/>
              <w:rPr>
                <w:rFonts w:ascii="Arial Narrow" w:hAnsi="Arial Narrow" w:cs="Arial"/>
                <w:sz w:val="20"/>
                <w:szCs w:val="20"/>
              </w:rPr>
            </w:pPr>
            <w:r>
              <w:rPr>
                <w:rFonts w:ascii="Arial Narrow" w:hAnsi="Arial Narrow" w:cs="Arial"/>
                <w:sz w:val="20"/>
                <w:szCs w:val="20"/>
              </w:rPr>
              <w:t>1</w:t>
            </w:r>
          </w:p>
        </w:tc>
        <w:tc>
          <w:tcPr>
            <w:tcW w:w="23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2B82C86" w14:textId="198C96CF" w:rsidR="007E090D" w:rsidRPr="00AB48C1" w:rsidRDefault="00AB48C1" w:rsidP="00340E0B">
            <w:pPr>
              <w:spacing w:after="0"/>
              <w:jc w:val="center"/>
              <w:rPr>
                <w:rFonts w:ascii="Arial Narrow" w:hAnsi="Arial Narrow" w:cs="Arial"/>
                <w:sz w:val="20"/>
                <w:szCs w:val="20"/>
              </w:rPr>
            </w:pPr>
            <w:r w:rsidRPr="00AB48C1">
              <w:rPr>
                <w:rFonts w:ascii="Arial Narrow" w:hAnsi="Arial Narrow" w:cs="Arial"/>
                <w:sz w:val="20"/>
                <w:szCs w:val="20"/>
              </w:rPr>
              <w:t>NU</w:t>
            </w:r>
          </w:p>
        </w:tc>
        <w:tc>
          <w:tcPr>
            <w:tcW w:w="36" w:type="dxa"/>
            <w:vAlign w:val="center"/>
            <w:hideMark/>
          </w:tcPr>
          <w:p w14:paraId="0E90DCBC" w14:textId="77777777" w:rsidR="007E090D" w:rsidRDefault="007E090D" w:rsidP="00340E0B">
            <w:pPr>
              <w:spacing w:after="0"/>
              <w:rPr>
                <w:sz w:val="20"/>
                <w:szCs w:val="20"/>
              </w:rPr>
            </w:pPr>
          </w:p>
        </w:tc>
      </w:tr>
    </w:tbl>
    <w:p w14:paraId="007E87B1" w14:textId="77777777" w:rsidR="00766845" w:rsidRDefault="00766845" w:rsidP="007E090D">
      <w:pPr>
        <w:ind w:left="708"/>
        <w:jc w:val="center"/>
        <w:rPr>
          <w:rFonts w:ascii="Arial Narrow" w:eastAsia="Times New Roman" w:hAnsi="Arial Narrow" w:cs="Arial"/>
          <w:b/>
          <w:bCs/>
          <w:sz w:val="28"/>
          <w:szCs w:val="28"/>
          <w:lang w:eastAsia="ro-RO"/>
        </w:rPr>
      </w:pPr>
    </w:p>
    <w:p w14:paraId="11283D96" w14:textId="77777777" w:rsidR="00766845" w:rsidRDefault="00766845" w:rsidP="007E090D">
      <w:pPr>
        <w:ind w:left="708"/>
        <w:jc w:val="center"/>
        <w:rPr>
          <w:rFonts w:ascii="Arial Narrow" w:eastAsia="Times New Roman" w:hAnsi="Arial Narrow" w:cs="Arial"/>
          <w:b/>
          <w:bCs/>
          <w:sz w:val="28"/>
          <w:szCs w:val="28"/>
          <w:lang w:eastAsia="ro-RO"/>
        </w:rPr>
      </w:pPr>
    </w:p>
    <w:p w14:paraId="59D1BEEE" w14:textId="2620CF11" w:rsidR="006373A3" w:rsidRDefault="00833063" w:rsidP="00766845">
      <w:pPr>
        <w:ind w:left="708"/>
        <w:rPr>
          <w:rFonts w:ascii="Arial Narrow" w:eastAsia="Times New Roman" w:hAnsi="Arial Narrow" w:cs="Arial"/>
          <w:b/>
          <w:bCs/>
          <w:sz w:val="28"/>
          <w:szCs w:val="28"/>
          <w:lang w:eastAsia="ro-RO"/>
        </w:rPr>
        <w:sectPr w:rsidR="006373A3" w:rsidSect="009E5220">
          <w:pgSz w:w="16838" w:h="11906" w:orient="landscape"/>
          <w:pgMar w:top="851" w:right="1812" w:bottom="993" w:left="709" w:header="283" w:footer="283" w:gutter="0"/>
          <w:cols w:space="708"/>
          <w:docGrid w:linePitch="360"/>
        </w:sectPr>
      </w:pPr>
      <w:r>
        <w:rPr>
          <w:lang w:val="en-US"/>
        </w:rPr>
        <mc:AlternateContent>
          <mc:Choice Requires="wps">
            <w:drawing>
              <wp:anchor distT="0" distB="0" distL="114300" distR="114300" simplePos="0" relativeHeight="251679744" behindDoc="0" locked="0" layoutInCell="1" allowOverlap="1" wp14:anchorId="34D4110B" wp14:editId="4BA115DF">
                <wp:simplePos x="0" y="0"/>
                <wp:positionH relativeFrom="page">
                  <wp:align>center</wp:align>
                </wp:positionH>
                <wp:positionV relativeFrom="paragraph">
                  <wp:posOffset>277188</wp:posOffset>
                </wp:positionV>
                <wp:extent cx="0" cy="700756"/>
                <wp:effectExtent l="0" t="0" r="0" b="0"/>
                <wp:wrapNone/>
                <wp:docPr id="8" name="TextBox 4"/>
                <wp:cNvGraphicFramePr/>
                <a:graphic xmlns:a="http://schemas.openxmlformats.org/drawingml/2006/main">
                  <a:graphicData uri="http://schemas.microsoft.com/office/word/2010/wordprocessingShape">
                    <wps:wsp>
                      <wps:cNvSpPr txBox="1"/>
                      <wps:spPr>
                        <a:xfrm>
                          <a:off x="0" y="0"/>
                          <a:ext cx="0" cy="700756"/>
                        </a:xfrm>
                        <a:custGeom>
                          <a:avLst/>
                          <a:gdLst>
                            <a:gd name="connsiteX0" fmla="*/ 0 w 9203820"/>
                            <a:gd name="connsiteY0" fmla="*/ 0 h 700756"/>
                            <a:gd name="connsiteX1" fmla="*/ 9203820 w 9203820"/>
                            <a:gd name="connsiteY1" fmla="*/ 0 h 700756"/>
                            <a:gd name="connsiteX2" fmla="*/ 9203820 w 9203820"/>
                            <a:gd name="connsiteY2" fmla="*/ 700756 h 700756"/>
                            <a:gd name="connsiteX3" fmla="*/ 0 w 9203820"/>
                            <a:gd name="connsiteY3" fmla="*/ 700756 h 700756"/>
                            <a:gd name="connsiteX4" fmla="*/ 0 w 9203820"/>
                            <a:gd name="connsiteY4" fmla="*/ 0 h 700756"/>
                            <a:gd name="connsiteX0" fmla="*/ 0 w 9203820"/>
                            <a:gd name="connsiteY0" fmla="*/ 700756 h 700756"/>
                            <a:gd name="connsiteX1" fmla="*/ 9203820 w 9203820"/>
                            <a:gd name="connsiteY1" fmla="*/ 0 h 700756"/>
                            <a:gd name="connsiteX2" fmla="*/ 9203820 w 9203820"/>
                            <a:gd name="connsiteY2" fmla="*/ 700756 h 700756"/>
                            <a:gd name="connsiteX3" fmla="*/ 0 w 9203820"/>
                            <a:gd name="connsiteY3" fmla="*/ 700756 h 700756"/>
                            <a:gd name="connsiteX0" fmla="*/ 9203820 w 9203820"/>
                            <a:gd name="connsiteY0" fmla="*/ 0 h 700756"/>
                            <a:gd name="connsiteX1" fmla="*/ 9203820 w 9203820"/>
                            <a:gd name="connsiteY1" fmla="*/ 700756 h 700756"/>
                            <a:gd name="connsiteX2" fmla="*/ 0 w 9203820"/>
                            <a:gd name="connsiteY2" fmla="*/ 700756 h 700756"/>
                            <a:gd name="connsiteX0" fmla="*/ 0 w 0"/>
                            <a:gd name="connsiteY0" fmla="*/ 0 h 700756"/>
                            <a:gd name="connsiteX1" fmla="*/ 0 w 0"/>
                            <a:gd name="connsiteY1" fmla="*/ 700756 h 700756"/>
                            <a:gd name="connsiteX2" fmla="*/ 0 w 0"/>
                            <a:gd name="connsiteY2" fmla="*/ 0 h 700756"/>
                          </a:gdLst>
                          <a:ahLst/>
                          <a:cxnLst>
                            <a:cxn ang="0">
                              <a:pos x="connsiteX0" y="connsiteY0"/>
                            </a:cxn>
                            <a:cxn ang="0">
                              <a:pos x="connsiteX1" y="connsiteY1"/>
                            </a:cxn>
                            <a:cxn ang="0">
                              <a:pos x="connsiteX2" y="connsiteY2"/>
                            </a:cxn>
                          </a:cxnLst>
                          <a:rect l="l" t="t" r="r" b="b"/>
                          <a:pathLst>
                            <a:path h="700756">
                              <a:moveTo>
                                <a:pt x="0" y="0"/>
                              </a:moveTo>
                              <a:lnTo>
                                <a:pt x="0" y="700756"/>
                              </a:lnTo>
                              <a:lnTo>
                                <a:pt x="0" y="0"/>
                              </a:lnTo>
                              <a:close/>
                            </a:path>
                          </a:pathLst>
                        </a:custGeom>
                        <a:noFill/>
                      </wps:spPr>
                      <wps:style>
                        <a:lnRef idx="0">
                          <a:scrgbClr r="0" g="0" b="0"/>
                        </a:lnRef>
                        <a:fillRef idx="0">
                          <a:scrgbClr r="0" g="0" b="0"/>
                        </a:fillRef>
                        <a:effectRef idx="0">
                          <a:scrgbClr r="0" g="0" b="0"/>
                        </a:effectRef>
                        <a:fontRef idx="minor">
                          <a:schemeClr val="tx1"/>
                        </a:fontRef>
                      </wps:style>
                      <wps:txbx>
                        <w:txbxContent>
                          <w:p w14:paraId="5BE62857" w14:textId="2E60872C" w:rsidR="00766845" w:rsidRDefault="00766845" w:rsidP="007E090D">
                            <w:pPr>
                              <w:jc w:val="both"/>
                              <w:rPr>
                                <w:rFonts w:ascii="Arial Narrow" w:hAnsi="Arial Narrow" w:cstheme="minorBidi"/>
                                <w:i/>
                                <w:iCs/>
                                <w:color w:val="FF0000"/>
                                <w:sz w:val="20"/>
                                <w:szCs w:val="2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left:0;text-align:left;margin-left:0;margin-top:21.85pt;width:0;height:55.2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0,7007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" adj="-11796480,,5400" path="m,l,700756,,xe" filled="f" stroked="f">
                <v:stroke joinstyle="miter"/>
                <v:formulas/>
                <v:path arrowok="t" o:connecttype="custom" o:connectlocs="0,0;0,700756;0,0" o:connectangles="0,0,0" textboxrect="0,0,0,700756"/>
                <v:textbox>
                  <w:txbxContent>
                    <w:p w14:paraId="5BE62857" w14:textId="2E60872C" w:rsidR="006728D6" w:rsidRDefault="006728D6" w:rsidP="007E090D">
                      <w:pPr>
                        <w:jc w:val="both"/>
                        <w:rPr>
                          <w:rFonts w:ascii="Arial Narrow" w:hAnsi="Arial Narrow" w:cstheme="minorBidi"/>
                          <w:i/>
                          <w:iCs/>
                          <w:color w:val="FF0000"/>
                          <w:sz w:val="20"/>
                          <w:szCs w:val="20"/>
                        </w:rPr>
                      </w:pPr>
                    </w:p>
                  </w:txbxContent>
                </v:textbox>
                <w10:wrap anchorx="page"/>
              </v:shape>
            </w:pict>
          </mc:Fallback>
        </mc:AlternateContent>
      </w:r>
      <w:r w:rsidR="00766845">
        <w:rPr>
          <w:rFonts w:ascii="Arial Narrow" w:eastAsia="Times New Roman" w:hAnsi="Arial Narrow" w:cs="Arial"/>
          <w:bCs/>
          <w:sz w:val="18"/>
          <w:szCs w:val="18"/>
          <w:lang w:eastAsia="ro-RO"/>
        </w:rPr>
        <w:t xml:space="preserve">     Intocmit Viceprimar Pintecan Petru</w:t>
      </w:r>
      <w:r w:rsidR="007E090D" w:rsidRPr="00D84739">
        <w:rPr>
          <w:rFonts w:ascii="Arial Narrow" w:eastAsia="Times New Roman" w:hAnsi="Arial Narrow" w:cs="Arial"/>
          <w:b/>
          <w:bCs/>
          <w:sz w:val="28"/>
          <w:szCs w:val="28"/>
          <w:lang w:eastAsia="ro-RO"/>
        </w:rPr>
        <w:t xml:space="preserve"> </w:t>
      </w:r>
    </w:p>
    <w:p w14:paraId="148CFA7B" w14:textId="77777777" w:rsidR="006373A3" w:rsidRPr="002914D8" w:rsidRDefault="006373A3" w:rsidP="006373A3">
      <w:r w:rsidRPr="002914D8">
        <w:rPr>
          <w:rFonts w:ascii="Arial Narrow" w:hAnsi="Arial Narrow"/>
          <w:lang w:val="en-US"/>
        </w:rPr>
        <w:lastRenderedPageBreak/>
        <mc:AlternateContent>
          <mc:Choice Requires="wps">
            <w:drawing>
              <wp:anchor distT="0" distB="0" distL="114300" distR="114300" simplePos="0" relativeHeight="251703296" behindDoc="0" locked="0" layoutInCell="1" allowOverlap="1" wp14:anchorId="5A6735CE" wp14:editId="4487FEEC">
                <wp:simplePos x="0" y="0"/>
                <wp:positionH relativeFrom="column">
                  <wp:posOffset>1039752</wp:posOffset>
                </wp:positionH>
                <wp:positionV relativeFrom="paragraph">
                  <wp:posOffset>-4307</wp:posOffset>
                </wp:positionV>
                <wp:extent cx="12245340" cy="33363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245340" cy="333633"/>
                        </a:xfrm>
                        <a:prstGeom prst="rect">
                          <a:avLst/>
                        </a:prstGeom>
                        <a:noFill/>
                        <a:ln w="6350">
                          <a:noFill/>
                        </a:ln>
                      </wps:spPr>
                      <wps:txbx>
                        <w:txbxContent>
                          <w:p w14:paraId="36C9FC31" w14:textId="77777777" w:rsidR="00766845" w:rsidRPr="00D32C0D" w:rsidRDefault="00766845" w:rsidP="006373A3">
                            <w:pPr>
                              <w:jc w:val="center"/>
                              <w:rPr>
                                <w:rFonts w:ascii="Arial Narrow" w:hAnsi="Arial Narrow"/>
                                <w:b/>
                                <w:bCs/>
                                <w:sz w:val="32"/>
                                <w:szCs w:val="32"/>
                              </w:rPr>
                            </w:pPr>
                            <w:r w:rsidRPr="00D32C0D">
                              <w:rPr>
                                <w:rFonts w:ascii="Arial Narrow" w:hAnsi="Arial Narrow"/>
                                <w:b/>
                                <w:bCs/>
                                <w:sz w:val="32"/>
                                <w:szCs w:val="32"/>
                              </w:rPr>
                              <w:t xml:space="preserve">ELEMENTE TEHNICE DE APĂRARE </w:t>
                            </w:r>
                            <w:r>
                              <w:rPr>
                                <w:rFonts w:ascii="Arial Narrow" w:hAnsi="Arial Narrow"/>
                                <w:b/>
                                <w:bCs/>
                                <w:sz w:val="32"/>
                                <w:szCs w:val="32"/>
                              </w:rPr>
                              <w:t>Î</w:t>
                            </w:r>
                            <w:r w:rsidRPr="00D32C0D">
                              <w:rPr>
                                <w:rFonts w:ascii="Arial Narrow" w:hAnsi="Arial Narrow"/>
                                <w:b/>
                                <w:bCs/>
                                <w:sz w:val="32"/>
                                <w:szCs w:val="32"/>
                              </w:rPr>
                              <w:t>MPOTRIVA INUNDAŢIILOR, ALE COMITETELOR  LOCALE PENTRU SITUAŢII DE URGENŢĂ DIN JUD. MUREȘ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margin-left:81.85pt;margin-top:-.35pt;width:964.2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" filled="f" stroked="f" strokeweight=".5pt">
                <v:textbox>
                  <w:txbxContent>
                    <w:p w14:paraId="36C9FC31" w14:textId="77777777" w:rsidR="006728D6" w:rsidRPr="00D32C0D" w:rsidRDefault="006728D6" w:rsidP="006373A3">
                      <w:pPr>
                        <w:jc w:val="center"/>
                        <w:rPr>
                          <w:rFonts w:ascii="Arial Narrow" w:hAnsi="Arial Narrow"/>
                          <w:b/>
                          <w:bCs/>
                          <w:sz w:val="32"/>
                          <w:szCs w:val="32"/>
                        </w:rPr>
                      </w:pPr>
                      <w:r w:rsidRPr="00D32C0D">
                        <w:rPr>
                          <w:rFonts w:ascii="Arial Narrow" w:hAnsi="Arial Narrow"/>
                          <w:b/>
                          <w:bCs/>
                          <w:sz w:val="32"/>
                          <w:szCs w:val="32"/>
                        </w:rPr>
                        <w:t xml:space="preserve">ELEMENTE TEHNICE DE APĂRARE </w:t>
                      </w:r>
                      <w:r>
                        <w:rPr>
                          <w:rFonts w:ascii="Arial Narrow" w:hAnsi="Arial Narrow"/>
                          <w:b/>
                          <w:bCs/>
                          <w:sz w:val="32"/>
                          <w:szCs w:val="32"/>
                        </w:rPr>
                        <w:t>Î</w:t>
                      </w:r>
                      <w:r w:rsidRPr="00D32C0D">
                        <w:rPr>
                          <w:rFonts w:ascii="Arial Narrow" w:hAnsi="Arial Narrow"/>
                          <w:b/>
                          <w:bCs/>
                          <w:sz w:val="32"/>
                          <w:szCs w:val="32"/>
                        </w:rPr>
                        <w:t>MPOTRIVA INUNDAŢIILOR, ALE COMITETELOR  LOCALE PENTRU SITUAŢII DE URGENŢĂ DIN JUD. MUREȘ</w:t>
                      </w:r>
                    </w:p>
                  </w:txbxContent>
                </v:textbox>
              </v:shape>
            </w:pict>
          </mc:Fallback>
        </mc:AlternateContent>
      </w:r>
    </w:p>
    <w:p w14:paraId="69DD2A6E" w14:textId="7CEE99BB" w:rsidR="00976022" w:rsidRDefault="00976022" w:rsidP="007E090D">
      <w:pPr>
        <w:ind w:left="708"/>
        <w:jc w:val="center"/>
        <w:rPr>
          <w:rFonts w:ascii="Arial Narrow" w:eastAsia="Times New Roman" w:hAnsi="Arial Narrow" w:cs="Arial"/>
          <w:b/>
          <w:bCs/>
          <w:sz w:val="28"/>
          <w:szCs w:val="28"/>
          <w:lang w:eastAsia="ro-RO"/>
        </w:rPr>
      </w:pPr>
    </w:p>
    <w:p w14:paraId="3D2D43BA" w14:textId="77777777" w:rsidR="00976022" w:rsidRPr="00976022" w:rsidRDefault="00976022" w:rsidP="00976022">
      <w:pPr>
        <w:ind w:right="-663"/>
        <w:rPr>
          <w:rFonts w:ascii="Times New Roman" w:eastAsia="Times New Roman" w:hAnsi="Times New Roman"/>
          <w:noProof w:val="0"/>
          <w:sz w:val="28"/>
          <w:szCs w:val="28"/>
          <w:lang w:eastAsia="ro-RO"/>
        </w:rPr>
      </w:pPr>
      <w:r>
        <w:rPr>
          <w:rFonts w:ascii="Arial Narrow" w:eastAsia="Times New Roman" w:hAnsi="Arial Narrow" w:cs="Arial"/>
          <w:sz w:val="28"/>
          <w:szCs w:val="28"/>
          <w:lang w:eastAsia="ro-RO"/>
        </w:rPr>
        <w:tab/>
      </w:r>
      <w:r w:rsidRPr="00976022">
        <w:rPr>
          <w:rFonts w:ascii="Times New Roman" w:eastAsia="Times New Roman" w:hAnsi="Times New Roman"/>
          <w:noProof w:val="0"/>
          <w:sz w:val="28"/>
          <w:szCs w:val="28"/>
          <w:lang w:eastAsia="ro-RO"/>
        </w:rPr>
        <w:t xml:space="preserve">        </w:t>
      </w:r>
    </w:p>
    <w:p w14:paraId="0C8C17C1" w14:textId="77777777" w:rsidR="00976022" w:rsidRPr="00976022" w:rsidRDefault="00976022" w:rsidP="00976022">
      <w:pPr>
        <w:spacing w:after="0" w:line="240" w:lineRule="auto"/>
        <w:ind w:right="-663"/>
        <w:rPr>
          <w:rFonts w:ascii="Times New Roman" w:eastAsia="Times New Roman" w:hAnsi="Times New Roman"/>
          <w:b/>
          <w:noProof w:val="0"/>
          <w:sz w:val="28"/>
          <w:szCs w:val="28"/>
          <w:u w:val="single"/>
          <w:lang w:eastAsia="ro-RO"/>
        </w:rPr>
      </w:pPr>
    </w:p>
    <w:p w14:paraId="1A367D9A" w14:textId="77777777" w:rsidR="00976022" w:rsidRPr="00976022" w:rsidRDefault="00976022" w:rsidP="00976022">
      <w:pPr>
        <w:spacing w:after="0" w:line="240" w:lineRule="auto"/>
        <w:ind w:right="-663"/>
        <w:rPr>
          <w:rFonts w:ascii="Times New Roman" w:eastAsia="Times New Roman" w:hAnsi="Times New Roman"/>
          <w:b/>
          <w:noProof w:val="0"/>
          <w:sz w:val="28"/>
          <w:szCs w:val="28"/>
          <w:u w:val="single"/>
          <w:lang w:eastAsia="ro-RO"/>
        </w:rPr>
      </w:pPr>
    </w:p>
    <w:tbl>
      <w:tblPr>
        <w:tblpPr w:leftFromText="180" w:rightFromText="180" w:horzAnchor="margin" w:tblpX="-594" w:tblpY="1140"/>
        <w:tblW w:w="1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40"/>
        <w:gridCol w:w="540"/>
        <w:gridCol w:w="900"/>
        <w:gridCol w:w="270"/>
        <w:gridCol w:w="1530"/>
        <w:gridCol w:w="1080"/>
        <w:gridCol w:w="810"/>
        <w:gridCol w:w="630"/>
        <w:gridCol w:w="540"/>
        <w:gridCol w:w="540"/>
        <w:gridCol w:w="810"/>
        <w:gridCol w:w="776"/>
        <w:gridCol w:w="34"/>
        <w:gridCol w:w="810"/>
        <w:gridCol w:w="810"/>
        <w:gridCol w:w="810"/>
        <w:gridCol w:w="3150"/>
        <w:gridCol w:w="1710"/>
        <w:gridCol w:w="1800"/>
      </w:tblGrid>
      <w:tr w:rsidR="00976022" w:rsidRPr="00976022" w14:paraId="5C7D4574" w14:textId="77777777" w:rsidTr="006728D6">
        <w:tc>
          <w:tcPr>
            <w:tcW w:w="18558" w:type="dxa"/>
            <w:gridSpan w:val="20"/>
            <w:shd w:val="clear" w:color="auto" w:fill="auto"/>
          </w:tcPr>
          <w:p w14:paraId="377D4999" w14:textId="69A3569E"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 xml:space="preserve">COMITETUL LOCAL PENTRU SITUAŢII DE </w:t>
            </w:r>
            <w:r w:rsidR="00EA1621">
              <w:rPr>
                <w:rFonts w:ascii="Times New Roman" w:eastAsia="Times New Roman" w:hAnsi="Times New Roman"/>
                <w:b/>
                <w:noProof w:val="0"/>
                <w:sz w:val="20"/>
                <w:szCs w:val="20"/>
                <w:lang w:eastAsia="ro-RO"/>
              </w:rPr>
              <w:t>URGENŢĂ  SÂNPETRU DE CÂ</w:t>
            </w:r>
            <w:r w:rsidRPr="00976022">
              <w:rPr>
                <w:rFonts w:ascii="Times New Roman" w:eastAsia="Times New Roman" w:hAnsi="Times New Roman"/>
                <w:b/>
                <w:noProof w:val="0"/>
                <w:sz w:val="20"/>
                <w:szCs w:val="20"/>
                <w:lang w:eastAsia="ro-RO"/>
              </w:rPr>
              <w:t>MPIE</w:t>
            </w:r>
          </w:p>
        </w:tc>
      </w:tr>
      <w:tr w:rsidR="00976022" w:rsidRPr="00976022" w14:paraId="06A0D1D8" w14:textId="77777777" w:rsidTr="006728D6">
        <w:tc>
          <w:tcPr>
            <w:tcW w:w="18558" w:type="dxa"/>
            <w:gridSpan w:val="20"/>
            <w:shd w:val="clear" w:color="auto" w:fill="auto"/>
          </w:tcPr>
          <w:p w14:paraId="4CDE48EF"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DATE CARACTERISTICE PENTRU ACŢIUNI OPERATIVE</w:t>
            </w:r>
          </w:p>
        </w:tc>
      </w:tr>
      <w:tr w:rsidR="00976022" w:rsidRPr="00976022" w14:paraId="19848F1A" w14:textId="77777777" w:rsidTr="006728D6">
        <w:trPr>
          <w:trHeight w:val="450"/>
        </w:trPr>
        <w:tc>
          <w:tcPr>
            <w:tcW w:w="468" w:type="dxa"/>
            <w:vMerge w:val="restart"/>
            <w:shd w:val="clear" w:color="auto" w:fill="auto"/>
          </w:tcPr>
          <w:p w14:paraId="629EF6DA"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Nr crt</w:t>
            </w:r>
          </w:p>
          <w:p w14:paraId="0770E98F"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540" w:type="dxa"/>
            <w:vMerge w:val="restart"/>
            <w:shd w:val="clear" w:color="auto" w:fill="auto"/>
            <w:textDirection w:val="btLr"/>
          </w:tcPr>
          <w:p w14:paraId="11BCB6B1" w14:textId="77777777" w:rsidR="00976022" w:rsidRPr="00976022" w:rsidRDefault="00976022" w:rsidP="00976022">
            <w:pPr>
              <w:spacing w:after="0" w:line="240" w:lineRule="auto"/>
              <w:ind w:left="113" w:right="113"/>
              <w:jc w:val="center"/>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Cod siruţa</w:t>
            </w:r>
          </w:p>
          <w:p w14:paraId="0FB9706E" w14:textId="77777777" w:rsidR="00976022" w:rsidRPr="00976022" w:rsidRDefault="00976022" w:rsidP="00976022">
            <w:pPr>
              <w:spacing w:after="0" w:line="240" w:lineRule="auto"/>
              <w:ind w:left="113" w:right="113"/>
              <w:jc w:val="center"/>
              <w:rPr>
                <w:rFonts w:ascii="Times New Roman" w:eastAsia="Times New Roman" w:hAnsi="Times New Roman"/>
                <w:b/>
                <w:noProof w:val="0"/>
                <w:sz w:val="20"/>
                <w:szCs w:val="20"/>
                <w:lang w:eastAsia="ro-RO"/>
              </w:rPr>
            </w:pPr>
          </w:p>
        </w:tc>
        <w:tc>
          <w:tcPr>
            <w:tcW w:w="1440" w:type="dxa"/>
            <w:gridSpan w:val="2"/>
            <w:vMerge w:val="restart"/>
            <w:shd w:val="clear" w:color="auto" w:fill="auto"/>
            <w:textDirection w:val="btLr"/>
            <w:vAlign w:val="center"/>
          </w:tcPr>
          <w:p w14:paraId="581AF46A" w14:textId="77777777" w:rsidR="00976022" w:rsidRPr="00976022" w:rsidRDefault="00976022" w:rsidP="00976022">
            <w:pPr>
              <w:spacing w:after="0" w:line="240" w:lineRule="auto"/>
              <w:ind w:left="113" w:right="113"/>
              <w:rPr>
                <w:rFonts w:ascii="Times New Roman" w:eastAsia="Times New Roman" w:hAnsi="Times New Roman"/>
                <w:noProof w:val="0"/>
                <w:sz w:val="20"/>
                <w:szCs w:val="20"/>
                <w:lang w:eastAsia="ro-RO"/>
              </w:rPr>
            </w:pPr>
            <w:r w:rsidRPr="00976022">
              <w:rPr>
                <w:rFonts w:ascii="Times New Roman" w:eastAsia="Times New Roman" w:hAnsi="Times New Roman"/>
                <w:b/>
                <w:noProof w:val="0"/>
                <w:sz w:val="20"/>
                <w:szCs w:val="20"/>
                <w:lang w:eastAsia="ro-RO"/>
              </w:rPr>
              <w:t>COMITETUL LOCAL  S. U.</w:t>
            </w:r>
          </w:p>
        </w:tc>
        <w:tc>
          <w:tcPr>
            <w:tcW w:w="1800" w:type="dxa"/>
            <w:gridSpan w:val="2"/>
            <w:vMerge w:val="restart"/>
            <w:shd w:val="clear" w:color="auto" w:fill="auto"/>
          </w:tcPr>
          <w:p w14:paraId="1D1F7927"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Curs de apă/toate cursurile de apă de pe raza localităţii (permanente sau nepermanente), formaţiuni torenţiale</w:t>
            </w:r>
          </w:p>
          <w:p w14:paraId="5B777D3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val="restart"/>
            <w:shd w:val="clear" w:color="auto" w:fill="auto"/>
            <w:textDirection w:val="btLr"/>
            <w:vAlign w:val="center"/>
          </w:tcPr>
          <w:p w14:paraId="120AD191" w14:textId="77777777" w:rsidR="00976022" w:rsidRPr="00976022" w:rsidRDefault="00976022" w:rsidP="00976022">
            <w:pPr>
              <w:spacing w:after="0" w:line="240" w:lineRule="auto"/>
              <w:ind w:left="113" w:right="113"/>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Număr telefon şi fax,  e-mail la primărie, post de poliţie, şcoală, etc.</w:t>
            </w:r>
          </w:p>
        </w:tc>
        <w:tc>
          <w:tcPr>
            <w:tcW w:w="810" w:type="dxa"/>
            <w:vMerge w:val="restart"/>
            <w:shd w:val="clear" w:color="auto" w:fill="auto"/>
            <w:textDirection w:val="btLr"/>
            <w:vAlign w:val="center"/>
          </w:tcPr>
          <w:p w14:paraId="44165874" w14:textId="77777777" w:rsidR="00976022" w:rsidRPr="00976022" w:rsidRDefault="00976022" w:rsidP="00976022">
            <w:pPr>
              <w:spacing w:after="0" w:line="240" w:lineRule="auto"/>
              <w:ind w:left="113" w:right="113"/>
              <w:rPr>
                <w:rFonts w:ascii="Times New Roman" w:eastAsia="Times New Roman" w:hAnsi="Times New Roman"/>
                <w:noProof w:val="0"/>
                <w:sz w:val="20"/>
                <w:szCs w:val="20"/>
                <w:lang w:eastAsia="ro-RO"/>
              </w:rPr>
            </w:pPr>
            <w:r w:rsidRPr="00976022">
              <w:rPr>
                <w:rFonts w:ascii="Times New Roman" w:eastAsia="Times New Roman" w:hAnsi="Times New Roman"/>
                <w:b/>
                <w:noProof w:val="0"/>
                <w:sz w:val="20"/>
                <w:szCs w:val="20"/>
                <w:lang w:eastAsia="ro-RO"/>
              </w:rPr>
              <w:t>Amplasament staţie hid</w:t>
            </w:r>
            <w:smartTag w:uri="urn:schemas-microsoft-com:office:smarttags" w:element="PersonName">
              <w:r w:rsidRPr="00976022">
                <w:rPr>
                  <w:rFonts w:ascii="Times New Roman" w:eastAsia="Times New Roman" w:hAnsi="Times New Roman"/>
                  <w:b/>
                  <w:noProof w:val="0"/>
                  <w:sz w:val="20"/>
                  <w:szCs w:val="20"/>
                  <w:lang w:eastAsia="ro-RO"/>
                </w:rPr>
                <w:t>ro</w:t>
              </w:r>
            </w:smartTag>
            <w:r w:rsidRPr="00976022">
              <w:rPr>
                <w:rFonts w:ascii="Times New Roman" w:eastAsia="Times New Roman" w:hAnsi="Times New Roman"/>
                <w:b/>
                <w:noProof w:val="0"/>
                <w:sz w:val="20"/>
                <w:szCs w:val="20"/>
                <w:lang w:eastAsia="ro-RO"/>
              </w:rPr>
              <w:t>metrică locală</w:t>
            </w:r>
            <w:r w:rsidRPr="00976022">
              <w:rPr>
                <w:rFonts w:ascii="Times New Roman" w:eastAsia="Times New Roman" w:hAnsi="Times New Roman"/>
                <w:noProof w:val="0"/>
                <w:sz w:val="20"/>
                <w:szCs w:val="20"/>
                <w:lang w:eastAsia="ro-RO"/>
              </w:rPr>
              <w:t xml:space="preserve"> </w:t>
            </w:r>
          </w:p>
        </w:tc>
        <w:tc>
          <w:tcPr>
            <w:tcW w:w="1710" w:type="dxa"/>
            <w:gridSpan w:val="3"/>
            <w:shd w:val="clear" w:color="auto" w:fill="auto"/>
          </w:tcPr>
          <w:p w14:paraId="284C3D7F"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Mărimi locale de apărare</w:t>
            </w:r>
          </w:p>
        </w:tc>
        <w:tc>
          <w:tcPr>
            <w:tcW w:w="810" w:type="dxa"/>
            <w:vMerge w:val="restart"/>
            <w:shd w:val="clear" w:color="auto" w:fill="auto"/>
            <w:textDirection w:val="btLr"/>
            <w:vAlign w:val="center"/>
          </w:tcPr>
          <w:p w14:paraId="0FE0056F" w14:textId="77777777" w:rsidR="00976022" w:rsidRPr="00976022" w:rsidRDefault="00976022" w:rsidP="00976022">
            <w:pPr>
              <w:spacing w:after="0" w:line="240" w:lineRule="auto"/>
              <w:ind w:left="113" w:right="113"/>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Amplasament staţie hid</w:t>
            </w:r>
            <w:smartTag w:uri="urn:schemas-microsoft-com:office:smarttags" w:element="PersonName">
              <w:r w:rsidRPr="00976022">
                <w:rPr>
                  <w:rFonts w:ascii="Times New Roman" w:eastAsia="Times New Roman" w:hAnsi="Times New Roman"/>
                  <w:b/>
                  <w:noProof w:val="0"/>
                  <w:sz w:val="20"/>
                  <w:szCs w:val="20"/>
                  <w:lang w:eastAsia="ro-RO"/>
                </w:rPr>
                <w:t>ro</w:t>
              </w:r>
            </w:smartTag>
            <w:r w:rsidRPr="00976022">
              <w:rPr>
                <w:rFonts w:ascii="Times New Roman" w:eastAsia="Times New Roman" w:hAnsi="Times New Roman"/>
                <w:b/>
                <w:noProof w:val="0"/>
                <w:sz w:val="20"/>
                <w:szCs w:val="20"/>
                <w:lang w:eastAsia="ro-RO"/>
              </w:rPr>
              <w:t>metrică avertizoare/ post pluviometric avertizor</w:t>
            </w:r>
          </w:p>
        </w:tc>
        <w:tc>
          <w:tcPr>
            <w:tcW w:w="2430" w:type="dxa"/>
            <w:gridSpan w:val="4"/>
            <w:vMerge w:val="restart"/>
            <w:shd w:val="clear" w:color="auto" w:fill="auto"/>
          </w:tcPr>
          <w:p w14:paraId="203D3411"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Mărimi de apărare avertizoare</w:t>
            </w:r>
          </w:p>
        </w:tc>
        <w:tc>
          <w:tcPr>
            <w:tcW w:w="810" w:type="dxa"/>
            <w:vMerge w:val="restart"/>
            <w:shd w:val="clear" w:color="auto" w:fill="auto"/>
            <w:textDirection w:val="btLr"/>
            <w:vAlign w:val="center"/>
          </w:tcPr>
          <w:p w14:paraId="67032140" w14:textId="77777777" w:rsidR="00976022" w:rsidRPr="00976022" w:rsidRDefault="00976022" w:rsidP="00976022">
            <w:pPr>
              <w:spacing w:after="0" w:line="240" w:lineRule="auto"/>
              <w:ind w:left="113" w:right="113"/>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Timpul de p</w:t>
            </w:r>
            <w:smartTag w:uri="urn:schemas-microsoft-com:office:smarttags" w:element="PersonName">
              <w:r w:rsidRPr="00976022">
                <w:rPr>
                  <w:rFonts w:ascii="Times New Roman" w:eastAsia="Times New Roman" w:hAnsi="Times New Roman"/>
                  <w:b/>
                  <w:noProof w:val="0"/>
                  <w:sz w:val="20"/>
                  <w:szCs w:val="20"/>
                  <w:lang w:eastAsia="ro-RO"/>
                </w:rPr>
                <w:t>ro</w:t>
              </w:r>
            </w:smartTag>
            <w:r w:rsidRPr="00976022">
              <w:rPr>
                <w:rFonts w:ascii="Times New Roman" w:eastAsia="Times New Roman" w:hAnsi="Times New Roman"/>
                <w:b/>
                <w:noProof w:val="0"/>
                <w:sz w:val="20"/>
                <w:szCs w:val="20"/>
                <w:lang w:eastAsia="ro-RO"/>
              </w:rPr>
              <w:t>pagare a viiturilor sau de concentrare a precipitaţiilor periculoase de la postul pluviometric la obiective</w:t>
            </w:r>
          </w:p>
        </w:tc>
        <w:tc>
          <w:tcPr>
            <w:tcW w:w="3150" w:type="dxa"/>
            <w:vMerge w:val="restart"/>
            <w:shd w:val="clear" w:color="auto" w:fill="auto"/>
          </w:tcPr>
          <w:p w14:paraId="7E1F937A"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Obiective aflate în zone de risc la inundaţii şi accidente la construcţii hid</w:t>
            </w:r>
            <w:smartTag w:uri="urn:schemas-microsoft-com:office:smarttags" w:element="PersonName">
              <w:r w:rsidRPr="00976022">
                <w:rPr>
                  <w:rFonts w:ascii="Times New Roman" w:eastAsia="Times New Roman" w:hAnsi="Times New Roman"/>
                  <w:b/>
                  <w:noProof w:val="0"/>
                  <w:sz w:val="20"/>
                  <w:szCs w:val="20"/>
                  <w:lang w:eastAsia="ro-RO"/>
                </w:rPr>
                <w:t>ro</w:t>
              </w:r>
            </w:smartTag>
            <w:r w:rsidRPr="00976022">
              <w:rPr>
                <w:rFonts w:ascii="Times New Roman" w:eastAsia="Times New Roman" w:hAnsi="Times New Roman"/>
                <w:b/>
                <w:noProof w:val="0"/>
                <w:sz w:val="20"/>
                <w:szCs w:val="20"/>
                <w:lang w:eastAsia="ro-RO"/>
              </w:rPr>
              <w:t>tehnice</w:t>
            </w:r>
          </w:p>
        </w:tc>
        <w:tc>
          <w:tcPr>
            <w:tcW w:w="1710" w:type="dxa"/>
            <w:vMerge w:val="restart"/>
            <w:shd w:val="clear" w:color="auto" w:fill="auto"/>
          </w:tcPr>
          <w:p w14:paraId="1C69997F"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Lucrări hid</w:t>
            </w:r>
            <w:smartTag w:uri="urn:schemas-microsoft-com:office:smarttags" w:element="PersonName">
              <w:r w:rsidRPr="00976022">
                <w:rPr>
                  <w:rFonts w:ascii="Times New Roman" w:eastAsia="Times New Roman" w:hAnsi="Times New Roman"/>
                  <w:b/>
                  <w:noProof w:val="0"/>
                  <w:sz w:val="20"/>
                  <w:szCs w:val="20"/>
                  <w:lang w:eastAsia="ro-RO"/>
                </w:rPr>
                <w:t>ro</w:t>
              </w:r>
            </w:smartTag>
            <w:r w:rsidRPr="00976022">
              <w:rPr>
                <w:rFonts w:ascii="Times New Roman" w:eastAsia="Times New Roman" w:hAnsi="Times New Roman"/>
                <w:b/>
                <w:noProof w:val="0"/>
                <w:sz w:val="20"/>
                <w:szCs w:val="20"/>
                <w:lang w:eastAsia="ro-RO"/>
              </w:rPr>
              <w:t>tehnice de apărare existente.  Caracteristici tehnice</w:t>
            </w:r>
          </w:p>
        </w:tc>
        <w:tc>
          <w:tcPr>
            <w:tcW w:w="1800" w:type="dxa"/>
            <w:vMerge w:val="restart"/>
            <w:shd w:val="clear" w:color="auto" w:fill="auto"/>
            <w:textDirection w:val="btLr"/>
            <w:vAlign w:val="center"/>
          </w:tcPr>
          <w:p w14:paraId="1A325F73" w14:textId="77777777" w:rsidR="00976022" w:rsidRPr="00976022" w:rsidRDefault="00976022" w:rsidP="00976022">
            <w:pPr>
              <w:spacing w:after="0" w:line="240" w:lineRule="auto"/>
              <w:ind w:left="113" w:right="113"/>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Asigurările de calcul şi de verificare ale construcţiilor hid</w:t>
            </w:r>
            <w:smartTag w:uri="urn:schemas-microsoft-com:office:smarttags" w:element="PersonName">
              <w:r w:rsidRPr="00976022">
                <w:rPr>
                  <w:rFonts w:ascii="Times New Roman" w:eastAsia="Times New Roman" w:hAnsi="Times New Roman"/>
                  <w:b/>
                  <w:noProof w:val="0"/>
                  <w:sz w:val="20"/>
                  <w:szCs w:val="20"/>
                  <w:lang w:eastAsia="ro-RO"/>
                </w:rPr>
                <w:t>ro</w:t>
              </w:r>
            </w:smartTag>
            <w:r w:rsidRPr="00976022">
              <w:rPr>
                <w:rFonts w:ascii="Times New Roman" w:eastAsia="Times New Roman" w:hAnsi="Times New Roman"/>
                <w:b/>
                <w:noProof w:val="0"/>
                <w:sz w:val="20"/>
                <w:szCs w:val="20"/>
                <w:lang w:eastAsia="ro-RO"/>
              </w:rPr>
              <w:t>tehnice existente,  cu debitele p</w:t>
            </w:r>
            <w:smartTag w:uri="urn:schemas-microsoft-com:office:smarttags" w:element="PersonName">
              <w:r w:rsidRPr="00976022">
                <w:rPr>
                  <w:rFonts w:ascii="Times New Roman" w:eastAsia="Times New Roman" w:hAnsi="Times New Roman"/>
                  <w:b/>
                  <w:noProof w:val="0"/>
                  <w:sz w:val="20"/>
                  <w:szCs w:val="20"/>
                  <w:lang w:eastAsia="ro-RO"/>
                </w:rPr>
                <w:t>ro</w:t>
              </w:r>
            </w:smartTag>
            <w:r w:rsidRPr="00976022">
              <w:rPr>
                <w:rFonts w:ascii="Times New Roman" w:eastAsia="Times New Roman" w:hAnsi="Times New Roman"/>
                <w:b/>
                <w:noProof w:val="0"/>
                <w:sz w:val="20"/>
                <w:szCs w:val="20"/>
                <w:lang w:eastAsia="ro-RO"/>
              </w:rPr>
              <w:t>iectate</w:t>
            </w:r>
          </w:p>
        </w:tc>
      </w:tr>
      <w:tr w:rsidR="00976022" w:rsidRPr="00976022" w14:paraId="487DBCA2" w14:textId="77777777" w:rsidTr="006728D6">
        <w:trPr>
          <w:trHeight w:val="184"/>
        </w:trPr>
        <w:tc>
          <w:tcPr>
            <w:tcW w:w="468" w:type="dxa"/>
            <w:vMerge/>
            <w:shd w:val="clear" w:color="auto" w:fill="auto"/>
          </w:tcPr>
          <w:p w14:paraId="0D72A780"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540" w:type="dxa"/>
            <w:vMerge/>
            <w:shd w:val="clear" w:color="auto" w:fill="auto"/>
          </w:tcPr>
          <w:p w14:paraId="02907ED2"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1440" w:type="dxa"/>
            <w:gridSpan w:val="2"/>
            <w:vMerge/>
            <w:shd w:val="clear" w:color="auto" w:fill="auto"/>
          </w:tcPr>
          <w:p w14:paraId="7C5DDCEE"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1800" w:type="dxa"/>
            <w:gridSpan w:val="2"/>
            <w:vMerge/>
            <w:shd w:val="clear" w:color="auto" w:fill="auto"/>
          </w:tcPr>
          <w:p w14:paraId="37F1A1D5"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080" w:type="dxa"/>
            <w:vMerge/>
            <w:shd w:val="clear" w:color="auto" w:fill="auto"/>
          </w:tcPr>
          <w:p w14:paraId="4BDA2D3D"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shd w:val="clear" w:color="auto" w:fill="auto"/>
          </w:tcPr>
          <w:p w14:paraId="0C06543B"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630" w:type="dxa"/>
            <w:shd w:val="clear" w:color="auto" w:fill="FFFF00"/>
          </w:tcPr>
          <w:p w14:paraId="69DA1174" w14:textId="77777777" w:rsidR="00976022" w:rsidRPr="00976022" w:rsidRDefault="00976022" w:rsidP="00976022">
            <w:pPr>
              <w:spacing w:after="0" w:line="240" w:lineRule="auto"/>
              <w:rPr>
                <w:rFonts w:ascii="Times New Roman" w:eastAsia="Times New Roman" w:hAnsi="Times New Roman"/>
                <w:b/>
                <w:noProof w:val="0"/>
                <w:sz w:val="20"/>
                <w:szCs w:val="20"/>
                <w:highlight w:val="yellow"/>
                <w:lang w:eastAsia="ro-RO"/>
              </w:rPr>
            </w:pPr>
            <w:r w:rsidRPr="00976022">
              <w:rPr>
                <w:rFonts w:ascii="Times New Roman" w:eastAsia="Times New Roman" w:hAnsi="Times New Roman"/>
                <w:b/>
                <w:noProof w:val="0"/>
                <w:sz w:val="20"/>
                <w:szCs w:val="20"/>
                <w:highlight w:val="yellow"/>
                <w:lang w:eastAsia="ro-RO"/>
              </w:rPr>
              <w:t>CA</w:t>
            </w:r>
          </w:p>
        </w:tc>
        <w:tc>
          <w:tcPr>
            <w:tcW w:w="540" w:type="dxa"/>
            <w:shd w:val="clear" w:color="auto" w:fill="FF6600"/>
          </w:tcPr>
          <w:p w14:paraId="6DDC8DEB"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CI</w:t>
            </w:r>
          </w:p>
        </w:tc>
        <w:tc>
          <w:tcPr>
            <w:tcW w:w="540" w:type="dxa"/>
            <w:shd w:val="clear" w:color="auto" w:fill="FF0000"/>
          </w:tcPr>
          <w:p w14:paraId="413D5719"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CP</w:t>
            </w:r>
          </w:p>
        </w:tc>
        <w:tc>
          <w:tcPr>
            <w:tcW w:w="810" w:type="dxa"/>
            <w:vMerge/>
            <w:shd w:val="clear" w:color="auto" w:fill="auto"/>
          </w:tcPr>
          <w:p w14:paraId="6943351E"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2430" w:type="dxa"/>
            <w:gridSpan w:val="4"/>
            <w:vMerge/>
            <w:shd w:val="clear" w:color="auto" w:fill="auto"/>
          </w:tcPr>
          <w:p w14:paraId="5259B456"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shd w:val="clear" w:color="auto" w:fill="auto"/>
          </w:tcPr>
          <w:p w14:paraId="56682B6C"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3150" w:type="dxa"/>
            <w:vMerge/>
            <w:shd w:val="clear" w:color="auto" w:fill="auto"/>
          </w:tcPr>
          <w:p w14:paraId="7556A273"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710" w:type="dxa"/>
            <w:vMerge/>
            <w:shd w:val="clear" w:color="auto" w:fill="auto"/>
          </w:tcPr>
          <w:p w14:paraId="17A31C47"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800" w:type="dxa"/>
            <w:vMerge/>
            <w:shd w:val="clear" w:color="auto" w:fill="auto"/>
          </w:tcPr>
          <w:p w14:paraId="67808511"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r>
      <w:tr w:rsidR="00976022" w:rsidRPr="00976022" w14:paraId="0159BCCD" w14:textId="77777777" w:rsidTr="006728D6">
        <w:trPr>
          <w:trHeight w:val="239"/>
        </w:trPr>
        <w:tc>
          <w:tcPr>
            <w:tcW w:w="468" w:type="dxa"/>
            <w:vMerge/>
            <w:shd w:val="clear" w:color="auto" w:fill="auto"/>
          </w:tcPr>
          <w:p w14:paraId="1ABA7C6E"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540" w:type="dxa"/>
            <w:vMerge/>
            <w:shd w:val="clear" w:color="auto" w:fill="auto"/>
          </w:tcPr>
          <w:p w14:paraId="7F4438D0"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1440" w:type="dxa"/>
            <w:gridSpan w:val="2"/>
            <w:vMerge/>
            <w:shd w:val="clear" w:color="auto" w:fill="auto"/>
          </w:tcPr>
          <w:p w14:paraId="77446DE2"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800" w:type="dxa"/>
            <w:gridSpan w:val="2"/>
            <w:vMerge/>
            <w:shd w:val="clear" w:color="auto" w:fill="auto"/>
          </w:tcPr>
          <w:p w14:paraId="17386DB7"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080" w:type="dxa"/>
            <w:vMerge/>
            <w:shd w:val="clear" w:color="auto" w:fill="auto"/>
          </w:tcPr>
          <w:p w14:paraId="6AD5CDA2"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shd w:val="clear" w:color="auto" w:fill="auto"/>
          </w:tcPr>
          <w:p w14:paraId="273EBCFC"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630" w:type="dxa"/>
            <w:shd w:val="clear" w:color="auto" w:fill="FFFF00"/>
          </w:tcPr>
          <w:p w14:paraId="2CE4D036" w14:textId="77777777" w:rsidR="00976022" w:rsidRPr="00976022" w:rsidRDefault="00976022" w:rsidP="00976022">
            <w:pPr>
              <w:spacing w:after="0" w:line="240" w:lineRule="auto"/>
              <w:rPr>
                <w:rFonts w:ascii="Times New Roman" w:eastAsia="Times New Roman" w:hAnsi="Times New Roman"/>
                <w:b/>
                <w:noProof w:val="0"/>
                <w:sz w:val="20"/>
                <w:szCs w:val="20"/>
                <w:highlight w:val="yellow"/>
                <w:lang w:eastAsia="ro-RO"/>
              </w:rPr>
            </w:pPr>
            <w:r w:rsidRPr="00976022">
              <w:rPr>
                <w:rFonts w:ascii="Times New Roman" w:eastAsia="Times New Roman" w:hAnsi="Times New Roman"/>
                <w:b/>
                <w:noProof w:val="0"/>
                <w:sz w:val="20"/>
                <w:szCs w:val="20"/>
                <w:highlight w:val="yellow"/>
                <w:lang w:eastAsia="ro-RO"/>
              </w:rPr>
              <w:t xml:space="preserve">F 1 </w:t>
            </w:r>
          </w:p>
        </w:tc>
        <w:tc>
          <w:tcPr>
            <w:tcW w:w="540" w:type="dxa"/>
            <w:shd w:val="clear" w:color="auto" w:fill="FF6600"/>
          </w:tcPr>
          <w:p w14:paraId="61147817"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F 2</w:t>
            </w:r>
          </w:p>
        </w:tc>
        <w:tc>
          <w:tcPr>
            <w:tcW w:w="540" w:type="dxa"/>
            <w:shd w:val="clear" w:color="auto" w:fill="FF0000"/>
          </w:tcPr>
          <w:p w14:paraId="694FE757"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F 3</w:t>
            </w:r>
          </w:p>
        </w:tc>
        <w:tc>
          <w:tcPr>
            <w:tcW w:w="810" w:type="dxa"/>
            <w:vMerge/>
            <w:shd w:val="clear" w:color="auto" w:fill="auto"/>
            <w:vAlign w:val="center"/>
          </w:tcPr>
          <w:p w14:paraId="396ADE6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gridSpan w:val="2"/>
            <w:shd w:val="clear" w:color="auto" w:fill="FFFF00"/>
          </w:tcPr>
          <w:p w14:paraId="53E3018A"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CA</w:t>
            </w:r>
          </w:p>
        </w:tc>
        <w:tc>
          <w:tcPr>
            <w:tcW w:w="810" w:type="dxa"/>
            <w:shd w:val="clear" w:color="auto" w:fill="FF6600"/>
          </w:tcPr>
          <w:p w14:paraId="46BEE918"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CI</w:t>
            </w:r>
          </w:p>
        </w:tc>
        <w:tc>
          <w:tcPr>
            <w:tcW w:w="810" w:type="dxa"/>
            <w:shd w:val="clear" w:color="auto" w:fill="FF0000"/>
          </w:tcPr>
          <w:p w14:paraId="25010F05"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CP</w:t>
            </w:r>
          </w:p>
        </w:tc>
        <w:tc>
          <w:tcPr>
            <w:tcW w:w="810" w:type="dxa"/>
            <w:vMerge/>
            <w:shd w:val="clear" w:color="auto" w:fill="auto"/>
          </w:tcPr>
          <w:p w14:paraId="34A9E95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3150" w:type="dxa"/>
            <w:vMerge/>
            <w:shd w:val="clear" w:color="auto" w:fill="auto"/>
          </w:tcPr>
          <w:p w14:paraId="756A779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vMerge/>
            <w:shd w:val="clear" w:color="auto" w:fill="auto"/>
          </w:tcPr>
          <w:p w14:paraId="107BB24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800" w:type="dxa"/>
            <w:vMerge/>
            <w:shd w:val="clear" w:color="auto" w:fill="auto"/>
          </w:tcPr>
          <w:p w14:paraId="74732B86"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r>
      <w:tr w:rsidR="00976022" w:rsidRPr="00976022" w14:paraId="333086C8" w14:textId="77777777" w:rsidTr="006728D6">
        <w:trPr>
          <w:trHeight w:val="149"/>
        </w:trPr>
        <w:tc>
          <w:tcPr>
            <w:tcW w:w="468" w:type="dxa"/>
            <w:vMerge/>
            <w:shd w:val="clear" w:color="auto" w:fill="auto"/>
          </w:tcPr>
          <w:p w14:paraId="6AACC788"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540" w:type="dxa"/>
            <w:vMerge/>
            <w:shd w:val="clear" w:color="auto" w:fill="auto"/>
          </w:tcPr>
          <w:p w14:paraId="016F9C0E"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1440" w:type="dxa"/>
            <w:gridSpan w:val="2"/>
            <w:vMerge/>
            <w:tcBorders>
              <w:bottom w:val="single" w:sz="4" w:space="0" w:color="auto"/>
            </w:tcBorders>
            <w:shd w:val="clear" w:color="auto" w:fill="auto"/>
          </w:tcPr>
          <w:p w14:paraId="31C27664"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800" w:type="dxa"/>
            <w:gridSpan w:val="2"/>
            <w:vMerge/>
            <w:shd w:val="clear" w:color="auto" w:fill="auto"/>
          </w:tcPr>
          <w:p w14:paraId="0C44A1BD"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080" w:type="dxa"/>
            <w:vMerge/>
            <w:tcBorders>
              <w:bottom w:val="single" w:sz="4" w:space="0" w:color="auto"/>
            </w:tcBorders>
            <w:shd w:val="clear" w:color="auto" w:fill="auto"/>
          </w:tcPr>
          <w:p w14:paraId="3FFD929C"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tcBorders>
              <w:bottom w:val="single" w:sz="4" w:space="0" w:color="auto"/>
            </w:tcBorders>
            <w:shd w:val="clear" w:color="auto" w:fill="auto"/>
          </w:tcPr>
          <w:p w14:paraId="7DEE3CAD"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630" w:type="dxa"/>
            <w:vMerge w:val="restart"/>
            <w:tcBorders>
              <w:bottom w:val="single" w:sz="4" w:space="0" w:color="auto"/>
            </w:tcBorders>
            <w:shd w:val="clear" w:color="auto" w:fill="FFFF00"/>
            <w:textDirection w:val="btLr"/>
          </w:tcPr>
          <w:p w14:paraId="379AC4D1" w14:textId="77777777" w:rsidR="00976022" w:rsidRPr="00976022" w:rsidRDefault="00976022" w:rsidP="00976022">
            <w:pPr>
              <w:spacing w:after="0" w:line="240" w:lineRule="auto"/>
              <w:ind w:left="113" w:right="113"/>
              <w:rPr>
                <w:rFonts w:ascii="Times New Roman" w:eastAsia="Times New Roman" w:hAnsi="Times New Roman"/>
                <w:b/>
                <w:noProof w:val="0"/>
                <w:sz w:val="20"/>
                <w:szCs w:val="20"/>
                <w:highlight w:val="yellow"/>
                <w:lang w:eastAsia="ro-RO"/>
              </w:rPr>
            </w:pPr>
            <w:r w:rsidRPr="00976022">
              <w:rPr>
                <w:rFonts w:ascii="Times New Roman" w:eastAsia="Times New Roman" w:hAnsi="Times New Roman"/>
                <w:b/>
                <w:noProof w:val="0"/>
                <w:sz w:val="20"/>
                <w:szCs w:val="20"/>
                <w:highlight w:val="yellow"/>
                <w:lang w:eastAsia="ro-RO"/>
              </w:rPr>
              <w:t>COD GALBEN</w:t>
            </w:r>
          </w:p>
        </w:tc>
        <w:tc>
          <w:tcPr>
            <w:tcW w:w="540" w:type="dxa"/>
            <w:vMerge w:val="restart"/>
            <w:tcBorders>
              <w:bottom w:val="single" w:sz="4" w:space="0" w:color="auto"/>
            </w:tcBorders>
            <w:shd w:val="clear" w:color="auto" w:fill="FF6600"/>
            <w:textDirection w:val="btLr"/>
          </w:tcPr>
          <w:p w14:paraId="477D4517" w14:textId="77777777" w:rsidR="00976022" w:rsidRPr="00976022" w:rsidRDefault="00976022" w:rsidP="00976022">
            <w:pPr>
              <w:spacing w:after="0" w:line="240" w:lineRule="auto"/>
              <w:ind w:left="113" w:right="113"/>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COD PORTOCALIU</w:t>
            </w:r>
          </w:p>
        </w:tc>
        <w:tc>
          <w:tcPr>
            <w:tcW w:w="540" w:type="dxa"/>
            <w:vMerge w:val="restart"/>
            <w:tcBorders>
              <w:bottom w:val="single" w:sz="4" w:space="0" w:color="auto"/>
            </w:tcBorders>
            <w:shd w:val="clear" w:color="auto" w:fill="FF0000"/>
            <w:textDirection w:val="btLr"/>
          </w:tcPr>
          <w:p w14:paraId="2BD061EB" w14:textId="77777777" w:rsidR="00976022" w:rsidRPr="00976022" w:rsidRDefault="00976022" w:rsidP="00976022">
            <w:pPr>
              <w:spacing w:after="0" w:line="240" w:lineRule="auto"/>
              <w:ind w:left="113" w:right="113"/>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COD ROŞU</w:t>
            </w:r>
          </w:p>
        </w:tc>
        <w:tc>
          <w:tcPr>
            <w:tcW w:w="810" w:type="dxa"/>
            <w:vMerge/>
            <w:shd w:val="clear" w:color="auto" w:fill="auto"/>
          </w:tcPr>
          <w:p w14:paraId="744930A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810" w:type="dxa"/>
            <w:gridSpan w:val="2"/>
            <w:tcBorders>
              <w:bottom w:val="single" w:sz="4" w:space="0" w:color="auto"/>
            </w:tcBorders>
            <w:shd w:val="clear" w:color="auto" w:fill="FFFF00"/>
          </w:tcPr>
          <w:p w14:paraId="36DDB23F"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 xml:space="preserve">F 1 </w:t>
            </w:r>
          </w:p>
        </w:tc>
        <w:tc>
          <w:tcPr>
            <w:tcW w:w="810" w:type="dxa"/>
            <w:tcBorders>
              <w:bottom w:val="single" w:sz="4" w:space="0" w:color="auto"/>
            </w:tcBorders>
            <w:shd w:val="clear" w:color="auto" w:fill="FF6600"/>
          </w:tcPr>
          <w:p w14:paraId="720BDA59"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F 2</w:t>
            </w:r>
          </w:p>
        </w:tc>
        <w:tc>
          <w:tcPr>
            <w:tcW w:w="810" w:type="dxa"/>
            <w:tcBorders>
              <w:bottom w:val="single" w:sz="4" w:space="0" w:color="auto"/>
            </w:tcBorders>
            <w:shd w:val="clear" w:color="auto" w:fill="FF0000"/>
          </w:tcPr>
          <w:p w14:paraId="4BC482C4"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F 3</w:t>
            </w:r>
          </w:p>
        </w:tc>
        <w:tc>
          <w:tcPr>
            <w:tcW w:w="810" w:type="dxa"/>
            <w:vMerge/>
            <w:shd w:val="clear" w:color="auto" w:fill="auto"/>
          </w:tcPr>
          <w:p w14:paraId="4CD96B8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3150" w:type="dxa"/>
            <w:vMerge/>
            <w:tcBorders>
              <w:bottom w:val="single" w:sz="4" w:space="0" w:color="auto"/>
            </w:tcBorders>
            <w:shd w:val="clear" w:color="auto" w:fill="auto"/>
          </w:tcPr>
          <w:p w14:paraId="4BFFCB9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vMerge/>
            <w:tcBorders>
              <w:bottom w:val="single" w:sz="4" w:space="0" w:color="auto"/>
            </w:tcBorders>
            <w:shd w:val="clear" w:color="auto" w:fill="auto"/>
          </w:tcPr>
          <w:p w14:paraId="2F32A27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800" w:type="dxa"/>
            <w:vMerge/>
            <w:shd w:val="clear" w:color="auto" w:fill="auto"/>
          </w:tcPr>
          <w:p w14:paraId="448EBE8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r>
      <w:tr w:rsidR="00976022" w:rsidRPr="00976022" w14:paraId="5EF6984B" w14:textId="77777777" w:rsidTr="006728D6">
        <w:trPr>
          <w:trHeight w:val="483"/>
        </w:trPr>
        <w:tc>
          <w:tcPr>
            <w:tcW w:w="468" w:type="dxa"/>
            <w:vMerge/>
            <w:shd w:val="clear" w:color="auto" w:fill="auto"/>
          </w:tcPr>
          <w:p w14:paraId="67AF678B"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540" w:type="dxa"/>
            <w:vMerge/>
            <w:shd w:val="clear" w:color="auto" w:fill="auto"/>
          </w:tcPr>
          <w:p w14:paraId="4F2424E0"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1440" w:type="dxa"/>
            <w:gridSpan w:val="2"/>
            <w:vMerge/>
            <w:tcBorders>
              <w:bottom w:val="single" w:sz="4" w:space="0" w:color="auto"/>
            </w:tcBorders>
            <w:shd w:val="clear" w:color="auto" w:fill="auto"/>
          </w:tcPr>
          <w:p w14:paraId="38A77600"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800" w:type="dxa"/>
            <w:gridSpan w:val="2"/>
            <w:vMerge/>
            <w:tcBorders>
              <w:bottom w:val="single" w:sz="4" w:space="0" w:color="auto"/>
            </w:tcBorders>
            <w:shd w:val="clear" w:color="auto" w:fill="auto"/>
          </w:tcPr>
          <w:p w14:paraId="0B66A290"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080" w:type="dxa"/>
            <w:vMerge/>
            <w:tcBorders>
              <w:bottom w:val="single" w:sz="4" w:space="0" w:color="auto"/>
            </w:tcBorders>
            <w:shd w:val="clear" w:color="auto" w:fill="auto"/>
          </w:tcPr>
          <w:p w14:paraId="7B772981"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tcBorders>
              <w:bottom w:val="single" w:sz="4" w:space="0" w:color="auto"/>
            </w:tcBorders>
            <w:shd w:val="clear" w:color="auto" w:fill="auto"/>
          </w:tcPr>
          <w:p w14:paraId="258026BC"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630" w:type="dxa"/>
            <w:vMerge/>
            <w:tcBorders>
              <w:bottom w:val="single" w:sz="4" w:space="0" w:color="auto"/>
            </w:tcBorders>
            <w:shd w:val="clear" w:color="auto" w:fill="FFFF00"/>
          </w:tcPr>
          <w:p w14:paraId="405AD14A"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540" w:type="dxa"/>
            <w:vMerge/>
            <w:tcBorders>
              <w:bottom w:val="single" w:sz="4" w:space="0" w:color="auto"/>
            </w:tcBorders>
            <w:shd w:val="clear" w:color="auto" w:fill="FF6600"/>
          </w:tcPr>
          <w:p w14:paraId="771BD94C"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540" w:type="dxa"/>
            <w:vMerge/>
            <w:tcBorders>
              <w:bottom w:val="single" w:sz="4" w:space="0" w:color="auto"/>
            </w:tcBorders>
            <w:shd w:val="clear" w:color="auto" w:fill="FF0000"/>
          </w:tcPr>
          <w:p w14:paraId="026C3B83"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shd w:val="clear" w:color="auto" w:fill="auto"/>
          </w:tcPr>
          <w:p w14:paraId="0D33D0A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2430" w:type="dxa"/>
            <w:gridSpan w:val="4"/>
            <w:tcBorders>
              <w:bottom w:val="single" w:sz="4" w:space="0" w:color="auto"/>
            </w:tcBorders>
            <w:shd w:val="clear" w:color="auto" w:fill="auto"/>
          </w:tcPr>
          <w:p w14:paraId="17D87C20"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shd w:val="clear" w:color="auto" w:fill="auto"/>
          </w:tcPr>
          <w:p w14:paraId="671E9FD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3150" w:type="dxa"/>
            <w:vMerge/>
            <w:tcBorders>
              <w:bottom w:val="single" w:sz="4" w:space="0" w:color="auto"/>
            </w:tcBorders>
            <w:shd w:val="clear" w:color="auto" w:fill="auto"/>
          </w:tcPr>
          <w:p w14:paraId="1CE7165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vMerge/>
            <w:tcBorders>
              <w:bottom w:val="single" w:sz="4" w:space="0" w:color="auto"/>
            </w:tcBorders>
            <w:shd w:val="clear" w:color="auto" w:fill="auto"/>
          </w:tcPr>
          <w:p w14:paraId="685018B6"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800" w:type="dxa"/>
            <w:vMerge/>
            <w:shd w:val="clear" w:color="auto" w:fill="auto"/>
          </w:tcPr>
          <w:p w14:paraId="63D0DE8C"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r>
      <w:tr w:rsidR="00976022" w:rsidRPr="00976022" w14:paraId="70AACF4B" w14:textId="77777777" w:rsidTr="006728D6">
        <w:trPr>
          <w:cantSplit/>
          <w:trHeight w:val="1775"/>
        </w:trPr>
        <w:tc>
          <w:tcPr>
            <w:tcW w:w="468" w:type="dxa"/>
            <w:vMerge/>
            <w:shd w:val="clear" w:color="auto" w:fill="auto"/>
          </w:tcPr>
          <w:p w14:paraId="353D639E"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540" w:type="dxa"/>
            <w:vMerge/>
            <w:shd w:val="clear" w:color="auto" w:fill="auto"/>
          </w:tcPr>
          <w:p w14:paraId="0F236D3B"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1440" w:type="dxa"/>
            <w:gridSpan w:val="2"/>
            <w:vMerge/>
            <w:tcBorders>
              <w:bottom w:val="single" w:sz="4" w:space="0" w:color="auto"/>
            </w:tcBorders>
            <w:shd w:val="clear" w:color="auto" w:fill="auto"/>
          </w:tcPr>
          <w:p w14:paraId="5D223930"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800" w:type="dxa"/>
            <w:gridSpan w:val="2"/>
            <w:vMerge w:val="restart"/>
            <w:tcBorders>
              <w:bottom w:val="single" w:sz="4" w:space="0" w:color="auto"/>
            </w:tcBorders>
            <w:shd w:val="clear" w:color="auto" w:fill="auto"/>
          </w:tcPr>
          <w:p w14:paraId="04F8CE97"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r w:rsidRPr="00976022">
              <w:rPr>
                <w:rFonts w:ascii="Times New Roman" w:eastAsia="Times New Roman" w:hAnsi="Times New Roman"/>
                <w:b/>
                <w:noProof w:val="0"/>
                <w:sz w:val="20"/>
                <w:szCs w:val="20"/>
                <w:lang w:eastAsia="ro-RO"/>
              </w:rPr>
              <w:t>SURSE DE RISC a inundaţii: revărsări cursuri de apă, activare forma</w:t>
            </w:r>
            <w:r w:rsidRPr="00976022">
              <w:rPr>
                <w:rFonts w:ascii="Tahoma" w:eastAsia="Times New Roman" w:hAnsi="Tahoma" w:cs="Tahoma"/>
                <w:b/>
                <w:noProof w:val="0"/>
                <w:sz w:val="20"/>
                <w:szCs w:val="20"/>
                <w:lang w:eastAsia="ro-RO"/>
              </w:rPr>
              <w:t>ț</w:t>
            </w:r>
            <w:r w:rsidRPr="00976022">
              <w:rPr>
                <w:rFonts w:ascii="Times New Roman" w:eastAsia="Times New Roman" w:hAnsi="Times New Roman"/>
                <w:b/>
                <w:noProof w:val="0"/>
                <w:sz w:val="20"/>
                <w:szCs w:val="20"/>
                <w:lang w:eastAsia="ro-RO"/>
              </w:rPr>
              <w:t>iuni toren</w:t>
            </w:r>
            <w:r w:rsidRPr="00976022">
              <w:rPr>
                <w:rFonts w:ascii="Tahoma" w:eastAsia="Times New Roman" w:hAnsi="Tahoma" w:cs="Tahoma"/>
                <w:b/>
                <w:noProof w:val="0"/>
                <w:sz w:val="20"/>
                <w:szCs w:val="20"/>
                <w:lang w:eastAsia="ro-RO"/>
              </w:rPr>
              <w:t>ț</w:t>
            </w:r>
            <w:r w:rsidRPr="00976022">
              <w:rPr>
                <w:rFonts w:ascii="Times New Roman" w:eastAsia="Times New Roman" w:hAnsi="Times New Roman"/>
                <w:b/>
                <w:noProof w:val="0"/>
                <w:sz w:val="20"/>
                <w:szCs w:val="20"/>
                <w:lang w:eastAsia="ro-RO"/>
              </w:rPr>
              <w:t>iale, avarii şi accidente la construcţii hidrotehnice (diguri, baraje), ape interne</w:t>
            </w:r>
          </w:p>
        </w:tc>
        <w:tc>
          <w:tcPr>
            <w:tcW w:w="1080" w:type="dxa"/>
            <w:vMerge/>
            <w:tcBorders>
              <w:bottom w:val="single" w:sz="4" w:space="0" w:color="auto"/>
            </w:tcBorders>
            <w:shd w:val="clear" w:color="auto" w:fill="auto"/>
          </w:tcPr>
          <w:p w14:paraId="581A3CC3"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tcBorders>
              <w:bottom w:val="single" w:sz="4" w:space="0" w:color="auto"/>
            </w:tcBorders>
            <w:shd w:val="clear" w:color="auto" w:fill="auto"/>
          </w:tcPr>
          <w:p w14:paraId="0199F0BE"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630" w:type="dxa"/>
            <w:vMerge/>
            <w:tcBorders>
              <w:bottom w:val="single" w:sz="4" w:space="0" w:color="auto"/>
            </w:tcBorders>
            <w:shd w:val="clear" w:color="auto" w:fill="FFFF00"/>
          </w:tcPr>
          <w:p w14:paraId="09B54BB8"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540" w:type="dxa"/>
            <w:vMerge/>
            <w:tcBorders>
              <w:bottom w:val="single" w:sz="4" w:space="0" w:color="auto"/>
            </w:tcBorders>
            <w:shd w:val="clear" w:color="auto" w:fill="FF6600"/>
          </w:tcPr>
          <w:p w14:paraId="0B268925"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540" w:type="dxa"/>
            <w:vMerge/>
            <w:tcBorders>
              <w:bottom w:val="single" w:sz="4" w:space="0" w:color="auto"/>
            </w:tcBorders>
            <w:shd w:val="clear" w:color="auto" w:fill="FF0000"/>
          </w:tcPr>
          <w:p w14:paraId="6068115D"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tcBorders>
              <w:bottom w:val="single" w:sz="4" w:space="0" w:color="auto"/>
            </w:tcBorders>
            <w:shd w:val="clear" w:color="auto" w:fill="auto"/>
          </w:tcPr>
          <w:p w14:paraId="136F18D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776" w:type="dxa"/>
            <w:tcBorders>
              <w:bottom w:val="single" w:sz="4" w:space="0" w:color="auto"/>
            </w:tcBorders>
            <w:shd w:val="clear" w:color="auto" w:fill="FFFF00"/>
            <w:textDirection w:val="btLr"/>
          </w:tcPr>
          <w:p w14:paraId="28185EB9" w14:textId="77777777" w:rsidR="00976022" w:rsidRPr="00976022" w:rsidRDefault="00976022" w:rsidP="00976022">
            <w:pPr>
              <w:spacing w:after="0" w:line="240" w:lineRule="auto"/>
              <w:ind w:left="113" w:right="113"/>
              <w:rPr>
                <w:rFonts w:ascii="Times New Roman" w:eastAsia="Times New Roman" w:hAnsi="Times New Roman"/>
                <w:noProof w:val="0"/>
                <w:sz w:val="20"/>
                <w:szCs w:val="20"/>
                <w:lang w:eastAsia="ro-RO"/>
              </w:rPr>
            </w:pPr>
          </w:p>
        </w:tc>
        <w:tc>
          <w:tcPr>
            <w:tcW w:w="844" w:type="dxa"/>
            <w:gridSpan w:val="2"/>
            <w:tcBorders>
              <w:bottom w:val="single" w:sz="4" w:space="0" w:color="auto"/>
            </w:tcBorders>
            <w:shd w:val="clear" w:color="auto" w:fill="FF6600"/>
            <w:textDirection w:val="btLr"/>
          </w:tcPr>
          <w:p w14:paraId="49F6B3A7" w14:textId="77777777" w:rsidR="00976022" w:rsidRPr="00976022" w:rsidRDefault="00976022" w:rsidP="00976022">
            <w:pPr>
              <w:spacing w:after="0" w:line="240" w:lineRule="auto"/>
              <w:ind w:left="113" w:right="113"/>
              <w:rPr>
                <w:rFonts w:ascii="Times New Roman" w:eastAsia="Times New Roman" w:hAnsi="Times New Roman"/>
                <w:noProof w:val="0"/>
                <w:sz w:val="20"/>
                <w:szCs w:val="20"/>
                <w:lang w:eastAsia="ro-RO"/>
              </w:rPr>
            </w:pPr>
          </w:p>
        </w:tc>
        <w:tc>
          <w:tcPr>
            <w:tcW w:w="810" w:type="dxa"/>
            <w:tcBorders>
              <w:bottom w:val="single" w:sz="4" w:space="0" w:color="auto"/>
            </w:tcBorders>
            <w:shd w:val="clear" w:color="auto" w:fill="FF0000"/>
            <w:textDirection w:val="btLr"/>
          </w:tcPr>
          <w:p w14:paraId="1856DC58" w14:textId="77777777" w:rsidR="00976022" w:rsidRPr="00976022" w:rsidRDefault="00976022" w:rsidP="00976022">
            <w:pPr>
              <w:spacing w:after="0" w:line="240" w:lineRule="auto"/>
              <w:ind w:left="113" w:right="113"/>
              <w:rPr>
                <w:rFonts w:ascii="Times New Roman" w:eastAsia="Times New Roman" w:hAnsi="Times New Roman"/>
                <w:noProof w:val="0"/>
                <w:sz w:val="20"/>
                <w:szCs w:val="20"/>
                <w:lang w:eastAsia="ro-RO"/>
              </w:rPr>
            </w:pPr>
          </w:p>
        </w:tc>
        <w:tc>
          <w:tcPr>
            <w:tcW w:w="810" w:type="dxa"/>
            <w:vMerge/>
            <w:shd w:val="clear" w:color="auto" w:fill="auto"/>
          </w:tcPr>
          <w:p w14:paraId="574FEB2B"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3150" w:type="dxa"/>
            <w:vMerge/>
            <w:tcBorders>
              <w:bottom w:val="single" w:sz="4" w:space="0" w:color="auto"/>
            </w:tcBorders>
            <w:shd w:val="clear" w:color="auto" w:fill="auto"/>
          </w:tcPr>
          <w:p w14:paraId="2FFDAA3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vMerge/>
            <w:tcBorders>
              <w:bottom w:val="single" w:sz="4" w:space="0" w:color="auto"/>
            </w:tcBorders>
            <w:shd w:val="clear" w:color="auto" w:fill="auto"/>
          </w:tcPr>
          <w:p w14:paraId="3178A2EE"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800" w:type="dxa"/>
            <w:vMerge/>
            <w:shd w:val="clear" w:color="auto" w:fill="auto"/>
          </w:tcPr>
          <w:p w14:paraId="7C0F43D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r>
      <w:tr w:rsidR="00976022" w:rsidRPr="00976022" w14:paraId="1E5120AD" w14:textId="77777777" w:rsidTr="006728D6">
        <w:trPr>
          <w:trHeight w:val="525"/>
        </w:trPr>
        <w:tc>
          <w:tcPr>
            <w:tcW w:w="468" w:type="dxa"/>
            <w:vMerge/>
            <w:shd w:val="clear" w:color="auto" w:fill="auto"/>
          </w:tcPr>
          <w:p w14:paraId="63DF6D00"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540" w:type="dxa"/>
            <w:vMerge/>
            <w:shd w:val="clear" w:color="auto" w:fill="auto"/>
          </w:tcPr>
          <w:p w14:paraId="0D65837A"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1440" w:type="dxa"/>
            <w:gridSpan w:val="2"/>
            <w:vMerge/>
            <w:tcBorders>
              <w:bottom w:val="single" w:sz="4" w:space="0" w:color="auto"/>
            </w:tcBorders>
            <w:shd w:val="clear" w:color="auto" w:fill="auto"/>
          </w:tcPr>
          <w:p w14:paraId="0A719712"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800" w:type="dxa"/>
            <w:gridSpan w:val="2"/>
            <w:vMerge/>
            <w:tcBorders>
              <w:bottom w:val="single" w:sz="4" w:space="0" w:color="auto"/>
            </w:tcBorders>
            <w:shd w:val="clear" w:color="auto" w:fill="auto"/>
          </w:tcPr>
          <w:p w14:paraId="42BD4669"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080" w:type="dxa"/>
            <w:vMerge/>
            <w:tcBorders>
              <w:bottom w:val="single" w:sz="4" w:space="0" w:color="auto"/>
            </w:tcBorders>
            <w:shd w:val="clear" w:color="auto" w:fill="auto"/>
          </w:tcPr>
          <w:p w14:paraId="7242FED0"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tcBorders>
              <w:bottom w:val="single" w:sz="4" w:space="0" w:color="auto"/>
            </w:tcBorders>
            <w:shd w:val="clear" w:color="auto" w:fill="auto"/>
          </w:tcPr>
          <w:p w14:paraId="0F365525"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630" w:type="dxa"/>
            <w:vMerge/>
            <w:tcBorders>
              <w:bottom w:val="single" w:sz="4" w:space="0" w:color="auto"/>
            </w:tcBorders>
            <w:shd w:val="clear" w:color="auto" w:fill="FFFF00"/>
          </w:tcPr>
          <w:p w14:paraId="326D2F5B"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540" w:type="dxa"/>
            <w:vMerge/>
            <w:tcBorders>
              <w:bottom w:val="single" w:sz="4" w:space="0" w:color="auto"/>
            </w:tcBorders>
            <w:shd w:val="clear" w:color="auto" w:fill="FF6600"/>
          </w:tcPr>
          <w:p w14:paraId="21BE7167"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540" w:type="dxa"/>
            <w:vMerge/>
            <w:tcBorders>
              <w:bottom w:val="single" w:sz="4" w:space="0" w:color="auto"/>
            </w:tcBorders>
            <w:shd w:val="clear" w:color="auto" w:fill="FF0000"/>
          </w:tcPr>
          <w:p w14:paraId="221150DD"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tcBorders>
              <w:bottom w:val="single" w:sz="4" w:space="0" w:color="auto"/>
            </w:tcBorders>
            <w:shd w:val="clear" w:color="auto" w:fill="auto"/>
          </w:tcPr>
          <w:p w14:paraId="0D57FCF7"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776" w:type="dxa"/>
            <w:tcBorders>
              <w:bottom w:val="single" w:sz="4" w:space="0" w:color="auto"/>
            </w:tcBorders>
            <w:shd w:val="clear" w:color="auto" w:fill="FFFF00"/>
          </w:tcPr>
          <w:p w14:paraId="03903892"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44" w:type="dxa"/>
            <w:gridSpan w:val="2"/>
            <w:tcBorders>
              <w:bottom w:val="single" w:sz="4" w:space="0" w:color="auto"/>
            </w:tcBorders>
            <w:shd w:val="clear" w:color="auto" w:fill="FF6600"/>
          </w:tcPr>
          <w:p w14:paraId="4ED6EC4A"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tcBorders>
              <w:bottom w:val="single" w:sz="4" w:space="0" w:color="auto"/>
            </w:tcBorders>
            <w:shd w:val="clear" w:color="auto" w:fill="FF0000"/>
          </w:tcPr>
          <w:p w14:paraId="2633B604"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shd w:val="clear" w:color="auto" w:fill="auto"/>
          </w:tcPr>
          <w:p w14:paraId="28DA76D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3150" w:type="dxa"/>
            <w:vMerge/>
            <w:tcBorders>
              <w:bottom w:val="single" w:sz="4" w:space="0" w:color="auto"/>
            </w:tcBorders>
            <w:shd w:val="clear" w:color="auto" w:fill="auto"/>
          </w:tcPr>
          <w:p w14:paraId="600E0991"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vMerge/>
            <w:tcBorders>
              <w:bottom w:val="single" w:sz="4" w:space="0" w:color="auto"/>
            </w:tcBorders>
            <w:shd w:val="clear" w:color="auto" w:fill="auto"/>
          </w:tcPr>
          <w:p w14:paraId="1591FC5C"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800" w:type="dxa"/>
            <w:vMerge/>
            <w:shd w:val="clear" w:color="auto" w:fill="auto"/>
          </w:tcPr>
          <w:p w14:paraId="1C8B127E"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r>
      <w:tr w:rsidR="00976022" w:rsidRPr="00976022" w14:paraId="5A1B4786" w14:textId="77777777" w:rsidTr="006728D6">
        <w:trPr>
          <w:trHeight w:val="585"/>
        </w:trPr>
        <w:tc>
          <w:tcPr>
            <w:tcW w:w="468" w:type="dxa"/>
            <w:vMerge/>
            <w:shd w:val="clear" w:color="auto" w:fill="auto"/>
          </w:tcPr>
          <w:p w14:paraId="295F4977"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540" w:type="dxa"/>
            <w:vMerge/>
            <w:shd w:val="clear" w:color="auto" w:fill="auto"/>
          </w:tcPr>
          <w:p w14:paraId="4792320C" w14:textId="77777777" w:rsidR="00976022" w:rsidRPr="00976022" w:rsidRDefault="00976022" w:rsidP="00976022">
            <w:pPr>
              <w:spacing w:after="0" w:line="240" w:lineRule="auto"/>
              <w:jc w:val="center"/>
              <w:rPr>
                <w:rFonts w:ascii="Times New Roman" w:eastAsia="Times New Roman" w:hAnsi="Times New Roman"/>
                <w:b/>
                <w:noProof w:val="0"/>
                <w:sz w:val="20"/>
                <w:szCs w:val="20"/>
                <w:lang w:eastAsia="ro-RO"/>
              </w:rPr>
            </w:pPr>
          </w:p>
        </w:tc>
        <w:tc>
          <w:tcPr>
            <w:tcW w:w="1440" w:type="dxa"/>
            <w:gridSpan w:val="2"/>
            <w:vMerge/>
            <w:tcBorders>
              <w:bottom w:val="single" w:sz="4" w:space="0" w:color="auto"/>
            </w:tcBorders>
            <w:shd w:val="clear" w:color="auto" w:fill="auto"/>
          </w:tcPr>
          <w:p w14:paraId="4E96CBB4"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800" w:type="dxa"/>
            <w:gridSpan w:val="2"/>
            <w:vMerge/>
            <w:tcBorders>
              <w:bottom w:val="single" w:sz="4" w:space="0" w:color="auto"/>
            </w:tcBorders>
            <w:shd w:val="clear" w:color="auto" w:fill="auto"/>
          </w:tcPr>
          <w:p w14:paraId="0A118DF6"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1080" w:type="dxa"/>
            <w:vMerge/>
            <w:tcBorders>
              <w:bottom w:val="single" w:sz="4" w:space="0" w:color="auto"/>
            </w:tcBorders>
            <w:shd w:val="clear" w:color="auto" w:fill="auto"/>
          </w:tcPr>
          <w:p w14:paraId="5E7FDA7A"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tcBorders>
              <w:bottom w:val="single" w:sz="4" w:space="0" w:color="auto"/>
            </w:tcBorders>
            <w:shd w:val="clear" w:color="auto" w:fill="auto"/>
          </w:tcPr>
          <w:p w14:paraId="69ED586E"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630" w:type="dxa"/>
            <w:vMerge/>
            <w:tcBorders>
              <w:bottom w:val="single" w:sz="4" w:space="0" w:color="auto"/>
            </w:tcBorders>
            <w:shd w:val="clear" w:color="auto" w:fill="FFFF00"/>
          </w:tcPr>
          <w:p w14:paraId="51665332"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540" w:type="dxa"/>
            <w:vMerge/>
            <w:tcBorders>
              <w:bottom w:val="single" w:sz="4" w:space="0" w:color="auto"/>
            </w:tcBorders>
            <w:shd w:val="clear" w:color="auto" w:fill="FF6600"/>
          </w:tcPr>
          <w:p w14:paraId="5D9279D5"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540" w:type="dxa"/>
            <w:vMerge/>
            <w:tcBorders>
              <w:bottom w:val="single" w:sz="4" w:space="0" w:color="auto"/>
            </w:tcBorders>
            <w:shd w:val="clear" w:color="auto" w:fill="FF0000"/>
          </w:tcPr>
          <w:p w14:paraId="5758C3F5"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tcBorders>
              <w:bottom w:val="single" w:sz="4" w:space="0" w:color="auto"/>
            </w:tcBorders>
            <w:shd w:val="clear" w:color="auto" w:fill="auto"/>
          </w:tcPr>
          <w:p w14:paraId="0362773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776" w:type="dxa"/>
            <w:tcBorders>
              <w:bottom w:val="single" w:sz="4" w:space="0" w:color="auto"/>
            </w:tcBorders>
            <w:shd w:val="clear" w:color="auto" w:fill="FFFF00"/>
          </w:tcPr>
          <w:p w14:paraId="7383E0A0"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44" w:type="dxa"/>
            <w:gridSpan w:val="2"/>
            <w:tcBorders>
              <w:bottom w:val="single" w:sz="4" w:space="0" w:color="auto"/>
            </w:tcBorders>
            <w:shd w:val="clear" w:color="auto" w:fill="FF6600"/>
          </w:tcPr>
          <w:p w14:paraId="254D590E"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tcBorders>
              <w:bottom w:val="single" w:sz="4" w:space="0" w:color="auto"/>
            </w:tcBorders>
            <w:shd w:val="clear" w:color="auto" w:fill="FF0000"/>
          </w:tcPr>
          <w:p w14:paraId="235E3C8A" w14:textId="77777777" w:rsidR="00976022" w:rsidRPr="00976022" w:rsidRDefault="00976022" w:rsidP="00976022">
            <w:pPr>
              <w:spacing w:after="0" w:line="240" w:lineRule="auto"/>
              <w:rPr>
                <w:rFonts w:ascii="Times New Roman" w:eastAsia="Times New Roman" w:hAnsi="Times New Roman"/>
                <w:b/>
                <w:noProof w:val="0"/>
                <w:sz w:val="20"/>
                <w:szCs w:val="20"/>
                <w:lang w:eastAsia="ro-RO"/>
              </w:rPr>
            </w:pPr>
          </w:p>
        </w:tc>
        <w:tc>
          <w:tcPr>
            <w:tcW w:w="810" w:type="dxa"/>
            <w:vMerge/>
            <w:tcBorders>
              <w:bottom w:val="single" w:sz="4" w:space="0" w:color="auto"/>
            </w:tcBorders>
            <w:shd w:val="clear" w:color="auto" w:fill="auto"/>
          </w:tcPr>
          <w:p w14:paraId="7145346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3150" w:type="dxa"/>
            <w:vMerge/>
            <w:tcBorders>
              <w:bottom w:val="single" w:sz="4" w:space="0" w:color="auto"/>
            </w:tcBorders>
            <w:shd w:val="clear" w:color="auto" w:fill="auto"/>
          </w:tcPr>
          <w:p w14:paraId="06F91F94"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vMerge/>
            <w:tcBorders>
              <w:bottom w:val="single" w:sz="4" w:space="0" w:color="auto"/>
            </w:tcBorders>
            <w:shd w:val="clear" w:color="auto" w:fill="auto"/>
          </w:tcPr>
          <w:p w14:paraId="1E3D2C7C"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800" w:type="dxa"/>
            <w:vMerge/>
            <w:tcBorders>
              <w:bottom w:val="single" w:sz="4" w:space="0" w:color="auto"/>
            </w:tcBorders>
            <w:shd w:val="clear" w:color="auto" w:fill="auto"/>
          </w:tcPr>
          <w:p w14:paraId="2BE061F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r>
      <w:tr w:rsidR="00976022" w:rsidRPr="00976022" w14:paraId="15101FE5" w14:textId="77777777" w:rsidTr="006728D6">
        <w:tc>
          <w:tcPr>
            <w:tcW w:w="468" w:type="dxa"/>
            <w:vMerge/>
            <w:shd w:val="clear" w:color="auto" w:fill="auto"/>
            <w:vAlign w:val="center"/>
          </w:tcPr>
          <w:p w14:paraId="6393D71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39B061E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440" w:type="dxa"/>
            <w:gridSpan w:val="2"/>
            <w:shd w:val="clear" w:color="auto" w:fill="auto"/>
            <w:vAlign w:val="center"/>
          </w:tcPr>
          <w:p w14:paraId="3EA8CA1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w:t>
            </w:r>
          </w:p>
        </w:tc>
        <w:tc>
          <w:tcPr>
            <w:tcW w:w="1800" w:type="dxa"/>
            <w:gridSpan w:val="2"/>
            <w:shd w:val="clear" w:color="auto" w:fill="auto"/>
            <w:vAlign w:val="center"/>
          </w:tcPr>
          <w:p w14:paraId="6C5E834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2</w:t>
            </w:r>
          </w:p>
        </w:tc>
        <w:tc>
          <w:tcPr>
            <w:tcW w:w="1080" w:type="dxa"/>
            <w:shd w:val="clear" w:color="auto" w:fill="auto"/>
            <w:vAlign w:val="center"/>
          </w:tcPr>
          <w:p w14:paraId="00DF960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3</w:t>
            </w:r>
          </w:p>
        </w:tc>
        <w:tc>
          <w:tcPr>
            <w:tcW w:w="810" w:type="dxa"/>
            <w:shd w:val="clear" w:color="auto" w:fill="auto"/>
            <w:vAlign w:val="center"/>
          </w:tcPr>
          <w:p w14:paraId="1C8B9D5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4</w:t>
            </w:r>
          </w:p>
        </w:tc>
        <w:tc>
          <w:tcPr>
            <w:tcW w:w="630" w:type="dxa"/>
            <w:shd w:val="clear" w:color="auto" w:fill="auto"/>
            <w:vAlign w:val="center"/>
          </w:tcPr>
          <w:p w14:paraId="331F72F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5</w:t>
            </w:r>
          </w:p>
        </w:tc>
        <w:tc>
          <w:tcPr>
            <w:tcW w:w="540" w:type="dxa"/>
            <w:shd w:val="clear" w:color="auto" w:fill="auto"/>
            <w:vAlign w:val="center"/>
          </w:tcPr>
          <w:p w14:paraId="588B203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6</w:t>
            </w:r>
          </w:p>
        </w:tc>
        <w:tc>
          <w:tcPr>
            <w:tcW w:w="540" w:type="dxa"/>
            <w:shd w:val="clear" w:color="auto" w:fill="auto"/>
            <w:vAlign w:val="center"/>
          </w:tcPr>
          <w:p w14:paraId="6C6017C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7</w:t>
            </w:r>
          </w:p>
        </w:tc>
        <w:tc>
          <w:tcPr>
            <w:tcW w:w="810" w:type="dxa"/>
            <w:shd w:val="clear" w:color="auto" w:fill="auto"/>
            <w:vAlign w:val="center"/>
          </w:tcPr>
          <w:p w14:paraId="3D7C8F5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8</w:t>
            </w:r>
          </w:p>
        </w:tc>
        <w:tc>
          <w:tcPr>
            <w:tcW w:w="776" w:type="dxa"/>
            <w:shd w:val="clear" w:color="auto" w:fill="auto"/>
            <w:vAlign w:val="center"/>
          </w:tcPr>
          <w:p w14:paraId="6E9323D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9</w:t>
            </w:r>
          </w:p>
        </w:tc>
        <w:tc>
          <w:tcPr>
            <w:tcW w:w="844" w:type="dxa"/>
            <w:gridSpan w:val="2"/>
            <w:shd w:val="clear" w:color="auto" w:fill="auto"/>
            <w:vAlign w:val="center"/>
          </w:tcPr>
          <w:p w14:paraId="1DD1D96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10</w:t>
            </w:r>
          </w:p>
        </w:tc>
        <w:tc>
          <w:tcPr>
            <w:tcW w:w="810" w:type="dxa"/>
            <w:shd w:val="clear" w:color="auto" w:fill="auto"/>
            <w:vAlign w:val="center"/>
          </w:tcPr>
          <w:p w14:paraId="168DFB3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11</w:t>
            </w:r>
          </w:p>
        </w:tc>
        <w:tc>
          <w:tcPr>
            <w:tcW w:w="810" w:type="dxa"/>
            <w:shd w:val="clear" w:color="auto" w:fill="auto"/>
            <w:vAlign w:val="center"/>
          </w:tcPr>
          <w:p w14:paraId="5FEA582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12</w:t>
            </w:r>
          </w:p>
        </w:tc>
        <w:tc>
          <w:tcPr>
            <w:tcW w:w="3150" w:type="dxa"/>
            <w:shd w:val="clear" w:color="auto" w:fill="auto"/>
            <w:vAlign w:val="center"/>
          </w:tcPr>
          <w:p w14:paraId="3C4573D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13</w:t>
            </w:r>
          </w:p>
        </w:tc>
        <w:tc>
          <w:tcPr>
            <w:tcW w:w="1710" w:type="dxa"/>
            <w:shd w:val="clear" w:color="auto" w:fill="auto"/>
            <w:vAlign w:val="center"/>
          </w:tcPr>
          <w:p w14:paraId="4F7AC3F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14</w:t>
            </w:r>
          </w:p>
        </w:tc>
        <w:tc>
          <w:tcPr>
            <w:tcW w:w="1800" w:type="dxa"/>
            <w:shd w:val="clear" w:color="auto" w:fill="auto"/>
            <w:vAlign w:val="center"/>
          </w:tcPr>
          <w:p w14:paraId="33BDD7E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15</w:t>
            </w:r>
          </w:p>
        </w:tc>
      </w:tr>
      <w:tr w:rsidR="00976022" w:rsidRPr="00976022" w14:paraId="7D365E0B" w14:textId="77777777" w:rsidTr="006728D6">
        <w:tc>
          <w:tcPr>
            <w:tcW w:w="468" w:type="dxa"/>
            <w:shd w:val="clear" w:color="auto" w:fill="auto"/>
            <w:vAlign w:val="center"/>
          </w:tcPr>
          <w:p w14:paraId="26A4546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tcPr>
          <w:p w14:paraId="0946E6D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7550" w:type="dxa"/>
            <w:gridSpan w:val="18"/>
            <w:shd w:val="clear" w:color="auto" w:fill="auto"/>
            <w:vAlign w:val="center"/>
          </w:tcPr>
          <w:p w14:paraId="0011628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p w14:paraId="35FE7C6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p w14:paraId="7EF7A30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BAZINUL HIDROGRAFIC </w:t>
            </w:r>
          </w:p>
        </w:tc>
      </w:tr>
      <w:tr w:rsidR="00976022" w:rsidRPr="00976022" w14:paraId="5AD1F0C4" w14:textId="77777777" w:rsidTr="006728D6">
        <w:tc>
          <w:tcPr>
            <w:tcW w:w="468" w:type="dxa"/>
            <w:vMerge w:val="restart"/>
            <w:shd w:val="clear" w:color="auto" w:fill="auto"/>
            <w:vAlign w:val="center"/>
          </w:tcPr>
          <w:p w14:paraId="29C2BAD1" w14:textId="77777777" w:rsidR="00976022" w:rsidRPr="00976022" w:rsidRDefault="00976022" w:rsidP="00976022">
            <w:pPr>
              <w:spacing w:after="0" w:line="240" w:lineRule="auto"/>
              <w:ind w:left="-90" w:hanging="90"/>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w:t>
            </w:r>
          </w:p>
        </w:tc>
        <w:tc>
          <w:tcPr>
            <w:tcW w:w="540" w:type="dxa"/>
            <w:vMerge w:val="restart"/>
            <w:shd w:val="clear" w:color="auto" w:fill="auto"/>
            <w:textDirection w:val="btLr"/>
          </w:tcPr>
          <w:p w14:paraId="2E85B047" w14:textId="77777777" w:rsidR="00976022" w:rsidRPr="00976022" w:rsidRDefault="00976022" w:rsidP="00976022">
            <w:pPr>
              <w:spacing w:after="0" w:line="240" w:lineRule="auto"/>
              <w:ind w:right="113"/>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119536</w:t>
            </w:r>
          </w:p>
        </w:tc>
        <w:tc>
          <w:tcPr>
            <w:tcW w:w="540" w:type="dxa"/>
            <w:vMerge w:val="restart"/>
            <w:shd w:val="clear" w:color="auto" w:fill="auto"/>
            <w:textDirection w:val="btLr"/>
            <w:vAlign w:val="center"/>
          </w:tcPr>
          <w:p w14:paraId="59C87127" w14:textId="3A1B1C0F" w:rsidR="00976022" w:rsidRPr="00976022" w:rsidRDefault="00EA1621" w:rsidP="00976022">
            <w:pPr>
              <w:spacing w:after="0" w:line="240" w:lineRule="auto"/>
              <w:ind w:left="113" w:right="113"/>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COMUNA Sânpetru de Câ</w:t>
            </w:r>
            <w:r w:rsidR="00976022" w:rsidRPr="00976022">
              <w:rPr>
                <w:rFonts w:ascii="Times New Roman" w:eastAsia="Times New Roman" w:hAnsi="Times New Roman"/>
                <w:noProof w:val="0"/>
                <w:sz w:val="20"/>
                <w:szCs w:val="20"/>
                <w:lang w:eastAsia="ro-RO"/>
              </w:rPr>
              <w:t>mpie</w:t>
            </w:r>
          </w:p>
        </w:tc>
        <w:tc>
          <w:tcPr>
            <w:tcW w:w="1170" w:type="dxa"/>
            <w:gridSpan w:val="2"/>
            <w:vMerge w:val="restart"/>
            <w:shd w:val="clear" w:color="auto" w:fill="auto"/>
            <w:vAlign w:val="center"/>
          </w:tcPr>
          <w:p w14:paraId="79A9CB71" w14:textId="1636C89B" w:rsidR="00976022" w:rsidRPr="00976022" w:rsidRDefault="00EA1621" w:rsidP="00976022">
            <w:pPr>
              <w:spacing w:after="0" w:line="240" w:lineRule="auto"/>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SAT Sânpetru de Câ</w:t>
            </w:r>
            <w:r w:rsidR="00976022" w:rsidRPr="00976022">
              <w:rPr>
                <w:rFonts w:ascii="Times New Roman" w:eastAsia="Times New Roman" w:hAnsi="Times New Roman"/>
                <w:noProof w:val="0"/>
                <w:sz w:val="20"/>
                <w:szCs w:val="20"/>
                <w:lang w:eastAsia="ro-RO"/>
              </w:rPr>
              <w:t>mpie</w:t>
            </w:r>
          </w:p>
        </w:tc>
        <w:tc>
          <w:tcPr>
            <w:tcW w:w="1530" w:type="dxa"/>
            <w:shd w:val="clear" w:color="auto" w:fill="auto"/>
            <w:vAlign w:val="center"/>
          </w:tcPr>
          <w:p w14:paraId="01EEABE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Șesu</w:t>
            </w:r>
          </w:p>
          <w:p w14:paraId="3C46A94B"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IV.1.78.3</w:t>
            </w:r>
          </w:p>
        </w:tc>
        <w:tc>
          <w:tcPr>
            <w:tcW w:w="1080" w:type="dxa"/>
            <w:vMerge w:val="restart"/>
            <w:shd w:val="clear" w:color="auto" w:fill="auto"/>
            <w:vAlign w:val="center"/>
          </w:tcPr>
          <w:p w14:paraId="7DD9884C" w14:textId="497B12E4" w:rsidR="00976022" w:rsidRPr="00976022" w:rsidRDefault="00EA1621" w:rsidP="00976022">
            <w:pPr>
              <w:spacing w:after="0" w:line="240" w:lineRule="auto"/>
              <w:jc w:val="center"/>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Primaria Sânpetru de Câ</w:t>
            </w:r>
            <w:r w:rsidR="00976022" w:rsidRPr="00976022">
              <w:rPr>
                <w:rFonts w:ascii="Times New Roman" w:eastAsia="Times New Roman" w:hAnsi="Times New Roman"/>
                <w:noProof w:val="0"/>
                <w:sz w:val="20"/>
                <w:szCs w:val="20"/>
                <w:lang w:eastAsia="ro-RO"/>
              </w:rPr>
              <w:t>mpie</w:t>
            </w:r>
          </w:p>
          <w:p w14:paraId="1D4ECB9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0265/ 422704</w:t>
            </w:r>
          </w:p>
          <w:p w14:paraId="72E51C9F" w14:textId="77777777" w:rsidR="00976022" w:rsidRPr="00976022" w:rsidRDefault="003963B5" w:rsidP="00976022">
            <w:pPr>
              <w:spacing w:after="0" w:line="240" w:lineRule="auto"/>
              <w:jc w:val="center"/>
              <w:rPr>
                <w:rFonts w:ascii="Times New Roman" w:eastAsia="Times New Roman" w:hAnsi="Times New Roman"/>
                <w:noProof w:val="0"/>
                <w:sz w:val="20"/>
                <w:szCs w:val="20"/>
                <w:lang w:eastAsia="ro-RO"/>
              </w:rPr>
            </w:pPr>
            <w:hyperlink r:id="rId11" w:history="1">
              <w:r w:rsidR="00976022" w:rsidRPr="00976022">
                <w:rPr>
                  <w:rFonts w:ascii="Times New Roman" w:eastAsia="Times New Roman" w:hAnsi="Times New Roman"/>
                  <w:noProof w:val="0"/>
                  <w:sz w:val="20"/>
                  <w:szCs w:val="20"/>
                  <w:u w:val="single"/>
                  <w:lang w:eastAsia="ro-RO"/>
                </w:rPr>
                <w:t>sinpetru@cjmures.ro</w:t>
              </w:r>
            </w:hyperlink>
          </w:p>
          <w:p w14:paraId="5A87E583" w14:textId="77777777" w:rsidR="00976022" w:rsidRPr="00976022" w:rsidRDefault="00976022" w:rsidP="00976022">
            <w:pPr>
              <w:spacing w:after="0" w:line="240" w:lineRule="auto"/>
              <w:ind w:right="-663"/>
              <w:rPr>
                <w:rFonts w:ascii="Times New Roman" w:eastAsia="Times New Roman" w:hAnsi="Times New Roman"/>
                <w:noProof w:val="0"/>
                <w:sz w:val="18"/>
                <w:szCs w:val="18"/>
                <w:lang w:eastAsia="ro-RO"/>
              </w:rPr>
            </w:pPr>
            <w:r w:rsidRPr="00976022">
              <w:rPr>
                <w:rFonts w:ascii="Times New Roman" w:eastAsia="Times New Roman" w:hAnsi="Times New Roman"/>
                <w:noProof w:val="0"/>
                <w:sz w:val="18"/>
                <w:szCs w:val="18"/>
                <w:lang w:eastAsia="ro-RO"/>
              </w:rPr>
              <w:t>Școala</w:t>
            </w:r>
          </w:p>
          <w:p w14:paraId="2A7CC635" w14:textId="77777777" w:rsidR="00976022" w:rsidRPr="00976022" w:rsidRDefault="00976022" w:rsidP="00976022">
            <w:pPr>
              <w:spacing w:after="0" w:line="240" w:lineRule="auto"/>
              <w:ind w:right="-663"/>
              <w:rPr>
                <w:rFonts w:ascii="Times New Roman" w:eastAsia="Times New Roman" w:hAnsi="Times New Roman"/>
                <w:noProof w:val="0"/>
                <w:sz w:val="18"/>
                <w:szCs w:val="18"/>
                <w:lang w:eastAsia="ro-RO"/>
              </w:rPr>
            </w:pPr>
            <w:r w:rsidRPr="00976022">
              <w:rPr>
                <w:rFonts w:ascii="Times New Roman" w:eastAsia="Times New Roman" w:hAnsi="Times New Roman"/>
                <w:noProof w:val="0"/>
                <w:sz w:val="18"/>
                <w:szCs w:val="18"/>
                <w:lang w:eastAsia="ro-RO"/>
              </w:rPr>
              <w:t xml:space="preserve"> gimnaziala</w:t>
            </w:r>
          </w:p>
          <w:p w14:paraId="0FCC9D26" w14:textId="77777777" w:rsidR="00976022" w:rsidRPr="00976022" w:rsidRDefault="00976022" w:rsidP="00976022">
            <w:pPr>
              <w:spacing w:after="0" w:line="240" w:lineRule="auto"/>
              <w:ind w:right="-663"/>
              <w:rPr>
                <w:rFonts w:ascii="Times New Roman" w:eastAsia="Times New Roman" w:hAnsi="Times New Roman"/>
                <w:noProof w:val="0"/>
                <w:sz w:val="18"/>
                <w:szCs w:val="18"/>
                <w:lang w:eastAsia="ro-RO"/>
              </w:rPr>
            </w:pPr>
            <w:r w:rsidRPr="00976022">
              <w:rPr>
                <w:rFonts w:ascii="Times New Roman" w:eastAsia="Times New Roman" w:hAnsi="Times New Roman"/>
                <w:noProof w:val="0"/>
                <w:sz w:val="18"/>
                <w:szCs w:val="18"/>
                <w:lang w:eastAsia="ro-RO"/>
              </w:rPr>
              <w:t>,,Sf. Petru ,,</w:t>
            </w:r>
          </w:p>
          <w:p w14:paraId="37B56FA1" w14:textId="77777777" w:rsidR="00976022" w:rsidRPr="00976022" w:rsidRDefault="00976022" w:rsidP="00976022">
            <w:pPr>
              <w:spacing w:after="0" w:line="240" w:lineRule="auto"/>
              <w:ind w:right="-663"/>
              <w:rPr>
                <w:rFonts w:ascii="Times New Roman" w:eastAsia="Times New Roman" w:hAnsi="Times New Roman"/>
                <w:noProof w:val="0"/>
                <w:sz w:val="18"/>
                <w:szCs w:val="18"/>
                <w:lang w:eastAsia="ro-RO"/>
              </w:rPr>
            </w:pPr>
            <w:r w:rsidRPr="00976022">
              <w:rPr>
                <w:rFonts w:ascii="Times New Roman" w:eastAsia="Times New Roman" w:hAnsi="Times New Roman"/>
                <w:noProof w:val="0"/>
                <w:sz w:val="18"/>
                <w:szCs w:val="18"/>
                <w:lang w:eastAsia="ro-RO"/>
              </w:rPr>
              <w:t>com.</w:t>
            </w:r>
          </w:p>
          <w:p w14:paraId="46884F80" w14:textId="00926AE1" w:rsidR="00976022" w:rsidRPr="00976022" w:rsidRDefault="00EA1621" w:rsidP="00976022">
            <w:pPr>
              <w:spacing w:after="0" w:line="240" w:lineRule="auto"/>
              <w:ind w:right="-663"/>
              <w:rPr>
                <w:rFonts w:ascii="Times New Roman" w:eastAsia="Times New Roman" w:hAnsi="Times New Roman"/>
                <w:noProof w:val="0"/>
                <w:sz w:val="18"/>
                <w:szCs w:val="18"/>
                <w:lang w:eastAsia="ro-RO"/>
              </w:rPr>
            </w:pPr>
            <w:r>
              <w:rPr>
                <w:rFonts w:ascii="Times New Roman" w:eastAsia="Times New Roman" w:hAnsi="Times New Roman"/>
                <w:noProof w:val="0"/>
                <w:sz w:val="18"/>
                <w:szCs w:val="18"/>
                <w:lang w:eastAsia="ro-RO"/>
              </w:rPr>
              <w:t xml:space="preserve"> Sâ</w:t>
            </w:r>
            <w:r w:rsidR="00976022" w:rsidRPr="00976022">
              <w:rPr>
                <w:rFonts w:ascii="Times New Roman" w:eastAsia="Times New Roman" w:hAnsi="Times New Roman"/>
                <w:noProof w:val="0"/>
                <w:sz w:val="18"/>
                <w:szCs w:val="18"/>
                <w:lang w:eastAsia="ro-RO"/>
              </w:rPr>
              <w:t xml:space="preserve">npetru </w:t>
            </w:r>
          </w:p>
          <w:p w14:paraId="765EBD6F" w14:textId="4D54942D" w:rsidR="00976022" w:rsidRPr="00976022" w:rsidRDefault="00EA1621" w:rsidP="00976022">
            <w:pPr>
              <w:spacing w:after="0" w:line="240" w:lineRule="auto"/>
              <w:jc w:val="center"/>
              <w:rPr>
                <w:rFonts w:ascii="Times New Roman" w:eastAsia="Times New Roman" w:hAnsi="Times New Roman"/>
                <w:noProof w:val="0"/>
                <w:sz w:val="18"/>
                <w:szCs w:val="18"/>
                <w:lang w:eastAsia="ro-RO"/>
              </w:rPr>
            </w:pPr>
            <w:r>
              <w:rPr>
                <w:rFonts w:ascii="Times New Roman" w:eastAsia="Times New Roman" w:hAnsi="Times New Roman"/>
                <w:noProof w:val="0"/>
                <w:sz w:val="18"/>
                <w:szCs w:val="18"/>
                <w:lang w:eastAsia="ro-RO"/>
              </w:rPr>
              <w:t>de Câ</w:t>
            </w:r>
            <w:r w:rsidR="00976022" w:rsidRPr="00976022">
              <w:rPr>
                <w:rFonts w:ascii="Times New Roman" w:eastAsia="Times New Roman" w:hAnsi="Times New Roman"/>
                <w:noProof w:val="0"/>
                <w:sz w:val="18"/>
                <w:szCs w:val="18"/>
                <w:lang w:eastAsia="ro-RO"/>
              </w:rPr>
              <w:t>mpie</w:t>
            </w:r>
          </w:p>
          <w:p w14:paraId="2B9646A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0265/ 422712</w:t>
            </w:r>
          </w:p>
          <w:p w14:paraId="3F217445" w14:textId="77777777" w:rsidR="00976022" w:rsidRPr="00976022" w:rsidRDefault="00976022" w:rsidP="00976022">
            <w:pPr>
              <w:spacing w:after="0" w:line="240" w:lineRule="auto"/>
              <w:ind w:right="-663"/>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Postul de</w:t>
            </w:r>
          </w:p>
          <w:p w14:paraId="017661B9" w14:textId="77777777" w:rsidR="00976022" w:rsidRPr="00976022" w:rsidRDefault="00976022" w:rsidP="00976022">
            <w:pPr>
              <w:spacing w:after="0" w:line="240" w:lineRule="auto"/>
              <w:ind w:right="-663"/>
              <w:rPr>
                <w:rFonts w:ascii="Times New Roman" w:eastAsia="Times New Roman" w:hAnsi="Times New Roman"/>
                <w:noProof w:val="0"/>
                <w:sz w:val="18"/>
                <w:szCs w:val="18"/>
                <w:lang w:eastAsia="ro-RO"/>
              </w:rPr>
            </w:pPr>
            <w:r w:rsidRPr="00976022">
              <w:rPr>
                <w:rFonts w:ascii="Times New Roman" w:eastAsia="Times New Roman" w:hAnsi="Times New Roman"/>
                <w:noProof w:val="0"/>
                <w:sz w:val="20"/>
                <w:szCs w:val="20"/>
                <w:lang w:eastAsia="ro-RO"/>
              </w:rPr>
              <w:t xml:space="preserve"> Politie </w:t>
            </w:r>
            <w:r w:rsidRPr="00976022">
              <w:rPr>
                <w:rFonts w:ascii="Times New Roman" w:eastAsia="Times New Roman" w:hAnsi="Times New Roman"/>
                <w:noProof w:val="0"/>
                <w:sz w:val="18"/>
                <w:szCs w:val="18"/>
                <w:lang w:eastAsia="ro-RO"/>
              </w:rPr>
              <w:t xml:space="preserve"> </w:t>
            </w:r>
          </w:p>
          <w:p w14:paraId="358FA3D7" w14:textId="6DD3F11A" w:rsidR="00976022" w:rsidRPr="00976022" w:rsidRDefault="00EA1621" w:rsidP="00976022">
            <w:pPr>
              <w:spacing w:after="0" w:line="240" w:lineRule="auto"/>
              <w:ind w:right="-663"/>
              <w:rPr>
                <w:rFonts w:ascii="Times New Roman" w:eastAsia="Times New Roman" w:hAnsi="Times New Roman"/>
                <w:noProof w:val="0"/>
                <w:sz w:val="18"/>
                <w:szCs w:val="18"/>
                <w:lang w:eastAsia="ro-RO"/>
              </w:rPr>
            </w:pPr>
            <w:r>
              <w:rPr>
                <w:rFonts w:ascii="Times New Roman" w:eastAsia="Times New Roman" w:hAnsi="Times New Roman"/>
                <w:noProof w:val="0"/>
                <w:sz w:val="18"/>
                <w:szCs w:val="18"/>
                <w:lang w:eastAsia="ro-RO"/>
              </w:rPr>
              <w:t>Sâ</w:t>
            </w:r>
            <w:r w:rsidR="00976022" w:rsidRPr="00976022">
              <w:rPr>
                <w:rFonts w:ascii="Times New Roman" w:eastAsia="Times New Roman" w:hAnsi="Times New Roman"/>
                <w:noProof w:val="0"/>
                <w:sz w:val="18"/>
                <w:szCs w:val="18"/>
                <w:lang w:eastAsia="ro-RO"/>
              </w:rPr>
              <w:t xml:space="preserve">npetru </w:t>
            </w:r>
          </w:p>
          <w:p w14:paraId="628D3A55" w14:textId="14EAD0A7" w:rsidR="00976022" w:rsidRPr="00976022" w:rsidRDefault="00EA1621" w:rsidP="00976022">
            <w:pPr>
              <w:spacing w:after="0" w:line="240" w:lineRule="auto"/>
              <w:jc w:val="center"/>
              <w:rPr>
                <w:rFonts w:ascii="Times New Roman" w:eastAsia="Times New Roman" w:hAnsi="Times New Roman"/>
                <w:noProof w:val="0"/>
                <w:sz w:val="18"/>
                <w:szCs w:val="18"/>
                <w:lang w:eastAsia="ro-RO"/>
              </w:rPr>
            </w:pPr>
            <w:r>
              <w:rPr>
                <w:rFonts w:ascii="Times New Roman" w:eastAsia="Times New Roman" w:hAnsi="Times New Roman"/>
                <w:noProof w:val="0"/>
                <w:sz w:val="18"/>
                <w:szCs w:val="18"/>
                <w:lang w:eastAsia="ro-RO"/>
              </w:rPr>
              <w:t>de Câ</w:t>
            </w:r>
            <w:r w:rsidR="00976022" w:rsidRPr="00976022">
              <w:rPr>
                <w:rFonts w:ascii="Times New Roman" w:eastAsia="Times New Roman" w:hAnsi="Times New Roman"/>
                <w:noProof w:val="0"/>
                <w:sz w:val="18"/>
                <w:szCs w:val="18"/>
                <w:lang w:eastAsia="ro-RO"/>
              </w:rPr>
              <w:t>mpie</w:t>
            </w:r>
          </w:p>
          <w:p w14:paraId="5F03C24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0265/ 422711</w:t>
            </w:r>
          </w:p>
          <w:p w14:paraId="2E40A06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056EA1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215E1C5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271F5B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8ED74D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8A7DE0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4AFE8E4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22A5602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D65DB7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7A1E37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689F0CC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Pe o lungime de 1,95Km , 70 Ha teren agricol</w:t>
            </w:r>
          </w:p>
        </w:tc>
        <w:tc>
          <w:tcPr>
            <w:tcW w:w="1710" w:type="dxa"/>
            <w:shd w:val="clear" w:color="auto" w:fill="auto"/>
            <w:vAlign w:val="center"/>
          </w:tcPr>
          <w:p w14:paraId="38BA77B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800" w:type="dxa"/>
            <w:shd w:val="clear" w:color="auto" w:fill="auto"/>
            <w:vAlign w:val="center"/>
          </w:tcPr>
          <w:p w14:paraId="648EF17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50B3C8B6" w14:textId="77777777" w:rsidTr="006728D6">
        <w:tc>
          <w:tcPr>
            <w:tcW w:w="468" w:type="dxa"/>
            <w:vMerge/>
            <w:shd w:val="clear" w:color="auto" w:fill="auto"/>
            <w:vAlign w:val="center"/>
          </w:tcPr>
          <w:p w14:paraId="430E722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1C3F4CE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43759C2C"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11F5198E"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530" w:type="dxa"/>
            <w:shd w:val="clear" w:color="auto" w:fill="auto"/>
            <w:vAlign w:val="center"/>
          </w:tcPr>
          <w:p w14:paraId="02E220B3" w14:textId="6C46C11D" w:rsidR="00976022" w:rsidRPr="00976022" w:rsidRDefault="00EA1621" w:rsidP="00976022">
            <w:pPr>
              <w:spacing w:after="0" w:line="240" w:lineRule="auto"/>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Valea Sâ</w:t>
            </w:r>
            <w:r w:rsidR="00976022" w:rsidRPr="00976022">
              <w:rPr>
                <w:rFonts w:ascii="Times New Roman" w:eastAsia="Times New Roman" w:hAnsi="Times New Roman"/>
                <w:noProof w:val="0"/>
                <w:sz w:val="20"/>
                <w:szCs w:val="20"/>
                <w:lang w:eastAsia="ro-RO"/>
              </w:rPr>
              <w:t>npetru</w:t>
            </w:r>
          </w:p>
          <w:p w14:paraId="380D2AC6"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6C2ECD2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A81AFE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3C47180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E72755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80CD43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F36FA2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7B26B93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179DB06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786404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45BE4B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tcPr>
          <w:p w14:paraId="246217EC" w14:textId="77777777" w:rsidR="00976022" w:rsidRPr="00976022" w:rsidRDefault="00976022" w:rsidP="00976022">
            <w:pPr>
              <w:spacing w:after="0" w:line="240" w:lineRule="auto"/>
              <w:rPr>
                <w:rFonts w:ascii="Times New Roman" w:eastAsia="Times New Roman" w:hAnsi="Times New Roman"/>
                <w:noProof w:val="0"/>
                <w:sz w:val="24"/>
                <w:szCs w:val="24"/>
                <w:lang w:eastAsia="ro-RO"/>
              </w:rPr>
            </w:pPr>
          </w:p>
        </w:tc>
        <w:tc>
          <w:tcPr>
            <w:tcW w:w="1710" w:type="dxa"/>
            <w:shd w:val="clear" w:color="auto" w:fill="auto"/>
            <w:vAlign w:val="center"/>
          </w:tcPr>
          <w:p w14:paraId="623C919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48AA84C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0AE1A682" w14:textId="77777777" w:rsidTr="006728D6">
        <w:tc>
          <w:tcPr>
            <w:tcW w:w="468" w:type="dxa"/>
            <w:vMerge/>
            <w:shd w:val="clear" w:color="auto" w:fill="auto"/>
            <w:vAlign w:val="center"/>
          </w:tcPr>
          <w:p w14:paraId="1C27DDD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40762DE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10CC3550"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05260699"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530" w:type="dxa"/>
            <w:shd w:val="clear" w:color="auto" w:fill="auto"/>
            <w:vAlign w:val="center"/>
          </w:tcPr>
          <w:p w14:paraId="1ED7C877"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Valea Ceosuri</w:t>
            </w:r>
          </w:p>
          <w:p w14:paraId="57324F8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4020CC4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5496D0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2CE95A7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F40AA2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ECB631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BA6596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7C0A6A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14C60D2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CF3DC7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25CF99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tcPr>
          <w:p w14:paraId="43E049E9" w14:textId="77777777" w:rsidR="00976022" w:rsidRPr="00976022" w:rsidRDefault="00976022" w:rsidP="00976022">
            <w:pPr>
              <w:spacing w:after="0" w:line="240" w:lineRule="auto"/>
              <w:rPr>
                <w:rFonts w:ascii="Times New Roman" w:eastAsia="Times New Roman" w:hAnsi="Times New Roman"/>
                <w:noProof w:val="0"/>
                <w:sz w:val="24"/>
                <w:szCs w:val="24"/>
                <w:lang w:eastAsia="ro-RO"/>
              </w:rPr>
            </w:pPr>
          </w:p>
        </w:tc>
        <w:tc>
          <w:tcPr>
            <w:tcW w:w="1710" w:type="dxa"/>
            <w:shd w:val="clear" w:color="auto" w:fill="auto"/>
            <w:vAlign w:val="center"/>
          </w:tcPr>
          <w:p w14:paraId="0E8035A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679644F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4805F76" w14:textId="77777777" w:rsidTr="006728D6">
        <w:tc>
          <w:tcPr>
            <w:tcW w:w="468" w:type="dxa"/>
            <w:vMerge/>
            <w:shd w:val="clear" w:color="auto" w:fill="auto"/>
            <w:vAlign w:val="center"/>
          </w:tcPr>
          <w:p w14:paraId="0DBD81B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3A266E6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6F6610E0"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39A248B4"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530" w:type="dxa"/>
            <w:shd w:val="clear" w:color="auto" w:fill="auto"/>
            <w:vAlign w:val="center"/>
          </w:tcPr>
          <w:p w14:paraId="21CBE77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Budălău</w:t>
            </w:r>
          </w:p>
          <w:p w14:paraId="267AFA4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56DF2A1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A5D863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00F30D7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757DF5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11F583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A88B60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29BCCE0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4B38394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6F96F9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A3AF32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tcPr>
          <w:p w14:paraId="728F36AC" w14:textId="77777777" w:rsidR="00976022" w:rsidRPr="00976022" w:rsidRDefault="00976022" w:rsidP="00976022">
            <w:pPr>
              <w:spacing w:after="0" w:line="240" w:lineRule="auto"/>
              <w:rPr>
                <w:rFonts w:ascii="Times New Roman" w:eastAsia="Times New Roman" w:hAnsi="Times New Roman"/>
                <w:noProof w:val="0"/>
                <w:sz w:val="24"/>
                <w:szCs w:val="24"/>
                <w:lang w:eastAsia="ro-RO"/>
              </w:rPr>
            </w:pPr>
          </w:p>
        </w:tc>
        <w:tc>
          <w:tcPr>
            <w:tcW w:w="1710" w:type="dxa"/>
            <w:shd w:val="clear" w:color="auto" w:fill="auto"/>
            <w:vAlign w:val="center"/>
          </w:tcPr>
          <w:p w14:paraId="7B3148F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2CC8F58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3947EB7" w14:textId="77777777" w:rsidTr="006728D6">
        <w:tc>
          <w:tcPr>
            <w:tcW w:w="468" w:type="dxa"/>
            <w:vMerge/>
            <w:shd w:val="clear" w:color="auto" w:fill="auto"/>
            <w:vAlign w:val="center"/>
          </w:tcPr>
          <w:p w14:paraId="3BDB11C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5E45C5F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35C7E022"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4FEE3E8F"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530" w:type="dxa"/>
            <w:shd w:val="clear" w:color="auto" w:fill="auto"/>
            <w:vAlign w:val="center"/>
          </w:tcPr>
          <w:p w14:paraId="01E2D55C"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La Onița </w:t>
            </w:r>
          </w:p>
          <w:p w14:paraId="761FE2F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4054096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2FACC1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1A74E70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1D09CE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B1F8F0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4BEBBD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3439C93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27E99BE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80E9AA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34EBE5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tcPr>
          <w:p w14:paraId="2EE83398" w14:textId="77777777" w:rsidR="00976022" w:rsidRPr="00976022" w:rsidRDefault="00976022" w:rsidP="00976022">
            <w:pPr>
              <w:spacing w:after="0" w:line="240" w:lineRule="auto"/>
              <w:rPr>
                <w:rFonts w:ascii="Times New Roman" w:eastAsia="Times New Roman" w:hAnsi="Times New Roman"/>
                <w:noProof w:val="0"/>
                <w:sz w:val="24"/>
                <w:szCs w:val="24"/>
                <w:lang w:eastAsia="ro-RO"/>
              </w:rPr>
            </w:pPr>
          </w:p>
        </w:tc>
        <w:tc>
          <w:tcPr>
            <w:tcW w:w="1710" w:type="dxa"/>
            <w:shd w:val="clear" w:color="auto" w:fill="auto"/>
            <w:vAlign w:val="center"/>
          </w:tcPr>
          <w:p w14:paraId="1D1025F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0F8D1CB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76156377" w14:textId="77777777" w:rsidTr="006728D6">
        <w:tc>
          <w:tcPr>
            <w:tcW w:w="468" w:type="dxa"/>
            <w:vMerge/>
            <w:shd w:val="clear" w:color="auto" w:fill="auto"/>
            <w:vAlign w:val="center"/>
          </w:tcPr>
          <w:p w14:paraId="62CDF63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126B7D9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40BEBD83"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70791D62"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530" w:type="dxa"/>
            <w:shd w:val="clear" w:color="auto" w:fill="auto"/>
            <w:vAlign w:val="center"/>
          </w:tcPr>
          <w:p w14:paraId="71692DC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La </w:t>
            </w:r>
          </w:p>
          <w:p w14:paraId="6B0E7B84"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Strâmbu</w:t>
            </w:r>
          </w:p>
        </w:tc>
        <w:tc>
          <w:tcPr>
            <w:tcW w:w="1080" w:type="dxa"/>
            <w:vMerge/>
            <w:shd w:val="clear" w:color="auto" w:fill="auto"/>
            <w:vAlign w:val="center"/>
          </w:tcPr>
          <w:p w14:paraId="25A56EC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69719C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7DC42F6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A5B228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549C54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A2316C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6F2CC6A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23CDB4A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5986FA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400B66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tcPr>
          <w:p w14:paraId="0A6291F8" w14:textId="77777777" w:rsidR="00976022" w:rsidRPr="00976022" w:rsidRDefault="00976022" w:rsidP="00976022">
            <w:pPr>
              <w:spacing w:after="0" w:line="240" w:lineRule="auto"/>
              <w:rPr>
                <w:rFonts w:ascii="Times New Roman" w:eastAsia="Times New Roman" w:hAnsi="Times New Roman"/>
                <w:noProof w:val="0"/>
                <w:sz w:val="24"/>
                <w:szCs w:val="24"/>
                <w:lang w:eastAsia="ro-RO"/>
              </w:rPr>
            </w:pPr>
          </w:p>
        </w:tc>
        <w:tc>
          <w:tcPr>
            <w:tcW w:w="1710" w:type="dxa"/>
            <w:shd w:val="clear" w:color="auto" w:fill="auto"/>
            <w:vAlign w:val="center"/>
          </w:tcPr>
          <w:p w14:paraId="028696F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00591F6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C16CA28" w14:textId="77777777" w:rsidTr="006728D6">
        <w:tc>
          <w:tcPr>
            <w:tcW w:w="468" w:type="dxa"/>
            <w:vMerge/>
            <w:shd w:val="clear" w:color="auto" w:fill="auto"/>
            <w:vAlign w:val="center"/>
          </w:tcPr>
          <w:p w14:paraId="2D95C8E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66493F8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2316F051"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420E17D6"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530" w:type="dxa"/>
            <w:shd w:val="clear" w:color="auto" w:fill="auto"/>
            <w:vAlign w:val="center"/>
          </w:tcPr>
          <w:p w14:paraId="31B5405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Țibrea </w:t>
            </w:r>
          </w:p>
          <w:p w14:paraId="1172FE8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039BA3F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4ED03A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13B30DB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72207B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F8EAFF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001E20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3485EE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1A6DF7F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7CED17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445A88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tcPr>
          <w:p w14:paraId="1F601486" w14:textId="77777777" w:rsidR="00976022" w:rsidRPr="00976022" w:rsidRDefault="00976022" w:rsidP="00976022">
            <w:pPr>
              <w:spacing w:after="0" w:line="240" w:lineRule="auto"/>
              <w:rPr>
                <w:rFonts w:ascii="Times New Roman" w:eastAsia="Times New Roman" w:hAnsi="Times New Roman"/>
                <w:noProof w:val="0"/>
                <w:sz w:val="24"/>
                <w:szCs w:val="24"/>
                <w:lang w:eastAsia="ro-RO"/>
              </w:rPr>
            </w:pPr>
          </w:p>
        </w:tc>
        <w:tc>
          <w:tcPr>
            <w:tcW w:w="1710" w:type="dxa"/>
            <w:shd w:val="clear" w:color="auto" w:fill="auto"/>
            <w:vAlign w:val="center"/>
          </w:tcPr>
          <w:p w14:paraId="4400105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518024F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9B6C91A" w14:textId="77777777" w:rsidTr="006728D6">
        <w:tc>
          <w:tcPr>
            <w:tcW w:w="468" w:type="dxa"/>
            <w:vMerge/>
            <w:shd w:val="clear" w:color="auto" w:fill="auto"/>
            <w:vAlign w:val="center"/>
          </w:tcPr>
          <w:p w14:paraId="515643B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7571700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1BE338CD"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7706C0F3"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530" w:type="dxa"/>
            <w:shd w:val="clear" w:color="auto" w:fill="auto"/>
            <w:vAlign w:val="center"/>
          </w:tcPr>
          <w:p w14:paraId="5925181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La Hulă</w:t>
            </w:r>
          </w:p>
          <w:p w14:paraId="7F1B423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53C71EF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8FC3A4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1F53BCD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A81175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75685EA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0034F6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A09370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2E91960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235A67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F40233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tcPr>
          <w:p w14:paraId="5A938B62" w14:textId="77777777" w:rsidR="00976022" w:rsidRPr="00976022" w:rsidRDefault="00976022" w:rsidP="00976022">
            <w:pPr>
              <w:spacing w:after="0" w:line="240" w:lineRule="auto"/>
              <w:rPr>
                <w:rFonts w:ascii="Times New Roman" w:eastAsia="Times New Roman" w:hAnsi="Times New Roman"/>
                <w:noProof w:val="0"/>
                <w:sz w:val="24"/>
                <w:szCs w:val="24"/>
                <w:lang w:eastAsia="ro-RO"/>
              </w:rPr>
            </w:pPr>
          </w:p>
        </w:tc>
        <w:tc>
          <w:tcPr>
            <w:tcW w:w="1710" w:type="dxa"/>
            <w:shd w:val="clear" w:color="auto" w:fill="auto"/>
            <w:vAlign w:val="center"/>
          </w:tcPr>
          <w:p w14:paraId="6957146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4CB7940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7E10905B" w14:textId="77777777" w:rsidTr="006728D6">
        <w:tc>
          <w:tcPr>
            <w:tcW w:w="468" w:type="dxa"/>
            <w:vMerge/>
            <w:shd w:val="clear" w:color="auto" w:fill="auto"/>
            <w:vAlign w:val="center"/>
          </w:tcPr>
          <w:p w14:paraId="344DCE4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27EE44F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7AD992A5"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07DBC3FF"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530" w:type="dxa"/>
            <w:shd w:val="clear" w:color="auto" w:fill="auto"/>
            <w:vAlign w:val="center"/>
          </w:tcPr>
          <w:p w14:paraId="14FAD17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la Bungărdeanu</w:t>
            </w:r>
          </w:p>
        </w:tc>
        <w:tc>
          <w:tcPr>
            <w:tcW w:w="1080" w:type="dxa"/>
            <w:vMerge/>
            <w:shd w:val="clear" w:color="auto" w:fill="auto"/>
            <w:vAlign w:val="center"/>
          </w:tcPr>
          <w:p w14:paraId="7541EB0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CE1C1C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7BD4F57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3D8E8C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23664C4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689AFB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0B26CA7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6A32CA1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97ED1E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147820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tcPr>
          <w:p w14:paraId="3F552595" w14:textId="77777777" w:rsidR="00976022" w:rsidRPr="00976022" w:rsidRDefault="00976022" w:rsidP="00976022">
            <w:pPr>
              <w:spacing w:after="0" w:line="240" w:lineRule="auto"/>
              <w:rPr>
                <w:rFonts w:ascii="Times New Roman" w:eastAsia="Times New Roman" w:hAnsi="Times New Roman"/>
                <w:noProof w:val="0"/>
                <w:sz w:val="24"/>
                <w:szCs w:val="24"/>
                <w:lang w:eastAsia="ro-RO"/>
              </w:rPr>
            </w:pPr>
          </w:p>
        </w:tc>
        <w:tc>
          <w:tcPr>
            <w:tcW w:w="1710" w:type="dxa"/>
            <w:shd w:val="clear" w:color="auto" w:fill="auto"/>
            <w:vAlign w:val="center"/>
          </w:tcPr>
          <w:p w14:paraId="408F9E7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60BE42A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19361BCB" w14:textId="77777777" w:rsidTr="006728D6">
        <w:tc>
          <w:tcPr>
            <w:tcW w:w="468" w:type="dxa"/>
            <w:vMerge/>
            <w:shd w:val="clear" w:color="auto" w:fill="auto"/>
            <w:vAlign w:val="center"/>
          </w:tcPr>
          <w:p w14:paraId="5C7EE50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0B24FBA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24D74C20"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72903745"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530" w:type="dxa"/>
            <w:shd w:val="clear" w:color="auto" w:fill="auto"/>
            <w:vAlign w:val="center"/>
          </w:tcPr>
          <w:p w14:paraId="21A5557E"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p w14:paraId="5ECD8D5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Capul </w:t>
            </w:r>
          </w:p>
          <w:p w14:paraId="0EB39F1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Satului</w:t>
            </w:r>
          </w:p>
        </w:tc>
        <w:tc>
          <w:tcPr>
            <w:tcW w:w="1080" w:type="dxa"/>
            <w:vMerge/>
            <w:shd w:val="clear" w:color="auto" w:fill="auto"/>
            <w:vAlign w:val="center"/>
          </w:tcPr>
          <w:p w14:paraId="1BEB0B7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323094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1228B69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EF1ED7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22EC41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724ACF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150C9C6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1FD9145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5EEA0F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EA2805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tcPr>
          <w:p w14:paraId="0B219A0A" w14:textId="77777777" w:rsidR="00976022" w:rsidRPr="00976022" w:rsidRDefault="00976022" w:rsidP="00976022">
            <w:pPr>
              <w:spacing w:after="0" w:line="240" w:lineRule="auto"/>
              <w:rPr>
                <w:rFonts w:ascii="Times New Roman" w:eastAsia="Times New Roman" w:hAnsi="Times New Roman"/>
                <w:noProof w:val="0"/>
                <w:sz w:val="24"/>
                <w:szCs w:val="24"/>
                <w:lang w:eastAsia="ro-RO"/>
              </w:rPr>
            </w:pPr>
          </w:p>
        </w:tc>
        <w:tc>
          <w:tcPr>
            <w:tcW w:w="1710" w:type="dxa"/>
            <w:shd w:val="clear" w:color="auto" w:fill="auto"/>
            <w:vAlign w:val="center"/>
          </w:tcPr>
          <w:p w14:paraId="231F39B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7FF5F14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612B1084" w14:textId="77777777" w:rsidTr="006728D6">
        <w:trPr>
          <w:trHeight w:val="708"/>
        </w:trPr>
        <w:tc>
          <w:tcPr>
            <w:tcW w:w="468" w:type="dxa"/>
            <w:vMerge w:val="restart"/>
            <w:shd w:val="clear" w:color="auto" w:fill="auto"/>
            <w:vAlign w:val="center"/>
          </w:tcPr>
          <w:p w14:paraId="4BD4FCE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2</w:t>
            </w:r>
          </w:p>
          <w:p w14:paraId="44F7390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p w14:paraId="5B53BF3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val="restart"/>
            <w:shd w:val="clear" w:color="auto" w:fill="auto"/>
            <w:textDirection w:val="btLr"/>
          </w:tcPr>
          <w:p w14:paraId="36DAD275" w14:textId="77777777" w:rsidR="00976022" w:rsidRPr="00976022" w:rsidRDefault="00976022" w:rsidP="00976022">
            <w:pPr>
              <w:spacing w:after="0" w:line="240" w:lineRule="auto"/>
              <w:ind w:left="113" w:right="113"/>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119563</w:t>
            </w:r>
          </w:p>
        </w:tc>
        <w:tc>
          <w:tcPr>
            <w:tcW w:w="540" w:type="dxa"/>
            <w:vMerge w:val="restart"/>
            <w:shd w:val="clear" w:color="auto" w:fill="auto"/>
            <w:vAlign w:val="center"/>
          </w:tcPr>
          <w:p w14:paraId="03C89E8F"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val="restart"/>
            <w:shd w:val="clear" w:color="auto" w:fill="auto"/>
            <w:vAlign w:val="center"/>
          </w:tcPr>
          <w:p w14:paraId="4277957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Sat Satu Nou</w:t>
            </w:r>
          </w:p>
        </w:tc>
        <w:tc>
          <w:tcPr>
            <w:tcW w:w="1530" w:type="dxa"/>
            <w:shd w:val="clear" w:color="auto" w:fill="auto"/>
            <w:vAlign w:val="center"/>
          </w:tcPr>
          <w:p w14:paraId="00ACBA17"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Șesu</w:t>
            </w:r>
          </w:p>
          <w:p w14:paraId="7D6BB40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IV.1.78.3</w:t>
            </w:r>
          </w:p>
        </w:tc>
        <w:tc>
          <w:tcPr>
            <w:tcW w:w="1080" w:type="dxa"/>
            <w:vMerge w:val="restart"/>
            <w:shd w:val="clear" w:color="auto" w:fill="auto"/>
            <w:vAlign w:val="center"/>
          </w:tcPr>
          <w:p w14:paraId="27E59EA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p w14:paraId="2F04174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p w14:paraId="4AFECC6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p w14:paraId="2BF34BD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FB0CC6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2C9E2A5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ACC0C4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100A9A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178868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67CD478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493EBEA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724924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10CEC4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07D095D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DN 16E ,pe o lungime de 1,5 Km  , 2 poduri , 20 Ha teren agricol </w:t>
            </w:r>
          </w:p>
        </w:tc>
        <w:tc>
          <w:tcPr>
            <w:tcW w:w="1710" w:type="dxa"/>
            <w:shd w:val="clear" w:color="auto" w:fill="auto"/>
            <w:vAlign w:val="center"/>
          </w:tcPr>
          <w:p w14:paraId="6811283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7541321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2B791E9B" w14:textId="77777777" w:rsidTr="006728D6">
        <w:trPr>
          <w:trHeight w:val="519"/>
        </w:trPr>
        <w:tc>
          <w:tcPr>
            <w:tcW w:w="468" w:type="dxa"/>
            <w:vMerge/>
            <w:shd w:val="clear" w:color="auto" w:fill="auto"/>
            <w:vAlign w:val="center"/>
          </w:tcPr>
          <w:p w14:paraId="4C257D7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554BB63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549B4B34"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64A0EC3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0C921FF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Valea Larga</w:t>
            </w:r>
          </w:p>
        </w:tc>
        <w:tc>
          <w:tcPr>
            <w:tcW w:w="1080" w:type="dxa"/>
            <w:vMerge/>
            <w:shd w:val="clear" w:color="auto" w:fill="auto"/>
            <w:vAlign w:val="center"/>
          </w:tcPr>
          <w:p w14:paraId="5CE2275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B0C2D2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4D2D881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6C9A58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0E106F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3D4E50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0964343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6432D0B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C7D7D3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53A133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60008D4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p w14:paraId="1037FA1E"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2 locuințe , 2 Ha teren agricol </w:t>
            </w:r>
          </w:p>
        </w:tc>
        <w:tc>
          <w:tcPr>
            <w:tcW w:w="1710" w:type="dxa"/>
            <w:shd w:val="clear" w:color="auto" w:fill="auto"/>
            <w:vAlign w:val="center"/>
          </w:tcPr>
          <w:p w14:paraId="4E82FBE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1206D72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03BE8961" w14:textId="77777777" w:rsidTr="006728D6">
        <w:tc>
          <w:tcPr>
            <w:tcW w:w="468" w:type="dxa"/>
            <w:vMerge/>
            <w:shd w:val="clear" w:color="auto" w:fill="auto"/>
            <w:vAlign w:val="center"/>
          </w:tcPr>
          <w:p w14:paraId="6097EA9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3F0E706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27F9F974"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3BE3A42B"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271DD4F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p w14:paraId="3E8015A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lastRenderedPageBreak/>
              <w:t xml:space="preserve">Pârâu Larga </w:t>
            </w:r>
          </w:p>
        </w:tc>
        <w:tc>
          <w:tcPr>
            <w:tcW w:w="1080" w:type="dxa"/>
            <w:vMerge/>
            <w:shd w:val="clear" w:color="auto" w:fill="auto"/>
            <w:vAlign w:val="center"/>
          </w:tcPr>
          <w:p w14:paraId="52CB35D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8DCEC8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2E6A706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465E65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442A52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BC65AD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639831F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60C0AEB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AFC476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B4B08F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28A4A6F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4FA5BEB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2491ADA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3B65D9B" w14:textId="77777777" w:rsidTr="006728D6">
        <w:trPr>
          <w:trHeight w:val="675"/>
        </w:trPr>
        <w:tc>
          <w:tcPr>
            <w:tcW w:w="468" w:type="dxa"/>
            <w:vMerge w:val="restart"/>
            <w:shd w:val="clear" w:color="auto" w:fill="auto"/>
            <w:vAlign w:val="center"/>
          </w:tcPr>
          <w:p w14:paraId="3FA8EED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lastRenderedPageBreak/>
              <w:t>3</w:t>
            </w:r>
          </w:p>
        </w:tc>
        <w:tc>
          <w:tcPr>
            <w:tcW w:w="540" w:type="dxa"/>
            <w:vMerge w:val="restart"/>
            <w:shd w:val="clear" w:color="auto" w:fill="auto"/>
            <w:textDirection w:val="btLr"/>
          </w:tcPr>
          <w:p w14:paraId="4EDF3BBE" w14:textId="77777777" w:rsidR="00976022" w:rsidRPr="00976022" w:rsidRDefault="00976022" w:rsidP="00976022">
            <w:pPr>
              <w:spacing w:after="0" w:line="240" w:lineRule="auto"/>
              <w:ind w:left="113" w:right="113"/>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119554</w:t>
            </w:r>
          </w:p>
        </w:tc>
        <w:tc>
          <w:tcPr>
            <w:tcW w:w="540" w:type="dxa"/>
            <w:vMerge w:val="restart"/>
            <w:shd w:val="clear" w:color="auto" w:fill="auto"/>
            <w:vAlign w:val="center"/>
          </w:tcPr>
          <w:p w14:paraId="6503C41C"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val="restart"/>
            <w:shd w:val="clear" w:color="auto" w:fill="auto"/>
            <w:vAlign w:val="center"/>
          </w:tcPr>
          <w:p w14:paraId="5C874913" w14:textId="3E7EAD05" w:rsidR="00976022" w:rsidRPr="00976022" w:rsidRDefault="00EA1621" w:rsidP="00976022">
            <w:pPr>
              <w:spacing w:after="0" w:line="240" w:lineRule="auto"/>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Sat Dâ</w:t>
            </w:r>
            <w:r w:rsidR="00976022" w:rsidRPr="00976022">
              <w:rPr>
                <w:rFonts w:ascii="Times New Roman" w:eastAsia="Times New Roman" w:hAnsi="Times New Roman"/>
                <w:noProof w:val="0"/>
                <w:sz w:val="20"/>
                <w:szCs w:val="20"/>
                <w:lang w:eastAsia="ro-RO"/>
              </w:rPr>
              <w:t xml:space="preserve">mbu </w:t>
            </w:r>
          </w:p>
        </w:tc>
        <w:tc>
          <w:tcPr>
            <w:tcW w:w="1530" w:type="dxa"/>
            <w:shd w:val="clear" w:color="auto" w:fill="auto"/>
            <w:vAlign w:val="center"/>
          </w:tcPr>
          <w:p w14:paraId="4D0B551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Șesu</w:t>
            </w:r>
          </w:p>
          <w:p w14:paraId="46CD130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IV.1.78.3</w:t>
            </w:r>
          </w:p>
        </w:tc>
        <w:tc>
          <w:tcPr>
            <w:tcW w:w="1080" w:type="dxa"/>
            <w:vMerge w:val="restart"/>
            <w:shd w:val="clear" w:color="auto" w:fill="auto"/>
            <w:vAlign w:val="center"/>
          </w:tcPr>
          <w:p w14:paraId="445EBC3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16691C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56F40B7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B688B3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24B221D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0C7F83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728A0CA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3515399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A50241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F862B7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193EB0F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DN 15E ,pe o lungime de 3,75 Km  , 1pod  , 55 Ha teren agricol si fâneață , 5 locuințe</w:t>
            </w:r>
          </w:p>
        </w:tc>
        <w:tc>
          <w:tcPr>
            <w:tcW w:w="1710" w:type="dxa"/>
            <w:shd w:val="clear" w:color="auto" w:fill="auto"/>
            <w:vAlign w:val="center"/>
          </w:tcPr>
          <w:p w14:paraId="15182F8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5BE322A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5CAE7C5B" w14:textId="77777777" w:rsidTr="006728D6">
        <w:tc>
          <w:tcPr>
            <w:tcW w:w="468" w:type="dxa"/>
            <w:vMerge/>
            <w:shd w:val="clear" w:color="auto" w:fill="auto"/>
            <w:vAlign w:val="center"/>
          </w:tcPr>
          <w:p w14:paraId="7631C87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6EE4702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4CB01409"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19FD853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2DEBA68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Valea Lăcșoare</w:t>
            </w:r>
          </w:p>
        </w:tc>
        <w:tc>
          <w:tcPr>
            <w:tcW w:w="1080" w:type="dxa"/>
            <w:vMerge/>
            <w:shd w:val="clear" w:color="auto" w:fill="auto"/>
            <w:vAlign w:val="center"/>
          </w:tcPr>
          <w:p w14:paraId="4460814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54D554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42CCF9E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C9CEC5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B23870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CFF943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3E70F0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623846B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3FE167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5B1160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55A78806"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171A3AD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644F990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43632B9D" w14:textId="77777777" w:rsidTr="006728D6">
        <w:tc>
          <w:tcPr>
            <w:tcW w:w="468" w:type="dxa"/>
            <w:vMerge/>
            <w:shd w:val="clear" w:color="auto" w:fill="auto"/>
            <w:vAlign w:val="center"/>
          </w:tcPr>
          <w:p w14:paraId="2CE58E9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7D9C276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6AA04726"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21D66794"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39506C6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Fundătură</w:t>
            </w:r>
          </w:p>
        </w:tc>
        <w:tc>
          <w:tcPr>
            <w:tcW w:w="1080" w:type="dxa"/>
            <w:vMerge/>
            <w:shd w:val="clear" w:color="auto" w:fill="auto"/>
            <w:vAlign w:val="center"/>
          </w:tcPr>
          <w:p w14:paraId="5D5AE0B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26BA2A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764B8FC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BD8689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832485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C0E34B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809BED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08EA9D2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B9B248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9D6111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245A46F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36625B8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765F5C4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70E11EEA" w14:textId="77777777" w:rsidTr="006728D6">
        <w:tc>
          <w:tcPr>
            <w:tcW w:w="468" w:type="dxa"/>
            <w:vMerge/>
            <w:shd w:val="clear" w:color="auto" w:fill="auto"/>
            <w:vAlign w:val="center"/>
          </w:tcPr>
          <w:p w14:paraId="4E8D059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131B7C3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20794371"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671D0A6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6024449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Copăcel </w:t>
            </w:r>
          </w:p>
        </w:tc>
        <w:tc>
          <w:tcPr>
            <w:tcW w:w="1080" w:type="dxa"/>
            <w:vMerge/>
            <w:shd w:val="clear" w:color="auto" w:fill="auto"/>
            <w:vAlign w:val="center"/>
          </w:tcPr>
          <w:p w14:paraId="6A69344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10710D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671EA0E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D10E8F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2CC4F92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B984A2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3C6292D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2CA80A9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5AA029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632314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6E98284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5E4E4FA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7D52E9D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58903EC9" w14:textId="77777777" w:rsidTr="006728D6">
        <w:tc>
          <w:tcPr>
            <w:tcW w:w="468" w:type="dxa"/>
            <w:vMerge/>
            <w:shd w:val="clear" w:color="auto" w:fill="auto"/>
            <w:vAlign w:val="center"/>
          </w:tcPr>
          <w:p w14:paraId="076BDA2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4F9C568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3BB0E691"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0C8A1AE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2935C0D1"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La Filon</w:t>
            </w:r>
          </w:p>
        </w:tc>
        <w:tc>
          <w:tcPr>
            <w:tcW w:w="1080" w:type="dxa"/>
            <w:vMerge/>
            <w:shd w:val="clear" w:color="auto" w:fill="auto"/>
            <w:vAlign w:val="center"/>
          </w:tcPr>
          <w:p w14:paraId="0E32E9A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23B137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3F67C8D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B9030C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5AB176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FACD81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24EA4A1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4B2816B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BFC283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39FDFF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575F9E4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0A47255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666F580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60DCD166" w14:textId="77777777" w:rsidTr="006728D6">
        <w:tc>
          <w:tcPr>
            <w:tcW w:w="468" w:type="dxa"/>
            <w:vMerge/>
            <w:shd w:val="clear" w:color="auto" w:fill="auto"/>
            <w:vAlign w:val="center"/>
          </w:tcPr>
          <w:p w14:paraId="30C57AB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230276B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3090D39F"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3F135AB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648D1F0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Gorgan </w:t>
            </w:r>
          </w:p>
        </w:tc>
        <w:tc>
          <w:tcPr>
            <w:tcW w:w="1080" w:type="dxa"/>
            <w:vMerge/>
            <w:shd w:val="clear" w:color="auto" w:fill="auto"/>
            <w:vAlign w:val="center"/>
          </w:tcPr>
          <w:p w14:paraId="14EB96D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D05E33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55EB52A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FCFCDE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221AF7F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FA707B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45E084B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514F92E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4C48E5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396D18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3BF08A4C"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15F65B2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2714B7D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75BF7A82" w14:textId="77777777" w:rsidTr="006728D6">
        <w:tc>
          <w:tcPr>
            <w:tcW w:w="468" w:type="dxa"/>
            <w:vMerge/>
            <w:shd w:val="clear" w:color="auto" w:fill="auto"/>
            <w:vAlign w:val="center"/>
          </w:tcPr>
          <w:p w14:paraId="125A154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24EF8C8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14EFE0CE"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519001AC"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1C9CFE3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Covata</w:t>
            </w:r>
          </w:p>
          <w:p w14:paraId="4DD1A946"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7F57B0B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223C8A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11D59CE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AF091B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A13373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E39AD4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25B9E33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674DE3E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22D26F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93C392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66697731"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770E6D7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7F8A3FD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472B1549" w14:textId="77777777" w:rsidTr="006728D6">
        <w:trPr>
          <w:trHeight w:val="422"/>
        </w:trPr>
        <w:tc>
          <w:tcPr>
            <w:tcW w:w="468" w:type="dxa"/>
            <w:vMerge w:val="restart"/>
            <w:shd w:val="clear" w:color="auto" w:fill="auto"/>
            <w:vAlign w:val="center"/>
          </w:tcPr>
          <w:p w14:paraId="4DCBCCF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4</w:t>
            </w:r>
          </w:p>
        </w:tc>
        <w:tc>
          <w:tcPr>
            <w:tcW w:w="540" w:type="dxa"/>
            <w:vMerge w:val="restart"/>
            <w:shd w:val="clear" w:color="auto" w:fill="auto"/>
            <w:textDirection w:val="btLr"/>
          </w:tcPr>
          <w:p w14:paraId="1E83877C" w14:textId="77777777" w:rsidR="00976022" w:rsidRPr="00976022" w:rsidRDefault="00976022" w:rsidP="00976022">
            <w:pPr>
              <w:spacing w:after="0" w:line="240" w:lineRule="auto"/>
              <w:ind w:left="113" w:right="113"/>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119581</w:t>
            </w:r>
          </w:p>
        </w:tc>
        <w:tc>
          <w:tcPr>
            <w:tcW w:w="540" w:type="dxa"/>
            <w:vMerge w:val="restart"/>
            <w:shd w:val="clear" w:color="auto" w:fill="auto"/>
            <w:textDirection w:val="btLr"/>
            <w:vAlign w:val="center"/>
          </w:tcPr>
          <w:p w14:paraId="36F172C5" w14:textId="77777777" w:rsidR="00976022" w:rsidRPr="00976022" w:rsidRDefault="00976022" w:rsidP="00976022">
            <w:pPr>
              <w:spacing w:after="0" w:line="240" w:lineRule="auto"/>
              <w:ind w:left="113" w:right="113"/>
              <w:rPr>
                <w:rFonts w:ascii="Times New Roman" w:eastAsia="Times New Roman" w:hAnsi="Times New Roman"/>
                <w:noProof w:val="0"/>
                <w:color w:val="FF0000"/>
                <w:sz w:val="20"/>
                <w:szCs w:val="20"/>
                <w:lang w:eastAsia="ro-RO"/>
              </w:rPr>
            </w:pPr>
          </w:p>
        </w:tc>
        <w:tc>
          <w:tcPr>
            <w:tcW w:w="1170" w:type="dxa"/>
            <w:gridSpan w:val="2"/>
            <w:vMerge w:val="restart"/>
            <w:shd w:val="clear" w:color="auto" w:fill="auto"/>
            <w:vAlign w:val="center"/>
          </w:tcPr>
          <w:p w14:paraId="67CCB76C"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Sat Tușinu</w:t>
            </w:r>
          </w:p>
        </w:tc>
        <w:tc>
          <w:tcPr>
            <w:tcW w:w="1530" w:type="dxa"/>
            <w:shd w:val="clear" w:color="auto" w:fill="auto"/>
            <w:vAlign w:val="center"/>
          </w:tcPr>
          <w:p w14:paraId="33A58B7E"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Șesu</w:t>
            </w:r>
          </w:p>
          <w:p w14:paraId="70E531C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IV.1.78.3</w:t>
            </w:r>
          </w:p>
        </w:tc>
        <w:tc>
          <w:tcPr>
            <w:tcW w:w="1080" w:type="dxa"/>
            <w:vMerge w:val="restart"/>
            <w:shd w:val="clear" w:color="auto" w:fill="auto"/>
            <w:vAlign w:val="center"/>
          </w:tcPr>
          <w:p w14:paraId="23B339F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DC3AC0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46AC10B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20B0E5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D31AD6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5D5BF5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341ABA5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006C2D0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107EB3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7D8558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0155331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DC 108 pe o lungime de 0,45 Km , 15 Ha teren agricol și fâneață , 1 pod </w:t>
            </w:r>
          </w:p>
        </w:tc>
        <w:tc>
          <w:tcPr>
            <w:tcW w:w="1710" w:type="dxa"/>
            <w:shd w:val="clear" w:color="auto" w:fill="auto"/>
            <w:vAlign w:val="center"/>
          </w:tcPr>
          <w:p w14:paraId="3C95010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3B55019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1AC0D4A6" w14:textId="77777777" w:rsidTr="006728D6">
        <w:tc>
          <w:tcPr>
            <w:tcW w:w="468" w:type="dxa"/>
            <w:vMerge/>
            <w:shd w:val="clear" w:color="auto" w:fill="auto"/>
            <w:vAlign w:val="center"/>
          </w:tcPr>
          <w:p w14:paraId="5ADC6F0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559C53C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694608C0"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3ECA8E5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7BC331E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Valea La Comoara </w:t>
            </w:r>
          </w:p>
        </w:tc>
        <w:tc>
          <w:tcPr>
            <w:tcW w:w="1080" w:type="dxa"/>
            <w:vMerge/>
            <w:shd w:val="clear" w:color="auto" w:fill="auto"/>
            <w:vAlign w:val="center"/>
          </w:tcPr>
          <w:p w14:paraId="0A5DB79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8590BE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1B29590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C4A4F4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9CFD41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508883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135F7F1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519BD45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22E343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1972D8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3FBA695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2 locuințe , 2 Ha teren agricol </w:t>
            </w:r>
          </w:p>
        </w:tc>
        <w:tc>
          <w:tcPr>
            <w:tcW w:w="1710" w:type="dxa"/>
            <w:shd w:val="clear" w:color="auto" w:fill="auto"/>
            <w:vAlign w:val="center"/>
          </w:tcPr>
          <w:p w14:paraId="6D66F0A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212B71F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7E8EC195" w14:textId="77777777" w:rsidTr="006728D6">
        <w:tc>
          <w:tcPr>
            <w:tcW w:w="468" w:type="dxa"/>
            <w:vMerge/>
            <w:shd w:val="clear" w:color="auto" w:fill="auto"/>
            <w:vAlign w:val="center"/>
          </w:tcPr>
          <w:p w14:paraId="72AAA0B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16E3B5F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38C799F8"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5C6A9A81"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00B637C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Valea Tușinului             ( Pr. Mare )</w:t>
            </w:r>
          </w:p>
        </w:tc>
        <w:tc>
          <w:tcPr>
            <w:tcW w:w="1080" w:type="dxa"/>
            <w:vMerge/>
            <w:shd w:val="clear" w:color="auto" w:fill="auto"/>
            <w:vAlign w:val="center"/>
          </w:tcPr>
          <w:p w14:paraId="6986C33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1FC848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7F75090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7E8579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775140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18EE22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0187E60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5590D39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01320E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8E20E5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434C0F7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57F94FF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127DC8D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65CAB733" w14:textId="77777777" w:rsidTr="006728D6">
        <w:tc>
          <w:tcPr>
            <w:tcW w:w="468" w:type="dxa"/>
            <w:vMerge/>
            <w:shd w:val="clear" w:color="auto" w:fill="auto"/>
            <w:vAlign w:val="center"/>
          </w:tcPr>
          <w:p w14:paraId="45A57D6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78C866B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3B19E202"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6B004B0E"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054C3A3F" w14:textId="0D34FF3C" w:rsidR="00976022" w:rsidRPr="00976022" w:rsidRDefault="00EA1621" w:rsidP="00976022">
            <w:pPr>
              <w:spacing w:after="0" w:line="240" w:lineRule="auto"/>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Valea Dâ</w:t>
            </w:r>
            <w:r w:rsidR="00976022" w:rsidRPr="00976022">
              <w:rPr>
                <w:rFonts w:ascii="Times New Roman" w:eastAsia="Times New Roman" w:hAnsi="Times New Roman"/>
                <w:noProof w:val="0"/>
                <w:sz w:val="20"/>
                <w:szCs w:val="20"/>
                <w:lang w:eastAsia="ro-RO"/>
              </w:rPr>
              <w:t xml:space="preserve">mbului </w:t>
            </w:r>
          </w:p>
          <w:p w14:paraId="5863349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 Pr. După Lăcșoare </w:t>
            </w:r>
          </w:p>
        </w:tc>
        <w:tc>
          <w:tcPr>
            <w:tcW w:w="1080" w:type="dxa"/>
            <w:vMerge/>
            <w:shd w:val="clear" w:color="auto" w:fill="auto"/>
            <w:vAlign w:val="center"/>
          </w:tcPr>
          <w:p w14:paraId="70E4628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4A5F78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6E156E9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741CAA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207B93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D5A33D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4882F74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635424A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E0FACD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A6632C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2DB60BF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3BF644F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71BFCA8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1A4955A5" w14:textId="77777777" w:rsidTr="006728D6">
        <w:tc>
          <w:tcPr>
            <w:tcW w:w="468" w:type="dxa"/>
            <w:vMerge/>
            <w:shd w:val="clear" w:color="auto" w:fill="auto"/>
            <w:vAlign w:val="center"/>
          </w:tcPr>
          <w:p w14:paraId="2CE3050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1C45C8A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3C2F449F"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7C686A1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4CB9F401"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După Deal </w:t>
            </w:r>
          </w:p>
        </w:tc>
        <w:tc>
          <w:tcPr>
            <w:tcW w:w="1080" w:type="dxa"/>
            <w:vMerge/>
            <w:shd w:val="clear" w:color="auto" w:fill="auto"/>
            <w:vAlign w:val="center"/>
          </w:tcPr>
          <w:p w14:paraId="14D29E8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F17BA6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7C566E0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AC7414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920390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439960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003CFFA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3F29831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696CAC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1EDBF6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28D3E7F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6476047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1E96CD2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7B144371" w14:textId="77777777" w:rsidTr="006728D6">
        <w:tc>
          <w:tcPr>
            <w:tcW w:w="468" w:type="dxa"/>
            <w:vMerge/>
            <w:shd w:val="clear" w:color="auto" w:fill="auto"/>
            <w:vAlign w:val="center"/>
          </w:tcPr>
          <w:p w14:paraId="0A6753D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3907273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6278E603"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531CEA4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1754F3A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La Comoara </w:t>
            </w:r>
          </w:p>
        </w:tc>
        <w:tc>
          <w:tcPr>
            <w:tcW w:w="1080" w:type="dxa"/>
            <w:vMerge/>
            <w:shd w:val="clear" w:color="auto" w:fill="auto"/>
            <w:vAlign w:val="center"/>
          </w:tcPr>
          <w:p w14:paraId="3112F35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F0DABD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0A8543A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580FF2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0C9A92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36B0E2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7D0B48A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34EF485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AB746C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4237FA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20E54CC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17BFA56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2E39D10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56C41194" w14:textId="77777777" w:rsidTr="006728D6">
        <w:tc>
          <w:tcPr>
            <w:tcW w:w="468" w:type="dxa"/>
            <w:vMerge w:val="restart"/>
            <w:shd w:val="clear" w:color="auto" w:fill="auto"/>
            <w:vAlign w:val="center"/>
          </w:tcPr>
          <w:p w14:paraId="536C40B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5</w:t>
            </w:r>
          </w:p>
        </w:tc>
        <w:tc>
          <w:tcPr>
            <w:tcW w:w="540" w:type="dxa"/>
            <w:vMerge w:val="restart"/>
            <w:shd w:val="clear" w:color="auto" w:fill="auto"/>
            <w:textDirection w:val="btLr"/>
          </w:tcPr>
          <w:p w14:paraId="7AFB46ED" w14:textId="77777777" w:rsidR="00976022" w:rsidRPr="00976022" w:rsidRDefault="00976022" w:rsidP="00976022">
            <w:pPr>
              <w:spacing w:after="0" w:line="240" w:lineRule="auto"/>
              <w:ind w:left="113" w:right="113"/>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119545</w:t>
            </w:r>
          </w:p>
        </w:tc>
        <w:tc>
          <w:tcPr>
            <w:tcW w:w="540" w:type="dxa"/>
            <w:vMerge w:val="restart"/>
            <w:shd w:val="clear" w:color="auto" w:fill="auto"/>
            <w:textDirection w:val="btLr"/>
            <w:vAlign w:val="center"/>
          </w:tcPr>
          <w:p w14:paraId="14DCF6E0" w14:textId="77777777" w:rsidR="00976022" w:rsidRPr="00976022" w:rsidRDefault="00976022" w:rsidP="00976022">
            <w:pPr>
              <w:spacing w:after="0" w:line="240" w:lineRule="auto"/>
              <w:ind w:left="113" w:right="113"/>
              <w:rPr>
                <w:rFonts w:ascii="Times New Roman" w:eastAsia="Times New Roman" w:hAnsi="Times New Roman"/>
                <w:noProof w:val="0"/>
                <w:color w:val="FF0000"/>
                <w:sz w:val="20"/>
                <w:szCs w:val="20"/>
                <w:lang w:eastAsia="ro-RO"/>
              </w:rPr>
            </w:pPr>
          </w:p>
        </w:tc>
        <w:tc>
          <w:tcPr>
            <w:tcW w:w="1170" w:type="dxa"/>
            <w:gridSpan w:val="2"/>
            <w:vMerge w:val="restart"/>
            <w:shd w:val="clear" w:color="auto" w:fill="auto"/>
            <w:vAlign w:val="center"/>
          </w:tcPr>
          <w:p w14:paraId="7BF79DC1" w14:textId="28762505" w:rsidR="00976022" w:rsidRPr="00976022" w:rsidRDefault="00EA1621" w:rsidP="00976022">
            <w:pPr>
              <w:spacing w:after="0" w:line="240" w:lineRule="auto"/>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Sat Bâ</w:t>
            </w:r>
            <w:r w:rsidR="00976022" w:rsidRPr="00976022">
              <w:rPr>
                <w:rFonts w:ascii="Times New Roman" w:eastAsia="Times New Roman" w:hAnsi="Times New Roman"/>
                <w:noProof w:val="0"/>
                <w:sz w:val="20"/>
                <w:szCs w:val="20"/>
                <w:lang w:eastAsia="ro-RO"/>
              </w:rPr>
              <w:t>rlibaș</w:t>
            </w:r>
          </w:p>
        </w:tc>
        <w:tc>
          <w:tcPr>
            <w:tcW w:w="1530" w:type="dxa"/>
            <w:shd w:val="clear" w:color="auto" w:fill="auto"/>
            <w:vAlign w:val="center"/>
          </w:tcPr>
          <w:p w14:paraId="656BDFA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Șesu</w:t>
            </w:r>
          </w:p>
          <w:p w14:paraId="76703B9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IV.1.78.3</w:t>
            </w:r>
          </w:p>
        </w:tc>
        <w:tc>
          <w:tcPr>
            <w:tcW w:w="1080" w:type="dxa"/>
            <w:vMerge w:val="restart"/>
            <w:shd w:val="clear" w:color="auto" w:fill="auto"/>
            <w:vAlign w:val="center"/>
          </w:tcPr>
          <w:p w14:paraId="4AAC2BD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A19978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52D66B5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6E0878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EBD06B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4B8445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0C21D88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097C8B9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A04ADF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092FC2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51E13891"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DC 109 , pe o lungime de 1, 1 Km , 20 Ha teren  agricol , 1 pod </w:t>
            </w:r>
          </w:p>
        </w:tc>
        <w:tc>
          <w:tcPr>
            <w:tcW w:w="1710" w:type="dxa"/>
            <w:shd w:val="clear" w:color="auto" w:fill="auto"/>
            <w:vAlign w:val="center"/>
          </w:tcPr>
          <w:p w14:paraId="4843F40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71F4C8B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6F5BD78F" w14:textId="77777777" w:rsidTr="006728D6">
        <w:tc>
          <w:tcPr>
            <w:tcW w:w="468" w:type="dxa"/>
            <w:vMerge/>
            <w:shd w:val="clear" w:color="auto" w:fill="auto"/>
            <w:vAlign w:val="center"/>
          </w:tcPr>
          <w:p w14:paraId="3AE34E8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3D48833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21DF67BF"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129BC0C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7C3FB3E9" w14:textId="6455E00F" w:rsidR="00976022" w:rsidRPr="00976022" w:rsidRDefault="00EA1621" w:rsidP="00976022">
            <w:pPr>
              <w:spacing w:after="0" w:line="240" w:lineRule="auto"/>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Valea Bâ</w:t>
            </w:r>
            <w:r w:rsidR="00976022" w:rsidRPr="00976022">
              <w:rPr>
                <w:rFonts w:ascii="Times New Roman" w:eastAsia="Times New Roman" w:hAnsi="Times New Roman"/>
                <w:noProof w:val="0"/>
                <w:sz w:val="20"/>
                <w:szCs w:val="20"/>
                <w:lang w:eastAsia="ro-RO"/>
              </w:rPr>
              <w:t>rlibașu</w:t>
            </w:r>
          </w:p>
        </w:tc>
        <w:tc>
          <w:tcPr>
            <w:tcW w:w="1080" w:type="dxa"/>
            <w:vMerge/>
            <w:shd w:val="clear" w:color="auto" w:fill="auto"/>
            <w:vAlign w:val="center"/>
          </w:tcPr>
          <w:p w14:paraId="32E5EA2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953D0D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5F7F0A8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27C337F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74668D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3314B8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052BA68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76A0682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2C780B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AA1FEA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73B3A83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2 locuințe , 5 Ha teren agricol</w:t>
            </w:r>
          </w:p>
        </w:tc>
        <w:tc>
          <w:tcPr>
            <w:tcW w:w="1710" w:type="dxa"/>
            <w:shd w:val="clear" w:color="auto" w:fill="auto"/>
            <w:vAlign w:val="center"/>
          </w:tcPr>
          <w:p w14:paraId="4E48F20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5F7A3BF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CAA8FD2" w14:textId="77777777" w:rsidTr="006728D6">
        <w:tc>
          <w:tcPr>
            <w:tcW w:w="468" w:type="dxa"/>
            <w:vMerge/>
            <w:shd w:val="clear" w:color="auto" w:fill="auto"/>
            <w:vAlign w:val="center"/>
          </w:tcPr>
          <w:p w14:paraId="31697ED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3732C0C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3119D275"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46AB8F4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3EA42FD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La Buric </w:t>
            </w:r>
          </w:p>
        </w:tc>
        <w:tc>
          <w:tcPr>
            <w:tcW w:w="1080" w:type="dxa"/>
            <w:vMerge/>
            <w:shd w:val="clear" w:color="auto" w:fill="auto"/>
            <w:vAlign w:val="center"/>
          </w:tcPr>
          <w:p w14:paraId="3BCB586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30ACAA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500CFF5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DADBAC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2CE337E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3E4DAC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1DA91AA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7B70016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2F3E2D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151C13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286F6CB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55ABB39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3715069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69F39E9A" w14:textId="77777777" w:rsidTr="006728D6">
        <w:tc>
          <w:tcPr>
            <w:tcW w:w="468" w:type="dxa"/>
            <w:vMerge/>
            <w:shd w:val="clear" w:color="auto" w:fill="auto"/>
            <w:vAlign w:val="center"/>
          </w:tcPr>
          <w:p w14:paraId="765C314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49DB16E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750B93D5"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5833376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3FE07EB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La Vinteler</w:t>
            </w:r>
          </w:p>
        </w:tc>
        <w:tc>
          <w:tcPr>
            <w:tcW w:w="1080" w:type="dxa"/>
            <w:vMerge/>
            <w:shd w:val="clear" w:color="auto" w:fill="auto"/>
            <w:vAlign w:val="center"/>
          </w:tcPr>
          <w:p w14:paraId="226B3E8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74B86E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77834A6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2C9F5E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8EBB0C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4EA9B6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759146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0F70F75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BCE378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134E4E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553D2D1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26F751F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790FB08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EE4F62D" w14:textId="77777777" w:rsidTr="006728D6">
        <w:tc>
          <w:tcPr>
            <w:tcW w:w="468" w:type="dxa"/>
            <w:vMerge/>
            <w:shd w:val="clear" w:color="auto" w:fill="auto"/>
            <w:vAlign w:val="center"/>
          </w:tcPr>
          <w:p w14:paraId="4218747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3F385F4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70AD1304"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3ABF7EE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5F7561A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Pe șanț </w:t>
            </w:r>
          </w:p>
        </w:tc>
        <w:tc>
          <w:tcPr>
            <w:tcW w:w="1080" w:type="dxa"/>
            <w:vMerge/>
            <w:shd w:val="clear" w:color="auto" w:fill="auto"/>
            <w:vAlign w:val="center"/>
          </w:tcPr>
          <w:p w14:paraId="3531154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70ACA3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33FC965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7C216DA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2979D51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1F10A1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71D887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23095B8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90A290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5D4041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41AD184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288951A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370E692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43017EB" w14:textId="77777777" w:rsidTr="006728D6">
        <w:tc>
          <w:tcPr>
            <w:tcW w:w="468" w:type="dxa"/>
            <w:vMerge/>
            <w:shd w:val="clear" w:color="auto" w:fill="auto"/>
            <w:vAlign w:val="center"/>
          </w:tcPr>
          <w:p w14:paraId="70C5039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5127E9F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03475312"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624A7EB4"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5EEB9CD4"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Sub Șanț</w:t>
            </w:r>
          </w:p>
          <w:p w14:paraId="0FEC4EE7"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779BBE3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CDE57E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68DFB4E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92BD64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1C89C9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82C202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6FDB379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47F05C2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B0BCB9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E8E12A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6B6E96D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0C9E825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37FB065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0260AFC7" w14:textId="77777777" w:rsidTr="00EA1621">
        <w:trPr>
          <w:trHeight w:val="382"/>
        </w:trPr>
        <w:tc>
          <w:tcPr>
            <w:tcW w:w="468" w:type="dxa"/>
            <w:vMerge/>
            <w:shd w:val="clear" w:color="auto" w:fill="auto"/>
            <w:vAlign w:val="center"/>
          </w:tcPr>
          <w:p w14:paraId="34126F0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423B606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7AED191D"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74E9705B"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3A8858F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Ștefanca </w:t>
            </w:r>
          </w:p>
        </w:tc>
        <w:tc>
          <w:tcPr>
            <w:tcW w:w="1080" w:type="dxa"/>
            <w:vMerge/>
            <w:shd w:val="clear" w:color="auto" w:fill="auto"/>
            <w:vAlign w:val="center"/>
          </w:tcPr>
          <w:p w14:paraId="1BC9794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B3DB30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290A6D3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00C7DA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A3CF24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F27E87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90CC53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59F68F1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2DD5E5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178434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5DB92227"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2260109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5A68D28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0B83A61" w14:textId="77777777" w:rsidTr="006728D6">
        <w:tc>
          <w:tcPr>
            <w:tcW w:w="468" w:type="dxa"/>
            <w:vMerge w:val="restart"/>
            <w:shd w:val="clear" w:color="auto" w:fill="auto"/>
            <w:vAlign w:val="center"/>
          </w:tcPr>
          <w:p w14:paraId="5244240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6</w:t>
            </w:r>
          </w:p>
        </w:tc>
        <w:tc>
          <w:tcPr>
            <w:tcW w:w="540" w:type="dxa"/>
            <w:vMerge w:val="restart"/>
            <w:shd w:val="clear" w:color="auto" w:fill="auto"/>
            <w:textDirection w:val="btLr"/>
          </w:tcPr>
          <w:p w14:paraId="1B263BD8" w14:textId="77777777" w:rsidR="00976022" w:rsidRPr="00976022" w:rsidRDefault="00976022" w:rsidP="00976022">
            <w:pPr>
              <w:spacing w:after="0" w:line="240" w:lineRule="auto"/>
              <w:ind w:left="113" w:right="113"/>
              <w:jc w:val="center"/>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119572</w:t>
            </w:r>
          </w:p>
        </w:tc>
        <w:tc>
          <w:tcPr>
            <w:tcW w:w="540" w:type="dxa"/>
            <w:vMerge w:val="restart"/>
            <w:shd w:val="clear" w:color="auto" w:fill="auto"/>
            <w:textDirection w:val="btLr"/>
            <w:vAlign w:val="center"/>
          </w:tcPr>
          <w:p w14:paraId="24D29327" w14:textId="77777777" w:rsidR="00976022" w:rsidRPr="00976022" w:rsidRDefault="00976022" w:rsidP="00976022">
            <w:pPr>
              <w:spacing w:after="0" w:line="240" w:lineRule="auto"/>
              <w:ind w:left="113" w:right="113"/>
              <w:rPr>
                <w:rFonts w:ascii="Times New Roman" w:eastAsia="Times New Roman" w:hAnsi="Times New Roman"/>
                <w:noProof w:val="0"/>
                <w:color w:val="FF0000"/>
                <w:sz w:val="20"/>
                <w:szCs w:val="20"/>
                <w:lang w:eastAsia="ro-RO"/>
              </w:rPr>
            </w:pPr>
          </w:p>
        </w:tc>
        <w:tc>
          <w:tcPr>
            <w:tcW w:w="1170" w:type="dxa"/>
            <w:gridSpan w:val="2"/>
            <w:vMerge w:val="restart"/>
            <w:shd w:val="clear" w:color="auto" w:fill="auto"/>
            <w:vAlign w:val="center"/>
          </w:tcPr>
          <w:p w14:paraId="3D641629" w14:textId="5AE528B2" w:rsidR="00976022" w:rsidRPr="00976022" w:rsidRDefault="00EA1621" w:rsidP="00976022">
            <w:pPr>
              <w:spacing w:after="0" w:line="240" w:lineRule="auto"/>
              <w:rPr>
                <w:rFonts w:ascii="Times New Roman" w:eastAsia="Times New Roman" w:hAnsi="Times New Roman"/>
                <w:noProof w:val="0"/>
                <w:sz w:val="20"/>
                <w:szCs w:val="20"/>
                <w:lang w:eastAsia="ro-RO"/>
              </w:rPr>
            </w:pPr>
            <w:r>
              <w:rPr>
                <w:rFonts w:ascii="Times New Roman" w:eastAsia="Times New Roman" w:hAnsi="Times New Roman"/>
                <w:noProof w:val="0"/>
                <w:sz w:val="20"/>
                <w:szCs w:val="20"/>
                <w:lang w:eastAsia="ro-RO"/>
              </w:rPr>
              <w:t>Sat Sângeorgiu de Câ</w:t>
            </w:r>
            <w:r w:rsidR="00976022" w:rsidRPr="00976022">
              <w:rPr>
                <w:rFonts w:ascii="Times New Roman" w:eastAsia="Times New Roman" w:hAnsi="Times New Roman"/>
                <w:noProof w:val="0"/>
                <w:sz w:val="20"/>
                <w:szCs w:val="20"/>
                <w:lang w:eastAsia="ro-RO"/>
              </w:rPr>
              <w:t>mpie</w:t>
            </w:r>
          </w:p>
        </w:tc>
        <w:tc>
          <w:tcPr>
            <w:tcW w:w="1530" w:type="dxa"/>
            <w:shd w:val="clear" w:color="auto" w:fill="auto"/>
            <w:vAlign w:val="center"/>
          </w:tcPr>
          <w:p w14:paraId="43B2F85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Bologa  IV.1.78.3.1</w:t>
            </w:r>
          </w:p>
        </w:tc>
        <w:tc>
          <w:tcPr>
            <w:tcW w:w="1080" w:type="dxa"/>
            <w:vMerge w:val="restart"/>
            <w:shd w:val="clear" w:color="auto" w:fill="auto"/>
            <w:vAlign w:val="center"/>
          </w:tcPr>
          <w:p w14:paraId="43ECF19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3FD60E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5A7C8F4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7792A57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4FE3737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3D0976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44C629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116E37F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C657F5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CD2A4B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6806BDB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DC 110  , pe o lungime de 1, 35 Km , 60 Ha teren  agricol  și fâneață ,  3 pod , 3 locuințe</w:t>
            </w:r>
          </w:p>
        </w:tc>
        <w:tc>
          <w:tcPr>
            <w:tcW w:w="1710" w:type="dxa"/>
            <w:shd w:val="clear" w:color="auto" w:fill="auto"/>
            <w:vAlign w:val="center"/>
          </w:tcPr>
          <w:p w14:paraId="65A9651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2E98A32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1B0C328" w14:textId="77777777" w:rsidTr="006728D6">
        <w:tc>
          <w:tcPr>
            <w:tcW w:w="468" w:type="dxa"/>
            <w:vMerge/>
            <w:shd w:val="clear" w:color="auto" w:fill="auto"/>
            <w:vAlign w:val="center"/>
          </w:tcPr>
          <w:p w14:paraId="26A476F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0E742EB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1A3094D9"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54CAFA0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09E7F841"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p w14:paraId="232B912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Lac în suprafață de 1, 40 Ha </w:t>
            </w:r>
          </w:p>
        </w:tc>
        <w:tc>
          <w:tcPr>
            <w:tcW w:w="1080" w:type="dxa"/>
            <w:vMerge/>
            <w:shd w:val="clear" w:color="auto" w:fill="auto"/>
            <w:vAlign w:val="center"/>
          </w:tcPr>
          <w:p w14:paraId="596D7B0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816D71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7F47B6F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7D42575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751CFD4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42D0C1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7F36C2D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72DCF01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0F3A1A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D8D9B4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7C89AB5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487EC7D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42C5C64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p w14:paraId="38550BC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2F50764A" w14:textId="77777777" w:rsidTr="006728D6">
        <w:tc>
          <w:tcPr>
            <w:tcW w:w="468" w:type="dxa"/>
            <w:vMerge/>
            <w:shd w:val="clear" w:color="auto" w:fill="auto"/>
            <w:vAlign w:val="center"/>
          </w:tcPr>
          <w:p w14:paraId="653B996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3A79671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5E742F7F"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2A4F150C"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36E73524"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Sărături IV.1.74.6</w:t>
            </w:r>
          </w:p>
        </w:tc>
        <w:tc>
          <w:tcPr>
            <w:tcW w:w="1080" w:type="dxa"/>
            <w:vMerge/>
            <w:shd w:val="clear" w:color="auto" w:fill="auto"/>
            <w:vAlign w:val="center"/>
          </w:tcPr>
          <w:p w14:paraId="5EEE805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EBF6B4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1082F6B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B40347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92A36A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37EF0E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57EC475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1E79159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63E24E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91ADD6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56AD962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5C675F0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04B5036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4D5E4AB0" w14:textId="77777777" w:rsidTr="006728D6">
        <w:tc>
          <w:tcPr>
            <w:tcW w:w="468" w:type="dxa"/>
            <w:vMerge/>
            <w:shd w:val="clear" w:color="auto" w:fill="auto"/>
            <w:vAlign w:val="center"/>
          </w:tcPr>
          <w:p w14:paraId="3CD6AFA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131C768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45FCC881"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0DA4C912"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05C2609B"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La Borșan</w:t>
            </w:r>
          </w:p>
        </w:tc>
        <w:tc>
          <w:tcPr>
            <w:tcW w:w="1080" w:type="dxa"/>
            <w:vMerge/>
            <w:shd w:val="clear" w:color="auto" w:fill="auto"/>
            <w:vAlign w:val="center"/>
          </w:tcPr>
          <w:p w14:paraId="0D00BC1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03D083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7070E67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64758C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A2483A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5DBAFE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27F9068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177BD39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047209D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5EFAAB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7673DCE7"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55EE883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3AEDBC5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48BF21AE" w14:textId="77777777" w:rsidTr="006728D6">
        <w:tc>
          <w:tcPr>
            <w:tcW w:w="468" w:type="dxa"/>
            <w:vMerge/>
            <w:shd w:val="clear" w:color="auto" w:fill="auto"/>
            <w:vAlign w:val="center"/>
          </w:tcPr>
          <w:p w14:paraId="356424E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5DE9233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53F7BDC8"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6238773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2B42B02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Bita</w:t>
            </w:r>
          </w:p>
        </w:tc>
        <w:tc>
          <w:tcPr>
            <w:tcW w:w="1080" w:type="dxa"/>
            <w:vMerge/>
            <w:shd w:val="clear" w:color="auto" w:fill="auto"/>
            <w:vAlign w:val="center"/>
          </w:tcPr>
          <w:p w14:paraId="386DB2D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372018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27B1465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6E4A7E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1D0A7ED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6B0FF3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3F3B6CD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65CA829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500AD9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60FCEA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47768B05"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29C00FD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482B85F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12379C27" w14:textId="77777777" w:rsidTr="006728D6">
        <w:tc>
          <w:tcPr>
            <w:tcW w:w="468" w:type="dxa"/>
            <w:vMerge/>
            <w:shd w:val="clear" w:color="auto" w:fill="auto"/>
            <w:vAlign w:val="center"/>
          </w:tcPr>
          <w:p w14:paraId="677BFEF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1AF0C25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215B5194"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47555E6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3114564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Mihaiasa </w:t>
            </w:r>
          </w:p>
          <w:p w14:paraId="743E19EF"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0D75DE9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7DE9D90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0F37603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A722DD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6954619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6532018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4A71800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7F4A045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594FEA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FFA3B7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4DC8F6B0"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31AC945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44C344E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11B5CD14" w14:textId="77777777" w:rsidTr="006728D6">
        <w:tc>
          <w:tcPr>
            <w:tcW w:w="468" w:type="dxa"/>
            <w:vMerge/>
            <w:shd w:val="clear" w:color="auto" w:fill="auto"/>
            <w:vAlign w:val="center"/>
          </w:tcPr>
          <w:p w14:paraId="7A6E412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72C6963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477C969D"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11AAE386"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63E74107"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La Tău </w:t>
            </w:r>
          </w:p>
          <w:p w14:paraId="39B68FF8"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2BBE028C"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3748C7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193CFE9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3FF55B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0587770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38ED96C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0DBDAD8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40B6E31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4332DB6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1179D11"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51F153D1"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32294D1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757E84B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4746663B" w14:textId="77777777" w:rsidTr="006728D6">
        <w:tc>
          <w:tcPr>
            <w:tcW w:w="468" w:type="dxa"/>
            <w:vMerge/>
            <w:shd w:val="clear" w:color="auto" w:fill="auto"/>
            <w:vAlign w:val="center"/>
          </w:tcPr>
          <w:p w14:paraId="06892A19"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5720AC8A"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1B881176"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4E12A1DA"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3BD7F4B3"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 xml:space="preserve">Pârâu La Cot </w:t>
            </w:r>
          </w:p>
          <w:p w14:paraId="66D33BF6"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080" w:type="dxa"/>
            <w:vMerge/>
            <w:shd w:val="clear" w:color="auto" w:fill="auto"/>
            <w:vAlign w:val="center"/>
          </w:tcPr>
          <w:p w14:paraId="50B02A6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15789B0"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6649D75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39D7EDF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2BD1EFA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FE2E2D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2E24DC13"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571B7E7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4CEC86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BEC2F2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4EDABDEB"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38B4C1C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097ACE3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r w:rsidR="00976022" w:rsidRPr="00976022" w14:paraId="3DBB37D5" w14:textId="77777777" w:rsidTr="006728D6">
        <w:tc>
          <w:tcPr>
            <w:tcW w:w="468" w:type="dxa"/>
            <w:vMerge/>
            <w:shd w:val="clear" w:color="auto" w:fill="auto"/>
            <w:vAlign w:val="center"/>
          </w:tcPr>
          <w:p w14:paraId="72CCB322"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tcPr>
          <w:p w14:paraId="3201070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vMerge/>
            <w:shd w:val="clear" w:color="auto" w:fill="auto"/>
            <w:vAlign w:val="center"/>
          </w:tcPr>
          <w:p w14:paraId="6C78668C" w14:textId="77777777" w:rsidR="00976022" w:rsidRPr="00976022" w:rsidRDefault="00976022" w:rsidP="00976022">
            <w:pPr>
              <w:spacing w:after="0" w:line="240" w:lineRule="auto"/>
              <w:rPr>
                <w:rFonts w:ascii="Times New Roman" w:eastAsia="Times New Roman" w:hAnsi="Times New Roman"/>
                <w:noProof w:val="0"/>
                <w:color w:val="FF0000"/>
                <w:sz w:val="20"/>
                <w:szCs w:val="20"/>
                <w:lang w:eastAsia="ro-RO"/>
              </w:rPr>
            </w:pPr>
          </w:p>
        </w:tc>
        <w:tc>
          <w:tcPr>
            <w:tcW w:w="1170" w:type="dxa"/>
            <w:gridSpan w:val="2"/>
            <w:vMerge/>
            <w:shd w:val="clear" w:color="auto" w:fill="auto"/>
            <w:vAlign w:val="center"/>
          </w:tcPr>
          <w:p w14:paraId="6202E71E"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530" w:type="dxa"/>
            <w:shd w:val="clear" w:color="auto" w:fill="auto"/>
            <w:vAlign w:val="center"/>
          </w:tcPr>
          <w:p w14:paraId="24695739"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r w:rsidRPr="00976022">
              <w:rPr>
                <w:rFonts w:ascii="Times New Roman" w:eastAsia="Times New Roman" w:hAnsi="Times New Roman"/>
                <w:noProof w:val="0"/>
                <w:sz w:val="20"/>
                <w:szCs w:val="20"/>
                <w:lang w:eastAsia="ro-RO"/>
              </w:rPr>
              <w:t>Pârâu La Ogneanu</w:t>
            </w:r>
          </w:p>
        </w:tc>
        <w:tc>
          <w:tcPr>
            <w:tcW w:w="1080" w:type="dxa"/>
            <w:vMerge/>
            <w:shd w:val="clear" w:color="auto" w:fill="auto"/>
            <w:vAlign w:val="center"/>
          </w:tcPr>
          <w:p w14:paraId="7843D9B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5E03D0D7"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630" w:type="dxa"/>
            <w:shd w:val="clear" w:color="auto" w:fill="auto"/>
            <w:vAlign w:val="center"/>
          </w:tcPr>
          <w:p w14:paraId="536FAB1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7E0342CE"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540" w:type="dxa"/>
            <w:shd w:val="clear" w:color="auto" w:fill="auto"/>
            <w:vAlign w:val="center"/>
          </w:tcPr>
          <w:p w14:paraId="5E26D48B"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12B4AE24"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776" w:type="dxa"/>
            <w:shd w:val="clear" w:color="auto" w:fill="auto"/>
            <w:vAlign w:val="center"/>
          </w:tcPr>
          <w:p w14:paraId="38896628"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44" w:type="dxa"/>
            <w:gridSpan w:val="2"/>
            <w:shd w:val="clear" w:color="auto" w:fill="auto"/>
            <w:vAlign w:val="center"/>
          </w:tcPr>
          <w:p w14:paraId="0A20E686"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B385BED"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810" w:type="dxa"/>
            <w:shd w:val="clear" w:color="auto" w:fill="auto"/>
            <w:vAlign w:val="center"/>
          </w:tcPr>
          <w:p w14:paraId="2C2B643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3150" w:type="dxa"/>
            <w:shd w:val="clear" w:color="auto" w:fill="auto"/>
            <w:vAlign w:val="center"/>
          </w:tcPr>
          <w:p w14:paraId="17B193DD" w14:textId="77777777" w:rsidR="00976022" w:rsidRPr="00976022" w:rsidRDefault="00976022" w:rsidP="00976022">
            <w:pPr>
              <w:spacing w:after="0" w:line="240" w:lineRule="auto"/>
              <w:rPr>
                <w:rFonts w:ascii="Times New Roman" w:eastAsia="Times New Roman" w:hAnsi="Times New Roman"/>
                <w:noProof w:val="0"/>
                <w:sz w:val="20"/>
                <w:szCs w:val="20"/>
                <w:lang w:eastAsia="ro-RO"/>
              </w:rPr>
            </w:pPr>
          </w:p>
        </w:tc>
        <w:tc>
          <w:tcPr>
            <w:tcW w:w="1710" w:type="dxa"/>
            <w:shd w:val="clear" w:color="auto" w:fill="auto"/>
            <w:vAlign w:val="center"/>
          </w:tcPr>
          <w:p w14:paraId="128249FF"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c>
          <w:tcPr>
            <w:tcW w:w="1800" w:type="dxa"/>
            <w:shd w:val="clear" w:color="auto" w:fill="auto"/>
            <w:vAlign w:val="center"/>
          </w:tcPr>
          <w:p w14:paraId="2B5D84C5" w14:textId="77777777" w:rsidR="00976022" w:rsidRPr="00976022" w:rsidRDefault="00976022" w:rsidP="00976022">
            <w:pPr>
              <w:spacing w:after="0" w:line="240" w:lineRule="auto"/>
              <w:jc w:val="center"/>
              <w:rPr>
                <w:rFonts w:ascii="Times New Roman" w:eastAsia="Times New Roman" w:hAnsi="Times New Roman"/>
                <w:noProof w:val="0"/>
                <w:sz w:val="20"/>
                <w:szCs w:val="20"/>
                <w:lang w:eastAsia="ro-RO"/>
              </w:rPr>
            </w:pPr>
          </w:p>
        </w:tc>
      </w:tr>
    </w:tbl>
    <w:p w14:paraId="5259BE0B" w14:textId="77777777" w:rsidR="00976022" w:rsidRPr="00976022" w:rsidRDefault="00976022" w:rsidP="00976022">
      <w:pPr>
        <w:spacing w:after="0" w:line="240" w:lineRule="auto"/>
        <w:ind w:right="-663"/>
        <w:rPr>
          <w:rFonts w:ascii="Times New Roman" w:eastAsia="Times New Roman" w:hAnsi="Times New Roman"/>
          <w:noProof w:val="0"/>
          <w:sz w:val="28"/>
          <w:szCs w:val="28"/>
          <w:lang w:eastAsia="ro-RO"/>
        </w:rPr>
      </w:pPr>
    </w:p>
    <w:p w14:paraId="57DC99C4" w14:textId="77777777" w:rsidR="00976022" w:rsidRPr="00976022" w:rsidRDefault="00976022" w:rsidP="00976022">
      <w:pPr>
        <w:spacing w:after="0" w:line="240" w:lineRule="auto"/>
        <w:ind w:right="-663"/>
        <w:rPr>
          <w:rFonts w:ascii="Times New Roman" w:eastAsia="Times New Roman" w:hAnsi="Times New Roman"/>
          <w:noProof w:val="0"/>
          <w:sz w:val="28"/>
          <w:szCs w:val="28"/>
          <w:lang w:eastAsia="ro-RO"/>
        </w:rPr>
      </w:pPr>
    </w:p>
    <w:p w14:paraId="4503D203" w14:textId="77777777" w:rsidR="00976022" w:rsidRPr="00976022" w:rsidRDefault="00976022" w:rsidP="00976022">
      <w:pPr>
        <w:spacing w:after="0" w:line="240" w:lineRule="auto"/>
        <w:ind w:right="-663"/>
        <w:rPr>
          <w:rFonts w:ascii="Times New Roman" w:eastAsia="Times New Roman" w:hAnsi="Times New Roman"/>
          <w:noProof w:val="0"/>
          <w:sz w:val="28"/>
          <w:szCs w:val="28"/>
          <w:lang w:eastAsia="ro-RO"/>
        </w:rPr>
      </w:pPr>
    </w:p>
    <w:p w14:paraId="3E9CA6D0" w14:textId="77777777" w:rsidR="00976022" w:rsidRPr="00976022" w:rsidRDefault="00976022" w:rsidP="00976022">
      <w:pPr>
        <w:spacing w:after="0" w:line="240" w:lineRule="auto"/>
        <w:ind w:right="-663"/>
        <w:rPr>
          <w:rFonts w:ascii="Times New Roman" w:eastAsia="Times New Roman" w:hAnsi="Times New Roman"/>
          <w:noProof w:val="0"/>
          <w:sz w:val="28"/>
          <w:szCs w:val="28"/>
          <w:lang w:eastAsia="ro-RO"/>
        </w:rPr>
      </w:pPr>
    </w:p>
    <w:p w14:paraId="1AB85EB8" w14:textId="77777777" w:rsidR="00976022" w:rsidRPr="00976022" w:rsidRDefault="00976022" w:rsidP="00976022">
      <w:pPr>
        <w:spacing w:after="0" w:line="240" w:lineRule="auto"/>
        <w:ind w:right="-663"/>
        <w:rPr>
          <w:rFonts w:ascii="Times New Roman" w:eastAsia="Times New Roman" w:hAnsi="Times New Roman"/>
          <w:noProof w:val="0"/>
          <w:sz w:val="24"/>
          <w:szCs w:val="24"/>
          <w:lang w:eastAsia="ro-RO"/>
        </w:rPr>
      </w:pPr>
      <w:r w:rsidRPr="00976022">
        <w:rPr>
          <w:rFonts w:ascii="Times New Roman" w:eastAsia="Times New Roman" w:hAnsi="Times New Roman"/>
          <w:noProof w:val="0"/>
          <w:sz w:val="28"/>
          <w:szCs w:val="28"/>
          <w:lang w:eastAsia="ro-RO"/>
        </w:rPr>
        <w:t xml:space="preserve">            </w:t>
      </w:r>
      <w:r w:rsidRPr="00976022">
        <w:rPr>
          <w:rFonts w:ascii="Times New Roman" w:eastAsia="Times New Roman" w:hAnsi="Times New Roman"/>
          <w:b/>
          <w:noProof w:val="0"/>
          <w:sz w:val="28"/>
          <w:szCs w:val="28"/>
          <w:u w:val="single"/>
          <w:lang w:eastAsia="ro-RO"/>
        </w:rPr>
        <w:t xml:space="preserve">   </w:t>
      </w:r>
    </w:p>
    <w:p w14:paraId="2E167490" w14:textId="77777777" w:rsidR="00976022" w:rsidRPr="00976022" w:rsidRDefault="00976022" w:rsidP="00976022">
      <w:pPr>
        <w:spacing w:after="0" w:line="240" w:lineRule="auto"/>
        <w:ind w:right="-663"/>
        <w:rPr>
          <w:rFonts w:ascii="Times New Roman" w:eastAsia="Times New Roman" w:hAnsi="Times New Roman"/>
          <w:b/>
          <w:noProof w:val="0"/>
          <w:sz w:val="28"/>
          <w:szCs w:val="28"/>
          <w:u w:val="single"/>
          <w:lang w:eastAsia="ro-RO"/>
        </w:rPr>
      </w:pPr>
    </w:p>
    <w:p w14:paraId="2E82893D" w14:textId="77777777" w:rsidR="00976022" w:rsidRPr="00976022" w:rsidRDefault="00976022" w:rsidP="00976022">
      <w:pPr>
        <w:spacing w:after="0" w:line="240" w:lineRule="auto"/>
        <w:ind w:right="-663"/>
        <w:rPr>
          <w:rFonts w:ascii="Times New Roman" w:eastAsia="Times New Roman" w:hAnsi="Times New Roman"/>
          <w:b/>
          <w:noProof w:val="0"/>
          <w:sz w:val="28"/>
          <w:szCs w:val="28"/>
          <w:u w:val="single"/>
          <w:lang w:eastAsia="ro-RO"/>
        </w:rPr>
      </w:pPr>
    </w:p>
    <w:p w14:paraId="60D7A33A"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4B9DDF81"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0294463D"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0D5734A1"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658ACD3E"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18F0C2AC"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6768EE0A"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3F80E042"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4E2809A9"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71076F62"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4548FE62"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1C53D224"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56B16F11"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6FFEBDA8"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1ABED81C"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26756A3D"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01796541"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292E1FD8"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698861E8"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3020EEB7"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7A72B426"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1D76158F"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5625DD40"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05A5B2FA"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40CFC250"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7D5E5851"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276F12CA"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6B30907E"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41242C0F"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23BAFFB6"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57F0AECD"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476EC577"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7F9A3BA5"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5AEF2BD7" w14:textId="77777777" w:rsidR="00976022" w:rsidRPr="00976022" w:rsidRDefault="00976022" w:rsidP="00976022">
      <w:pPr>
        <w:spacing w:after="0" w:line="240" w:lineRule="auto"/>
        <w:rPr>
          <w:rFonts w:ascii="Times New Roman" w:eastAsia="Times New Roman" w:hAnsi="Times New Roman"/>
          <w:noProof w:val="0"/>
          <w:sz w:val="28"/>
          <w:szCs w:val="28"/>
          <w:lang w:eastAsia="ro-RO"/>
        </w:rPr>
      </w:pPr>
    </w:p>
    <w:p w14:paraId="688C93F1" w14:textId="7B13DCB0" w:rsidR="00976022" w:rsidRDefault="00976022" w:rsidP="00976022">
      <w:pPr>
        <w:tabs>
          <w:tab w:val="left" w:pos="6475"/>
        </w:tabs>
        <w:jc w:val="both"/>
        <w:rPr>
          <w:rFonts w:ascii="Arial Narrow" w:eastAsia="Times New Roman" w:hAnsi="Arial Narrow" w:cs="Arial"/>
          <w:sz w:val="28"/>
          <w:szCs w:val="28"/>
          <w:lang w:eastAsia="ro-RO"/>
        </w:rPr>
      </w:pPr>
    </w:p>
    <w:p w14:paraId="4E7B5CB9" w14:textId="6DA0F1DB" w:rsidR="00976022" w:rsidRDefault="00976022" w:rsidP="00976022">
      <w:pPr>
        <w:rPr>
          <w:rFonts w:ascii="Arial Narrow" w:eastAsia="Times New Roman" w:hAnsi="Arial Narrow" w:cs="Arial"/>
          <w:sz w:val="28"/>
          <w:szCs w:val="28"/>
          <w:lang w:eastAsia="ro-RO"/>
        </w:rPr>
      </w:pPr>
    </w:p>
    <w:p w14:paraId="526B57CB" w14:textId="10973F15" w:rsidR="000F7A72" w:rsidRPr="00766845" w:rsidRDefault="00766845" w:rsidP="00976022">
      <w:pPr>
        <w:rPr>
          <w:rFonts w:ascii="Arial Narrow" w:eastAsia="Times New Roman" w:hAnsi="Arial Narrow" w:cs="Arial"/>
          <w:sz w:val="18"/>
          <w:szCs w:val="18"/>
          <w:lang w:eastAsia="ro-RO"/>
        </w:rPr>
        <w:sectPr w:rsidR="000F7A72" w:rsidRPr="00766845" w:rsidSect="006373A3">
          <w:pgSz w:w="23811" w:h="16838" w:orient="landscape" w:code="8"/>
          <w:pgMar w:top="851" w:right="1812" w:bottom="993" w:left="709" w:header="283" w:footer="283" w:gutter="0"/>
          <w:cols w:space="708"/>
          <w:docGrid w:linePitch="360"/>
        </w:sectPr>
      </w:pPr>
      <w:r>
        <w:rPr>
          <w:rFonts w:ascii="Arial Narrow" w:eastAsia="Times New Roman" w:hAnsi="Arial Narrow" w:cs="Arial"/>
          <w:sz w:val="18"/>
          <w:szCs w:val="18"/>
          <w:lang w:eastAsia="ro-RO"/>
        </w:rPr>
        <w:t>Intocmit Pintecan Petru</w:t>
      </w:r>
    </w:p>
    <w:p w14:paraId="2BFE01A3" w14:textId="77777777" w:rsidR="000F7A72" w:rsidRPr="00943A41" w:rsidRDefault="000F7A72" w:rsidP="000F7A72">
      <w:pPr>
        <w:spacing w:after="0" w:line="240" w:lineRule="auto"/>
        <w:jc w:val="center"/>
        <w:rPr>
          <w:rFonts w:ascii="Arial Narrow" w:eastAsia="Times New Roman" w:hAnsi="Arial Narrow"/>
          <w:b/>
          <w:noProof w:val="0"/>
          <w:sz w:val="28"/>
          <w:szCs w:val="28"/>
          <w:lang w:val="en-US"/>
        </w:rPr>
      </w:pPr>
      <w:r w:rsidRPr="00943A41">
        <w:rPr>
          <w:rFonts w:ascii="Arial Narrow" w:eastAsia="Times New Roman" w:hAnsi="Arial Narrow"/>
          <w:b/>
          <w:noProof w:val="0"/>
          <w:sz w:val="28"/>
          <w:szCs w:val="28"/>
          <w:lang w:val="en-US"/>
        </w:rPr>
        <w:lastRenderedPageBreak/>
        <w:t>MĂSURI PREVENTIVE, OPERATIVE ŞI DE REFACERE</w:t>
      </w:r>
    </w:p>
    <w:p w14:paraId="4A919452" w14:textId="77777777" w:rsidR="000F7A72" w:rsidRPr="00943A41" w:rsidRDefault="000F7A72" w:rsidP="000F7A72">
      <w:pPr>
        <w:spacing w:after="0" w:line="240" w:lineRule="auto"/>
        <w:jc w:val="center"/>
        <w:rPr>
          <w:rFonts w:ascii="Arial Narrow" w:eastAsia="Times New Roman" w:hAnsi="Arial Narrow"/>
          <w:b/>
          <w:noProof w:val="0"/>
          <w:sz w:val="28"/>
          <w:szCs w:val="28"/>
          <w:lang w:val="en-US"/>
        </w:rPr>
      </w:pPr>
      <w:r w:rsidRPr="00943A41">
        <w:rPr>
          <w:rFonts w:ascii="Arial Narrow" w:eastAsia="Times New Roman" w:hAnsi="Arial Narrow"/>
          <w:b/>
          <w:noProof w:val="0"/>
          <w:sz w:val="28"/>
          <w:szCs w:val="28"/>
          <w:lang w:val="en-US"/>
        </w:rPr>
        <w:t>LA NIVEL LOCAL</w:t>
      </w:r>
    </w:p>
    <w:p w14:paraId="4DF3D9EA" w14:textId="77777777" w:rsidR="000F7A72" w:rsidRPr="000F7A72" w:rsidRDefault="000F7A72" w:rsidP="000F7A72">
      <w:pPr>
        <w:spacing w:after="0" w:line="240" w:lineRule="auto"/>
        <w:rPr>
          <w:rFonts w:ascii="Arial Narrow" w:eastAsia="Times New Roman" w:hAnsi="Arial Narrow"/>
          <w:b/>
          <w:noProof w:val="0"/>
          <w:sz w:val="20"/>
          <w:szCs w:val="20"/>
          <w:lang w:val="en-US"/>
        </w:rPr>
      </w:pPr>
    </w:p>
    <w:p w14:paraId="1EFBD4D4" w14:textId="77777777" w:rsidR="000F7A72" w:rsidRPr="000F7A72" w:rsidRDefault="000F7A72" w:rsidP="000F7A72">
      <w:pPr>
        <w:spacing w:after="0" w:line="240" w:lineRule="auto"/>
        <w:rPr>
          <w:rFonts w:ascii="Arial Narrow" w:eastAsia="Times New Roman" w:hAnsi="Arial Narrow"/>
          <w:b/>
          <w:noProof w:val="0"/>
          <w:sz w:val="20"/>
          <w:szCs w:val="20"/>
          <w:lang w:val="en-US"/>
        </w:rPr>
      </w:pPr>
    </w:p>
    <w:p w14:paraId="3E20954B" w14:textId="77777777" w:rsidR="000F7A72" w:rsidRPr="000F7A72" w:rsidRDefault="000F7A72" w:rsidP="000F7A72">
      <w:pPr>
        <w:numPr>
          <w:ilvl w:val="0"/>
          <w:numId w:val="1"/>
        </w:numPr>
        <w:spacing w:after="0" w:line="240" w:lineRule="auto"/>
        <w:rPr>
          <w:rFonts w:ascii="Arial Narrow" w:eastAsia="Times New Roman" w:hAnsi="Arial Narrow"/>
          <w:b/>
          <w:noProof w:val="0"/>
          <w:color w:val="FF0000"/>
          <w:sz w:val="20"/>
          <w:szCs w:val="20"/>
          <w:lang w:val="en-US"/>
        </w:rPr>
      </w:pPr>
      <w:r w:rsidRPr="000F7A72">
        <w:rPr>
          <w:rFonts w:ascii="Arial Narrow" w:eastAsia="Times New Roman" w:hAnsi="Arial Narrow"/>
          <w:b/>
          <w:noProof w:val="0"/>
          <w:color w:val="FF0000"/>
          <w:sz w:val="20"/>
          <w:szCs w:val="20"/>
          <w:lang w:val="en-US"/>
        </w:rPr>
        <w:t>MĂSURI PREVENTIVE</w:t>
      </w:r>
    </w:p>
    <w:p w14:paraId="030C34A4" w14:textId="77777777" w:rsidR="000F7A72" w:rsidRPr="000F7A72" w:rsidRDefault="000F7A72" w:rsidP="000F7A72">
      <w:pPr>
        <w:spacing w:after="0" w:line="240" w:lineRule="auto"/>
        <w:ind w:left="1440"/>
        <w:rPr>
          <w:rFonts w:ascii="Arial Narrow" w:eastAsia="Times New Roman" w:hAnsi="Arial Narrow"/>
          <w:b/>
          <w:noProof w:val="0"/>
          <w:color w:val="FF0000"/>
          <w:sz w:val="20"/>
          <w:szCs w:val="20"/>
          <w:lang w:val="en-US"/>
        </w:rPr>
      </w:pPr>
    </w:p>
    <w:p w14:paraId="064C3B9E" w14:textId="77777777" w:rsidR="000F7A72" w:rsidRPr="000F7A72" w:rsidRDefault="000F7A72" w:rsidP="000F7A72">
      <w:pPr>
        <w:spacing w:after="0" w:line="240" w:lineRule="auto"/>
        <w:ind w:firstLine="360"/>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elaborarea</w:t>
      </w:r>
      <w:r w:rsidRPr="000F7A72">
        <w:rPr>
          <w:rFonts w:ascii="Arial Narrow" w:eastAsia="Times New Roman" w:hAnsi="Arial Narrow"/>
          <w:noProof w:val="0"/>
          <w:sz w:val="20"/>
          <w:szCs w:val="20"/>
        </w:rPr>
        <w:t xml:space="preserve">: </w:t>
      </w:r>
    </w:p>
    <w:p w14:paraId="3597CD2E" w14:textId="77777777" w:rsidR="000F7A72" w:rsidRPr="000F7A72" w:rsidRDefault="000F7A72" w:rsidP="000F7A72">
      <w:pPr>
        <w:numPr>
          <w:ilvl w:val="0"/>
          <w:numId w:val="2"/>
        </w:num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schemei organizării avertizării şi alarmării populaţiei – după modelul transmis de Inspectoratul General pentru Situaţii de Urgenţă;</w:t>
      </w:r>
    </w:p>
    <w:p w14:paraId="1BA731B3" w14:textId="77777777" w:rsidR="000F7A72" w:rsidRPr="000F7A72" w:rsidRDefault="000F7A72" w:rsidP="000F7A72">
      <w:pPr>
        <w:numPr>
          <w:ilvl w:val="0"/>
          <w:numId w:val="2"/>
        </w:num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schemei dispunerii echipamentelor de avertizare - alarmare şi zonele de acoperire;</w:t>
      </w:r>
    </w:p>
    <w:p w14:paraId="782A5BF8" w14:textId="77777777" w:rsidR="000F7A72" w:rsidRPr="000F7A72" w:rsidRDefault="000F7A72" w:rsidP="000F7A72">
      <w:pPr>
        <w:numPr>
          <w:ilvl w:val="0"/>
          <w:numId w:val="2"/>
        </w:num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situaţiei cu echipamentele de avertizare – alarmare dispuse în unitatea administrativ - teritorială;</w:t>
      </w:r>
    </w:p>
    <w:p w14:paraId="0C171EED" w14:textId="77777777" w:rsidR="000F7A72" w:rsidRPr="000F7A72" w:rsidRDefault="000F7A72" w:rsidP="000F7A72">
      <w:pPr>
        <w:numPr>
          <w:ilvl w:val="0"/>
          <w:numId w:val="2"/>
        </w:num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lanţului de alarmare şi aducere a personalului propriu la sediul primăriei.</w:t>
      </w:r>
    </w:p>
    <w:p w14:paraId="6E0A17E0"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Numeşte personalul</w:t>
      </w:r>
      <w:r w:rsidRPr="000F7A72">
        <w:rPr>
          <w:rFonts w:ascii="Arial Narrow" w:eastAsia="Times New Roman" w:hAnsi="Arial Narrow"/>
          <w:noProof w:val="0"/>
          <w:sz w:val="20"/>
          <w:szCs w:val="20"/>
        </w:rPr>
        <w:t xml:space="preserve"> </w:t>
      </w:r>
      <w:r w:rsidRPr="000F7A72">
        <w:rPr>
          <w:rFonts w:ascii="Arial Narrow" w:eastAsia="Times New Roman" w:hAnsi="Arial Narrow"/>
          <w:b/>
          <w:noProof w:val="0"/>
          <w:sz w:val="20"/>
          <w:szCs w:val="20"/>
        </w:rPr>
        <w:t>care asigură alarmarea populaţiei din satele aparţinătoare/cartiere</w:t>
      </w:r>
      <w:r w:rsidRPr="000F7A72">
        <w:rPr>
          <w:rFonts w:ascii="Arial Narrow" w:eastAsia="Times New Roman" w:hAnsi="Arial Narrow"/>
          <w:noProof w:val="0"/>
          <w:sz w:val="20"/>
          <w:szCs w:val="20"/>
        </w:rPr>
        <w:t xml:space="preserve"> şi stabileşte modalităţi şi acţiuni concrete pentru transmiterea mesajelor de avertizare.</w:t>
      </w:r>
    </w:p>
    <w:p w14:paraId="1442EBE8"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Numeşte personalul responsabil pentru acţionarea echipamentelor de alarmare</w:t>
      </w:r>
      <w:r w:rsidRPr="000F7A72">
        <w:rPr>
          <w:rFonts w:ascii="Arial Narrow" w:eastAsia="Times New Roman" w:hAnsi="Arial Narrow"/>
          <w:noProof w:val="0"/>
          <w:sz w:val="20"/>
          <w:szCs w:val="20"/>
        </w:rPr>
        <w:t xml:space="preserve"> şi stabileşte modul de acces la panourile de comandă a sirenelor, în cazul acţionării locale a acestora. </w:t>
      </w:r>
    </w:p>
    <w:p w14:paraId="6660DCC0"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Încheie protocoale de colaborare cu mass-media</w:t>
      </w:r>
      <w:r w:rsidRPr="000F7A72">
        <w:rPr>
          <w:rFonts w:ascii="Arial Narrow" w:eastAsia="Times New Roman" w:hAnsi="Arial Narrow"/>
          <w:noProof w:val="0"/>
          <w:sz w:val="20"/>
          <w:szCs w:val="20"/>
        </w:rPr>
        <w:t xml:space="preserve"> locală pentru transmiterea prioritară a mesajelor de avertizare.</w:t>
      </w:r>
    </w:p>
    <w:p w14:paraId="2D0197CE"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Stabileşte modalităţi de cooperare cu primarii localităţilor vecine/sectoarelor limitrofe</w:t>
      </w:r>
      <w:r w:rsidRPr="000F7A72">
        <w:rPr>
          <w:rFonts w:ascii="Arial Narrow" w:eastAsia="Times New Roman" w:hAnsi="Arial Narrow"/>
          <w:noProof w:val="0"/>
          <w:sz w:val="20"/>
          <w:szCs w:val="20"/>
        </w:rPr>
        <w:t>, în situaţii de urgenţă.</w:t>
      </w:r>
    </w:p>
    <w:p w14:paraId="31297C73"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Stabileşte personalul care execută serviciul de permanenţă</w:t>
      </w:r>
      <w:r w:rsidRPr="000F7A72">
        <w:rPr>
          <w:rFonts w:ascii="Arial Narrow" w:eastAsia="Times New Roman" w:hAnsi="Arial Narrow"/>
          <w:noProof w:val="0"/>
          <w:sz w:val="20"/>
          <w:szCs w:val="20"/>
        </w:rPr>
        <w:t xml:space="preserve">. </w:t>
      </w:r>
    </w:p>
    <w:p w14:paraId="1F980D9D"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Stabileşte locul unde se execută permanenţa</w:t>
      </w:r>
      <w:r w:rsidRPr="000F7A72">
        <w:rPr>
          <w:rFonts w:ascii="Arial Narrow" w:eastAsia="Times New Roman" w:hAnsi="Arial Narrow"/>
          <w:noProof w:val="0"/>
          <w:sz w:val="20"/>
          <w:szCs w:val="20"/>
        </w:rPr>
        <w:t xml:space="preserve"> şi asigură mijloacele şi echipamentele de comunicaţii.</w:t>
      </w:r>
    </w:p>
    <w:p w14:paraId="274EFE9A"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Stabileşte procedura de instituire</w:t>
      </w:r>
      <w:r w:rsidRPr="000F7A72">
        <w:rPr>
          <w:rFonts w:ascii="Arial Narrow" w:eastAsia="Times New Roman" w:hAnsi="Arial Narrow"/>
          <w:noProof w:val="0"/>
          <w:sz w:val="20"/>
          <w:szCs w:val="20"/>
        </w:rPr>
        <w:t xml:space="preserve"> </w:t>
      </w:r>
      <w:r w:rsidRPr="000F7A72">
        <w:rPr>
          <w:rFonts w:ascii="Arial Narrow" w:eastAsia="Times New Roman" w:hAnsi="Arial Narrow"/>
          <w:b/>
          <w:noProof w:val="0"/>
          <w:sz w:val="20"/>
          <w:szCs w:val="20"/>
        </w:rPr>
        <w:t>a serviciului de permanenţă</w:t>
      </w:r>
      <w:r w:rsidRPr="000F7A72">
        <w:rPr>
          <w:rFonts w:ascii="Arial Narrow" w:eastAsia="Times New Roman" w:hAnsi="Arial Narrow"/>
          <w:noProof w:val="0"/>
          <w:sz w:val="20"/>
          <w:szCs w:val="20"/>
        </w:rPr>
        <w:t xml:space="preserve"> în caz de inundaţii.</w:t>
      </w:r>
    </w:p>
    <w:p w14:paraId="1C8A2720"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Se informează cu privire la asigurarea echipamentelor de alarmare</w:t>
      </w:r>
      <w:r w:rsidRPr="000F7A72">
        <w:rPr>
          <w:rFonts w:ascii="Arial Narrow" w:eastAsia="Times New Roman" w:hAnsi="Arial Narrow"/>
          <w:noProof w:val="0"/>
          <w:sz w:val="20"/>
          <w:szCs w:val="20"/>
        </w:rPr>
        <w:t xml:space="preserve"> de către deţinătorii de baraje, pentru zonele potenţial a fi afectate în caz de accidente la  acestea.</w:t>
      </w:r>
    </w:p>
    <w:p w14:paraId="7B0BAD8B"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Stabileşte măsurile necesare pentru realizarea cooperării</w:t>
      </w:r>
      <w:r w:rsidRPr="000F7A72">
        <w:rPr>
          <w:rFonts w:ascii="Arial Narrow" w:eastAsia="Times New Roman" w:hAnsi="Arial Narrow"/>
          <w:noProof w:val="0"/>
          <w:sz w:val="20"/>
          <w:szCs w:val="20"/>
        </w:rPr>
        <w:t xml:space="preserve"> în vederea utilizării echipamentelor de avertizare - alarmare aparţinând terţilor şi în alte situaţii decât cele pe care le-ar genera prin activitatea proprie. </w:t>
      </w:r>
    </w:p>
    <w:p w14:paraId="0A0DB32C"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Stabileşte</w:t>
      </w:r>
      <w:r w:rsidRPr="000F7A72">
        <w:rPr>
          <w:rFonts w:ascii="Arial Narrow" w:eastAsia="Times New Roman" w:hAnsi="Arial Narrow"/>
          <w:noProof w:val="0"/>
          <w:sz w:val="20"/>
          <w:szCs w:val="20"/>
        </w:rPr>
        <w:t xml:space="preserve"> împreună cu Inspectoratul Judeţean pentru Situaţii de Urgenţă</w:t>
      </w:r>
      <w:r w:rsidRPr="000F7A72">
        <w:rPr>
          <w:rFonts w:ascii="Arial Narrow" w:eastAsia="Times New Roman" w:hAnsi="Arial Narrow"/>
          <w:noProof w:val="0"/>
          <w:color w:val="003366"/>
          <w:sz w:val="20"/>
          <w:szCs w:val="20"/>
        </w:rPr>
        <w:t>,</w:t>
      </w:r>
      <w:r w:rsidRPr="000F7A72">
        <w:rPr>
          <w:rFonts w:ascii="Arial Narrow" w:eastAsia="Times New Roman" w:hAnsi="Arial Narrow"/>
          <w:noProof w:val="0"/>
          <w:sz w:val="20"/>
          <w:szCs w:val="20"/>
        </w:rPr>
        <w:t xml:space="preserve"> </w:t>
      </w:r>
      <w:r w:rsidRPr="000F7A72">
        <w:rPr>
          <w:rFonts w:ascii="Arial Narrow" w:eastAsia="Times New Roman" w:hAnsi="Arial Narrow"/>
          <w:b/>
          <w:noProof w:val="0"/>
          <w:sz w:val="20"/>
          <w:szCs w:val="20"/>
        </w:rPr>
        <w:t>locul de instalare a echipamentului propriu unităţii administrativ teritoriale de acţionare centralizată</w:t>
      </w:r>
      <w:r w:rsidRPr="000F7A72">
        <w:rPr>
          <w:rFonts w:ascii="Arial Narrow" w:eastAsia="Times New Roman" w:hAnsi="Arial Narrow"/>
          <w:noProof w:val="0"/>
          <w:sz w:val="20"/>
          <w:szCs w:val="20"/>
        </w:rPr>
        <w:t xml:space="preserve"> (centrală de alarmare, concentrator, echipament de înştiinţare-alarmare etc.) a sirenelor şi responsabilităţile personalului numit pentru cuplarea semnalelor de alarmare/procedură/algoritmul de selectare a unei sirene, a unui grup de sirene sau a tuturor. </w:t>
      </w:r>
    </w:p>
    <w:p w14:paraId="4A9F5442"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color w:val="FF0000"/>
          <w:sz w:val="20"/>
          <w:szCs w:val="20"/>
        </w:rPr>
      </w:pPr>
      <w:r w:rsidRPr="000F7A72">
        <w:rPr>
          <w:rFonts w:ascii="Arial Narrow" w:eastAsia="Times New Roman" w:hAnsi="Arial Narrow"/>
          <w:b/>
          <w:noProof w:val="0"/>
          <w:sz w:val="20"/>
          <w:szCs w:val="20"/>
        </w:rPr>
        <w:tab/>
        <w:t>Asigură legăturile de comunicaţii</w:t>
      </w:r>
      <w:r w:rsidRPr="000F7A72">
        <w:rPr>
          <w:rFonts w:ascii="Arial Narrow" w:eastAsia="Times New Roman" w:hAnsi="Arial Narrow"/>
          <w:noProof w:val="0"/>
          <w:sz w:val="20"/>
          <w:szCs w:val="20"/>
        </w:rPr>
        <w:t xml:space="preserve"> pentru acţionarea centralizată a echipamentelor proprii unităţii administrativ teritoriale de alarmare.</w:t>
      </w:r>
    </w:p>
    <w:p w14:paraId="5D70476F"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Solicită avizul Inspectoratului pentru Situaţii de Urgenţă Judeţean</w:t>
      </w:r>
      <w:r w:rsidRPr="000F7A72">
        <w:rPr>
          <w:rFonts w:ascii="Arial Narrow" w:eastAsia="Times New Roman" w:hAnsi="Arial Narrow"/>
          <w:noProof w:val="0"/>
          <w:sz w:val="20"/>
          <w:szCs w:val="20"/>
        </w:rPr>
        <w:t xml:space="preserve"> pentru instalarea echipamentelor de înştiinţare, avertizare şi alarmare, mutarea acestora, precum şi pentru completarea/dezvoltarea sistemului de înştiinţare şi alarmare.</w:t>
      </w:r>
    </w:p>
    <w:p w14:paraId="377156E6"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Dispune măsuri pentru menţinerea în stare de operativitate a echipamentelor de avertizare şi alarmare</w:t>
      </w:r>
      <w:r w:rsidRPr="000F7A72">
        <w:rPr>
          <w:rFonts w:ascii="Arial Narrow" w:eastAsia="Times New Roman" w:hAnsi="Arial Narrow"/>
          <w:noProof w:val="0"/>
          <w:sz w:val="20"/>
          <w:szCs w:val="20"/>
        </w:rPr>
        <w:t>, precum şi pentru asigurarea siguranţei acestora, împotriva intervenţiei neautorizate, inclusiv a furtului.</w:t>
      </w:r>
    </w:p>
    <w:p w14:paraId="121F8CC6"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Verifică periodic modul de funcţionare</w:t>
      </w:r>
      <w:r w:rsidRPr="000F7A72">
        <w:rPr>
          <w:rFonts w:ascii="Arial Narrow" w:eastAsia="Times New Roman" w:hAnsi="Arial Narrow"/>
          <w:noProof w:val="0"/>
          <w:sz w:val="20"/>
          <w:szCs w:val="20"/>
        </w:rPr>
        <w:t xml:space="preserve"> al sistemului de comunicaţii între CLSU şi IJSU / SGA ………</w:t>
      </w:r>
    </w:p>
    <w:p w14:paraId="5F684BE3"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prin agentul de inundaţii, elaborarea Planului local de apărare împotriva inundaţiilor</w:t>
      </w:r>
      <w:r w:rsidRPr="000F7A72">
        <w:rPr>
          <w:rFonts w:ascii="Arial Narrow" w:eastAsia="Times New Roman" w:hAnsi="Arial Narrow"/>
          <w:noProof w:val="0"/>
          <w:sz w:val="20"/>
          <w:szCs w:val="20"/>
        </w:rPr>
        <w:t xml:space="preserve">, cu asistenţă tehnică a specialiştilor din cadrul Sistemului de Gospodărire a Apelor, filialei judeţene a Agenţiei Naţionale de Îmbunătăţiri Funciare şi ai altor deţinători de lucrări cu rol de apărare împotriva inundaţiilor. </w:t>
      </w:r>
    </w:p>
    <w:p w14:paraId="3F343A00" w14:textId="77777777" w:rsidR="000F7A72" w:rsidRPr="000F7A72" w:rsidRDefault="000F7A72" w:rsidP="000F7A72">
      <w:pPr>
        <w:spacing w:after="0" w:line="240" w:lineRule="auto"/>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 xml:space="preserve">2.1.2. Asigură înaintarea planului pentru  verificare şi avizare către Inspectoratul pentru Situaţii de Urgenţă Judeţean şi către Sistemul de Gospodărire a Apelor, şi spre aprobare preşedintelui Comitetului Judeţean pentru Situaţii de Urgenţă - prefectul judeţului. </w:t>
      </w:r>
    </w:p>
    <w:p w14:paraId="4DEC913D"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identificarea în teren a obiectivelor expuse riscului la inundaţii</w:t>
      </w:r>
      <w:r w:rsidRPr="000F7A72">
        <w:rPr>
          <w:rFonts w:ascii="Arial Narrow" w:eastAsia="Times New Roman" w:hAnsi="Arial Narrow"/>
          <w:noProof w:val="0"/>
          <w:sz w:val="20"/>
          <w:szCs w:val="20"/>
        </w:rPr>
        <w:t xml:space="preserve"> din revărsări de cursuri de apă, scurgeri de pe versanţi, ape interne, pe baza limitelor istorice cunoscute.</w:t>
      </w:r>
    </w:p>
    <w:p w14:paraId="078CBBC9"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Identifică zonele critice care pot duce la creşterea riscului de inundaţii</w:t>
      </w:r>
      <w:r w:rsidRPr="000F7A72">
        <w:rPr>
          <w:rFonts w:ascii="Arial Narrow" w:eastAsia="Times New Roman" w:hAnsi="Arial Narrow"/>
          <w:noProof w:val="0"/>
          <w:sz w:val="20"/>
          <w:szCs w:val="20"/>
        </w:rPr>
        <w:t xml:space="preserve"> (poduri şi podeţe subdimensionate, zone endemice de producere  a blocajelor de gheţuri, puncte critice la lucrările cu rol de  apărare împotriva inundaţiilor,  puncte critice în amenajările de desecare care deservesc terenurile agricole, eroziuni de maluri, etc.).</w:t>
      </w:r>
    </w:p>
    <w:p w14:paraId="3D0CD3B4"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Asigură extragerea</w:t>
      </w:r>
      <w:r w:rsidRPr="000F7A72">
        <w:rPr>
          <w:rFonts w:ascii="Arial Narrow" w:eastAsia="Times New Roman" w:hAnsi="Arial Narrow"/>
          <w:noProof w:val="0"/>
          <w:sz w:val="20"/>
          <w:szCs w:val="20"/>
        </w:rPr>
        <w:t xml:space="preserve"> din </w:t>
      </w:r>
      <w:r w:rsidRPr="000F7A72">
        <w:rPr>
          <w:rFonts w:ascii="Arial Narrow" w:eastAsia="Times New Roman" w:hAnsi="Arial Narrow"/>
          <w:i/>
          <w:noProof w:val="0"/>
          <w:sz w:val="20"/>
          <w:szCs w:val="20"/>
        </w:rPr>
        <w:t>Planurile de acţiune în caz de accidente la barajele</w:t>
      </w:r>
      <w:r w:rsidRPr="000F7A72">
        <w:rPr>
          <w:rFonts w:ascii="Arial Narrow" w:eastAsia="Times New Roman" w:hAnsi="Arial Narrow"/>
          <w:noProof w:val="0"/>
          <w:sz w:val="20"/>
          <w:szCs w:val="20"/>
        </w:rPr>
        <w:t xml:space="preserve"> situate în amonte de unitatea administrativ – teritorială (după caz), </w:t>
      </w:r>
      <w:r w:rsidRPr="000F7A72">
        <w:rPr>
          <w:rFonts w:ascii="Arial Narrow" w:eastAsia="Times New Roman" w:hAnsi="Arial Narrow"/>
          <w:b/>
          <w:noProof w:val="0"/>
          <w:sz w:val="20"/>
          <w:szCs w:val="20"/>
        </w:rPr>
        <w:t>a datelor relevante: limita de inundabilitate, timpul minim de propagare a undei de rupere până la localitate, înălţimea maximă a lamei de apă</w:t>
      </w:r>
      <w:r w:rsidRPr="000F7A72">
        <w:rPr>
          <w:rFonts w:ascii="Arial Narrow" w:eastAsia="Times New Roman" w:hAnsi="Arial Narrow"/>
          <w:noProof w:val="0"/>
          <w:sz w:val="20"/>
          <w:szCs w:val="20"/>
        </w:rPr>
        <w:t>.</w:t>
      </w:r>
    </w:p>
    <w:p w14:paraId="30227762"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Analizează şi stabileşte zonele ameninţate de factorii de risc</w:t>
      </w:r>
      <w:r w:rsidRPr="000F7A72">
        <w:rPr>
          <w:rFonts w:ascii="Arial Narrow" w:eastAsia="Times New Roman" w:hAnsi="Arial Narrow"/>
          <w:noProof w:val="0"/>
          <w:sz w:val="20"/>
          <w:szCs w:val="20"/>
        </w:rPr>
        <w:t xml:space="preserve"> care impun evacuarea populaţiei, animalelor şi bunurilor materiale. </w:t>
      </w:r>
    </w:p>
    <w:p w14:paraId="354AC005"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Stabileşte zonele care asigură protecţie populaţiei,</w:t>
      </w:r>
      <w:r w:rsidRPr="000F7A72">
        <w:rPr>
          <w:rFonts w:ascii="Arial Narrow" w:eastAsia="Times New Roman" w:hAnsi="Arial Narrow"/>
          <w:noProof w:val="0"/>
          <w:sz w:val="20"/>
          <w:szCs w:val="20"/>
        </w:rPr>
        <w:t xml:space="preserve"> bunurilor şi animalelor evacuate, precum şi spaţiile necesare primirii evacuaţilor.</w:t>
      </w:r>
    </w:p>
    <w:p w14:paraId="0FB55C5B"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b/>
          <w:bCs/>
          <w:noProof w:val="0"/>
          <w:sz w:val="20"/>
          <w:szCs w:val="20"/>
        </w:rPr>
        <w:t>Stabileşte numărul de cetăţeni, instituţii publice şi operatori economici care se evacuează</w:t>
      </w:r>
      <w:r w:rsidRPr="000F7A72">
        <w:rPr>
          <w:rFonts w:ascii="Arial Narrow" w:eastAsia="Times New Roman" w:hAnsi="Arial Narrow"/>
          <w:bCs/>
          <w:noProof w:val="0"/>
          <w:sz w:val="20"/>
          <w:szCs w:val="20"/>
        </w:rPr>
        <w:t xml:space="preserve"> în raport de amploarea şi intensitatea situaţiei de urgenţă. </w:t>
      </w:r>
    </w:p>
    <w:p w14:paraId="3BA4CF0C"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bCs/>
          <w:noProof w:val="0"/>
          <w:sz w:val="20"/>
          <w:szCs w:val="20"/>
        </w:rPr>
        <w:t>Dispune realizarea situaţiei cu populaţia care se auto-evacuează, din numărul de cetăţeni stabiliţi pentru evacuare.</w:t>
      </w:r>
    </w:p>
    <w:p w14:paraId="3CA7DDD8"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b/>
          <w:bCs/>
          <w:noProof w:val="0"/>
          <w:sz w:val="20"/>
          <w:szCs w:val="20"/>
        </w:rPr>
        <w:t>Stabileşte raioanele de instalare a taberei de sinistraţi</w:t>
      </w:r>
      <w:r w:rsidRPr="000F7A72">
        <w:rPr>
          <w:rFonts w:ascii="Arial Narrow" w:eastAsia="Times New Roman" w:hAnsi="Arial Narrow"/>
          <w:bCs/>
          <w:noProof w:val="0"/>
          <w:sz w:val="20"/>
          <w:szCs w:val="20"/>
        </w:rPr>
        <w:t>.</w:t>
      </w:r>
    </w:p>
    <w:p w14:paraId="0EF6832F"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bCs/>
          <w:noProof w:val="0"/>
          <w:sz w:val="20"/>
          <w:szCs w:val="20"/>
        </w:rPr>
        <w:t>Stabileşte măsurile necesare pentru asigurarea hrănirii, cazării şi a alimentării cu energie electrică  şi apă a populaţiei evacuate.</w:t>
      </w:r>
    </w:p>
    <w:p w14:paraId="22136224"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 xml:space="preserve">Stabileşte măsurile necesare realizării cooperării pentru </w:t>
      </w:r>
      <w:r w:rsidRPr="000F7A72">
        <w:rPr>
          <w:rFonts w:ascii="Arial Narrow" w:eastAsia="Times New Roman" w:hAnsi="Arial Narrow"/>
          <w:bCs/>
          <w:noProof w:val="0"/>
          <w:sz w:val="20"/>
          <w:szCs w:val="20"/>
        </w:rPr>
        <w:t xml:space="preserve">încheierea de </w:t>
      </w:r>
      <w:r w:rsidRPr="000F7A72">
        <w:rPr>
          <w:rFonts w:ascii="Arial Narrow" w:eastAsia="Times New Roman" w:hAnsi="Arial Narrow"/>
          <w:noProof w:val="0"/>
          <w:sz w:val="20"/>
          <w:szCs w:val="20"/>
        </w:rPr>
        <w:t xml:space="preserve">convenţii/înţelegeri/planuri pentru prestări de servicii cu societăţi comerciale, unităţi sanitare, poliţie locală, în vederea asigurării </w:t>
      </w:r>
      <w:r w:rsidRPr="000F7A72">
        <w:rPr>
          <w:rFonts w:ascii="Arial Narrow" w:eastAsia="Times New Roman" w:hAnsi="Arial Narrow"/>
          <w:bCs/>
          <w:noProof w:val="0"/>
          <w:sz w:val="20"/>
          <w:szCs w:val="20"/>
        </w:rPr>
        <w:t xml:space="preserve"> logistice a acţiunilor de evacuare. </w:t>
      </w:r>
    </w:p>
    <w:p w14:paraId="5CA8BE2B"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Materializează pe planul de situaţie, toate zonele de inundabilitate şi numărul de persoane, animale şi bunuri ce trebuie</w:t>
      </w:r>
      <w:r w:rsidRPr="000F7A72">
        <w:rPr>
          <w:rFonts w:ascii="Arial Narrow" w:eastAsia="Times New Roman" w:hAnsi="Arial Narrow"/>
          <w:noProof w:val="0"/>
          <w:color w:val="FF6600"/>
          <w:sz w:val="20"/>
          <w:szCs w:val="20"/>
        </w:rPr>
        <w:t xml:space="preserve"> </w:t>
      </w:r>
      <w:r w:rsidRPr="000F7A72">
        <w:rPr>
          <w:rFonts w:ascii="Arial Narrow" w:eastAsia="Times New Roman" w:hAnsi="Arial Narrow"/>
          <w:noProof w:val="0"/>
          <w:sz w:val="20"/>
          <w:szCs w:val="20"/>
        </w:rPr>
        <w:t>evacuate, locurile unde se evacuează, în afara zonelor inundabile</w:t>
      </w:r>
      <w:r w:rsidRPr="000F7A72">
        <w:rPr>
          <w:rFonts w:ascii="Arial Narrow" w:eastAsia="Times New Roman" w:hAnsi="Arial Narrow"/>
          <w:noProof w:val="0"/>
          <w:color w:val="FF6600"/>
          <w:sz w:val="20"/>
          <w:szCs w:val="20"/>
        </w:rPr>
        <w:t>,</w:t>
      </w:r>
      <w:r w:rsidRPr="000F7A72">
        <w:rPr>
          <w:rFonts w:ascii="Arial Narrow" w:eastAsia="Times New Roman" w:hAnsi="Arial Narrow"/>
          <w:noProof w:val="0"/>
          <w:sz w:val="20"/>
          <w:szCs w:val="20"/>
        </w:rPr>
        <w:t xml:space="preserve"> populaţia, animalele şi bunurile, locul/sediul unde la nevoie, va funcţiona primăria (Comitetul Local pentru Situaţii de Urgenţă), locul de dispunere a celorlalte structuri după cum urmează:  </w:t>
      </w:r>
    </w:p>
    <w:p w14:paraId="50944F36"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Serviciul Voluntar pentru Situaţii de Urgenţă, operatori economici cu risc, operatori economici care pot sprijini acţiunile de intervenţie, structuri deconcentrate, servicii publice utilitare, etc).</w:t>
      </w:r>
    </w:p>
    <w:p w14:paraId="64AFB16B"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ab/>
        <w:t>Actualizează planul la orice modificare în ceea ce priveşte asigurarea logistică a evacuării (cazare, hrană, transport, puncte de primire etc.).</w:t>
      </w:r>
    </w:p>
    <w:p w14:paraId="433637CD"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lastRenderedPageBreak/>
        <w:t>Asigură stabilirea necesarului de materiale şi mijloace de intervenţie</w:t>
      </w:r>
      <w:r w:rsidRPr="000F7A72">
        <w:rPr>
          <w:rFonts w:ascii="Arial Narrow" w:eastAsia="Times New Roman" w:hAnsi="Arial Narrow"/>
          <w:noProof w:val="0"/>
          <w:sz w:val="20"/>
          <w:szCs w:val="20"/>
        </w:rPr>
        <w:t>, cu asistenţa tehnică a specialiştilor din cadrul Sistemului de Gospodărire a Apelor, corespunzător specificului acţiunilor de apărare din zona respectivă.</w:t>
      </w:r>
    </w:p>
    <w:p w14:paraId="12079CD3"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prin bugetul local, fondurile necesare</w:t>
      </w:r>
      <w:r w:rsidRPr="000F7A72">
        <w:rPr>
          <w:rFonts w:ascii="Arial Narrow" w:eastAsia="Times New Roman" w:hAnsi="Arial Narrow"/>
          <w:noProof w:val="0"/>
          <w:sz w:val="20"/>
          <w:szCs w:val="20"/>
        </w:rPr>
        <w:t xml:space="preserve"> pentru constituirea şi completarea stocurilor de apărare.</w:t>
      </w:r>
    </w:p>
    <w:p w14:paraId="49180CF7"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fondurile necesare dotării Serviciilor Voluntare pentru Situaţiile de Urgenţă</w:t>
      </w:r>
      <w:r w:rsidRPr="000F7A72">
        <w:rPr>
          <w:rFonts w:ascii="Arial Narrow" w:eastAsia="Times New Roman" w:hAnsi="Arial Narrow"/>
          <w:noProof w:val="0"/>
          <w:sz w:val="20"/>
          <w:szCs w:val="20"/>
        </w:rPr>
        <w:t xml:space="preserve">  cu materiale şi mijloace specifice, conform  Normativului cadru de dotare.</w:t>
      </w:r>
    </w:p>
    <w:p w14:paraId="3AB6300E"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Asigură cuprinderea în bugetul local a fondurilor necesare</w:t>
      </w:r>
      <w:r w:rsidRPr="000F7A72">
        <w:rPr>
          <w:rFonts w:ascii="Arial Narrow" w:eastAsia="Times New Roman" w:hAnsi="Arial Narrow"/>
          <w:noProof w:val="0"/>
          <w:sz w:val="20"/>
          <w:szCs w:val="20"/>
        </w:rPr>
        <w:t xml:space="preserve"> desfăşurării acţiunilor operative de intervenţie.</w:t>
      </w:r>
    </w:p>
    <w:p w14:paraId="7A5E5822"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Dispune afişarea Planului de situaţie al localităţii pe care sunt delimitate zonele cu risc la inundaţii</w:t>
      </w:r>
      <w:r w:rsidRPr="000F7A72">
        <w:rPr>
          <w:rFonts w:ascii="Arial Narrow" w:eastAsia="Times New Roman" w:hAnsi="Arial Narrow"/>
          <w:noProof w:val="0"/>
          <w:sz w:val="20"/>
          <w:szCs w:val="20"/>
        </w:rPr>
        <w:t xml:space="preserve"> din revărsări de cursuri de apă, scurgeri de pe versanţi şi ape interne, la sediul primăriei şi pe pagina de internet a acesteia.</w:t>
      </w:r>
    </w:p>
    <w:p w14:paraId="10680265"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Dispune afişarea în locuri publice a semnificaţiei codurilor de culori</w:t>
      </w:r>
      <w:r w:rsidRPr="000F7A72">
        <w:rPr>
          <w:rFonts w:ascii="Arial Narrow" w:eastAsia="Times New Roman" w:hAnsi="Arial Narrow"/>
          <w:noProof w:val="0"/>
          <w:sz w:val="20"/>
          <w:szCs w:val="20"/>
        </w:rPr>
        <w:t xml:space="preserve"> folosite  pentru avertizările meteorologice şi hidrologice, măsurile minimale pe care trebuie să le ia populaţia, precum şi semnificaţia semnalelor de alarmare acustică.</w:t>
      </w:r>
    </w:p>
    <w:p w14:paraId="0130A1DB"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Dispunea afişarea extrasului din Planul de evacuare</w:t>
      </w:r>
      <w:r w:rsidRPr="000F7A72">
        <w:rPr>
          <w:rFonts w:ascii="Arial Narrow" w:eastAsia="Times New Roman" w:hAnsi="Arial Narrow"/>
          <w:noProof w:val="0"/>
          <w:sz w:val="20"/>
          <w:szCs w:val="20"/>
        </w:rPr>
        <w:t xml:space="preserve"> cuprinzând punctele de adunare/îmbarcare, zona/zonele unde se constituie taberele de sinistraţi, locurile unde se dispune populaţia evacuată.</w:t>
      </w:r>
    </w:p>
    <w:p w14:paraId="41BDF4C6"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Dispune agentului de inundaţii organizarea periodică de adunări cetăţeneşti</w:t>
      </w:r>
      <w:r w:rsidRPr="000F7A72">
        <w:rPr>
          <w:rFonts w:ascii="Arial Narrow" w:eastAsia="Times New Roman" w:hAnsi="Arial Narrow"/>
          <w:noProof w:val="0"/>
          <w:sz w:val="20"/>
          <w:szCs w:val="20"/>
        </w:rPr>
        <w:t xml:space="preserve"> cu participarea în principal a cetăţenilor aflaţi în zonele de risc la inundaţii, aşa cum au fost ele delimitate în Planul local de apărare împotriva inundaţiilor.</w:t>
      </w:r>
    </w:p>
    <w:p w14:paraId="2F641BD6"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Conştientizează populaţia</w:t>
      </w:r>
      <w:r w:rsidRPr="000F7A72">
        <w:rPr>
          <w:rFonts w:ascii="Arial Narrow" w:eastAsia="Times New Roman" w:hAnsi="Arial Narrow"/>
          <w:noProof w:val="0"/>
          <w:sz w:val="20"/>
          <w:szCs w:val="20"/>
        </w:rPr>
        <w:t xml:space="preserve"> prin materiale de informare preventivă şi pe timpul controalelor executate de  Serviciul Voluntar pentru Situaţii de Urgenţă.</w:t>
      </w:r>
    </w:p>
    <w:p w14:paraId="2E8C9FC2"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ab/>
        <w:t>Analizează gradul de informare a cetăţenilor privind tipurile de risc şi modul de comportare în cazul producerii acestora.</w:t>
      </w:r>
    </w:p>
    <w:p w14:paraId="63D9A619"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Informează populaţia cu privire la necesitatea încheierii poliţelor de asigurare obligatorie a locuinţelor</w:t>
      </w:r>
      <w:r w:rsidRPr="000F7A72">
        <w:rPr>
          <w:rFonts w:ascii="Arial Narrow" w:eastAsia="Times New Roman" w:hAnsi="Arial Narrow"/>
          <w:noProof w:val="0"/>
          <w:sz w:val="20"/>
          <w:szCs w:val="20"/>
        </w:rPr>
        <w:t xml:space="preserve"> pentru situaţii de dezastre naturale şi aplică sancţiuni în cazul nerespectării prevederilor legale.</w:t>
      </w:r>
    </w:p>
    <w:p w14:paraId="2FC5F802"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Organizează periodic acţiuni pentru realizarea şi  întreţinerea şanţurilor şi rigolelor</w:t>
      </w:r>
      <w:r w:rsidRPr="000F7A72">
        <w:rPr>
          <w:rFonts w:ascii="Arial Narrow" w:eastAsia="Times New Roman" w:hAnsi="Arial Narrow"/>
          <w:noProof w:val="0"/>
          <w:sz w:val="20"/>
          <w:szCs w:val="20"/>
        </w:rPr>
        <w:t>.</w:t>
      </w:r>
    </w:p>
    <w:p w14:paraId="58C81FEB"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Organizează periodic (îndeosebi la începutul primăverii) acţiuni pentru îndepărtarea materialului lemnos şi a deşeurilor din albiile cursurilor de apă</w:t>
      </w:r>
      <w:r w:rsidRPr="000F7A72">
        <w:rPr>
          <w:rFonts w:ascii="Arial Narrow" w:eastAsia="Times New Roman" w:hAnsi="Arial Narrow"/>
          <w:noProof w:val="0"/>
          <w:sz w:val="20"/>
          <w:szCs w:val="20"/>
        </w:rPr>
        <w:t xml:space="preserve">, inclusiv  de pe  formaţiunile torenţiale şi din secţiunile de scurgere a podurilor şi podeţelor. </w:t>
      </w:r>
    </w:p>
    <w:p w14:paraId="107D673F" w14:textId="77777777" w:rsidR="000F7A72" w:rsidRPr="000F7A72" w:rsidRDefault="000F7A72" w:rsidP="000F7A72">
      <w:pPr>
        <w:tabs>
          <w:tab w:val="left" w:pos="690"/>
        </w:tabs>
        <w:spacing w:after="0" w:line="240" w:lineRule="auto"/>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b/>
        <w:t>Verifică modul</w:t>
      </w:r>
      <w:r w:rsidRPr="000F7A72">
        <w:rPr>
          <w:rFonts w:ascii="Arial Narrow" w:eastAsia="Times New Roman" w:hAnsi="Arial Narrow"/>
          <w:noProof w:val="0"/>
          <w:sz w:val="20"/>
          <w:szCs w:val="20"/>
        </w:rPr>
        <w:t xml:space="preserve"> </w:t>
      </w:r>
      <w:r w:rsidRPr="000F7A72">
        <w:rPr>
          <w:rFonts w:ascii="Arial Narrow" w:eastAsia="Times New Roman" w:hAnsi="Arial Narrow"/>
          <w:b/>
          <w:noProof w:val="0"/>
          <w:sz w:val="20"/>
          <w:szCs w:val="20"/>
        </w:rPr>
        <w:t>în care unităţile de exploatare iau măsuri pentru ancorarea  materialului lemnos</w:t>
      </w:r>
      <w:r w:rsidRPr="000F7A72">
        <w:rPr>
          <w:rFonts w:ascii="Arial Narrow" w:eastAsia="Times New Roman" w:hAnsi="Arial Narrow"/>
          <w:noProof w:val="0"/>
          <w:sz w:val="20"/>
          <w:szCs w:val="20"/>
        </w:rPr>
        <w:t xml:space="preserve"> depozitat pe versanţi, în vederea evitării antrenării acestuia.</w:t>
      </w:r>
    </w:p>
    <w:p w14:paraId="35EE8C71"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introducerea hărţilor de risc la inundaţii în Planurile de Urbanism General</w:t>
      </w:r>
      <w:r w:rsidRPr="000F7A72">
        <w:rPr>
          <w:rFonts w:ascii="Arial Narrow" w:eastAsia="Times New Roman" w:hAnsi="Arial Narrow"/>
          <w:noProof w:val="0"/>
          <w:sz w:val="20"/>
          <w:szCs w:val="20"/>
        </w:rPr>
        <w:t xml:space="preserve"> (PUG).</w:t>
      </w:r>
    </w:p>
    <w:p w14:paraId="1B8E9981"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Nu eliberează autorizaţii de construire pentru noi locuinţe, în zonele  de risc la inundaţii</w:t>
      </w:r>
      <w:r w:rsidRPr="000F7A72">
        <w:rPr>
          <w:rFonts w:ascii="Arial Narrow" w:eastAsia="Times New Roman" w:hAnsi="Arial Narrow"/>
          <w:noProof w:val="0"/>
          <w:sz w:val="20"/>
          <w:szCs w:val="20"/>
        </w:rPr>
        <w:t>.</w:t>
      </w:r>
    </w:p>
    <w:p w14:paraId="48A3A428"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Efectuează demersuri pentru cuprinderea în bugetul local a fondurilor</w:t>
      </w:r>
      <w:r w:rsidRPr="000F7A72">
        <w:rPr>
          <w:rFonts w:ascii="Arial Narrow" w:eastAsia="Times New Roman" w:hAnsi="Arial Narrow"/>
          <w:noProof w:val="0"/>
          <w:sz w:val="20"/>
          <w:szCs w:val="20"/>
        </w:rPr>
        <w:t xml:space="preserve"> necesare realizării lucrărilor cu rol de apărare împotriva inundaţiilor de interes local.</w:t>
      </w:r>
    </w:p>
    <w:p w14:paraId="48DD7882"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Efectuează demersuri pentru atragerea de fonduri externe</w:t>
      </w:r>
      <w:r w:rsidRPr="000F7A72">
        <w:rPr>
          <w:rFonts w:ascii="Arial Narrow" w:eastAsia="Times New Roman" w:hAnsi="Arial Narrow"/>
          <w:noProof w:val="0"/>
          <w:sz w:val="20"/>
          <w:szCs w:val="20"/>
        </w:rPr>
        <w:t xml:space="preserve"> pentru realizarea lucrărilor cu rol de apărare împotriva inundaţiilor de interes local.</w:t>
      </w:r>
    </w:p>
    <w:p w14:paraId="7364F53B"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Urmăreşte măsurile adoptate în cadrul comitetului de bazin de pe lângă Administraţia Bazinală de Apă cu privire la implementarea Strategiei Naţionale de management al riscului la inundaţii pe termen mediu şi lung la nivel local.</w:t>
      </w:r>
    </w:p>
    <w:p w14:paraId="0320C8C1"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Coordonează nemijlocit exerciţiile de simulare</w:t>
      </w:r>
      <w:r w:rsidRPr="000F7A72">
        <w:rPr>
          <w:rFonts w:ascii="Arial Narrow" w:eastAsia="Times New Roman" w:hAnsi="Arial Narrow"/>
          <w:noProof w:val="0"/>
          <w:sz w:val="20"/>
          <w:szCs w:val="20"/>
        </w:rPr>
        <w:t xml:space="preserve"> pentru verificarea fluxului informaţional la nivelul unităţii administrativ - teritoriale.</w:t>
      </w:r>
    </w:p>
    <w:p w14:paraId="1BC25262"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Conduce nemijlocit  exerciţiile de alarmare publică a populaţiei</w:t>
      </w:r>
      <w:r w:rsidRPr="000F7A72">
        <w:rPr>
          <w:rFonts w:ascii="Arial Narrow" w:eastAsia="Times New Roman" w:hAnsi="Arial Narrow"/>
          <w:noProof w:val="0"/>
          <w:sz w:val="20"/>
          <w:szCs w:val="20"/>
        </w:rPr>
        <w:t>.</w:t>
      </w:r>
    </w:p>
    <w:p w14:paraId="08DF2AE9" w14:textId="77777777" w:rsidR="000F7A72" w:rsidRPr="000F7A72" w:rsidRDefault="000F7A72" w:rsidP="000F7A72">
      <w:pPr>
        <w:spacing w:after="0" w:line="240" w:lineRule="auto"/>
        <w:ind w:firstLine="720"/>
        <w:contextualSpacing/>
        <w:jc w:val="both"/>
        <w:rPr>
          <w:rFonts w:ascii="Arial Narrow" w:eastAsia="Times New Roman" w:hAnsi="Arial Narrow"/>
          <w:i/>
          <w:noProof w:val="0"/>
          <w:sz w:val="20"/>
          <w:szCs w:val="20"/>
        </w:rPr>
      </w:pPr>
      <w:r w:rsidRPr="000F7A72">
        <w:rPr>
          <w:rFonts w:ascii="Arial Narrow" w:eastAsia="Times New Roman" w:hAnsi="Arial Narrow"/>
          <w:b/>
          <w:noProof w:val="0"/>
          <w:sz w:val="20"/>
          <w:szCs w:val="20"/>
        </w:rPr>
        <w:t>Organizează cel puţin de două ori pe an, exerciţii în vederea pregătirii membrilor Serviciului Voluntar pentru Situaţii de Urgenţă</w:t>
      </w:r>
      <w:r w:rsidRPr="000F7A72">
        <w:rPr>
          <w:rFonts w:ascii="Arial Narrow" w:eastAsia="Times New Roman" w:hAnsi="Arial Narrow"/>
          <w:noProof w:val="0"/>
          <w:sz w:val="20"/>
          <w:szCs w:val="20"/>
        </w:rPr>
        <w:t xml:space="preserve"> pentru participare la  acţiuni operative de intervenţie.</w:t>
      </w:r>
      <w:r w:rsidRPr="000F7A72">
        <w:rPr>
          <w:rFonts w:ascii="Arial Narrow" w:eastAsia="Times New Roman" w:hAnsi="Arial Narrow"/>
          <w:i/>
          <w:noProof w:val="0"/>
          <w:sz w:val="20"/>
          <w:szCs w:val="20"/>
        </w:rPr>
        <w:t xml:space="preserve"> </w:t>
      </w:r>
    </w:p>
    <w:p w14:paraId="747DE4B0"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Analizarea concluziilor exerciţiilor şi ia măsuri pentru remedierea deficienţelor constatate.</w:t>
      </w:r>
    </w:p>
    <w:p w14:paraId="1CBB2F0C"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p>
    <w:p w14:paraId="5408A39E" w14:textId="77777777" w:rsidR="000F7A72" w:rsidRPr="000F7A72" w:rsidRDefault="000F7A72" w:rsidP="000F7A72">
      <w:pPr>
        <w:numPr>
          <w:ilvl w:val="0"/>
          <w:numId w:val="1"/>
        </w:numPr>
        <w:spacing w:after="0" w:line="240" w:lineRule="auto"/>
        <w:rPr>
          <w:rFonts w:ascii="Arial Narrow" w:eastAsia="Times New Roman" w:hAnsi="Arial Narrow"/>
          <w:b/>
          <w:noProof w:val="0"/>
          <w:color w:val="FF0000"/>
          <w:sz w:val="20"/>
          <w:szCs w:val="20"/>
          <w:lang w:val="en-US"/>
        </w:rPr>
      </w:pPr>
      <w:r w:rsidRPr="000F7A72">
        <w:rPr>
          <w:rFonts w:ascii="Arial Narrow" w:eastAsia="Times New Roman" w:hAnsi="Arial Narrow"/>
          <w:b/>
          <w:noProof w:val="0"/>
          <w:color w:val="FF0000"/>
          <w:sz w:val="20"/>
          <w:szCs w:val="20"/>
          <w:lang w:val="en-US"/>
        </w:rPr>
        <w:t>MĂSURI OPERATIVE DE INTERVENTIE</w:t>
      </w:r>
    </w:p>
    <w:p w14:paraId="6A79D071" w14:textId="77777777" w:rsidR="000F7A72" w:rsidRPr="000F7A72" w:rsidRDefault="000F7A72" w:rsidP="000F7A72">
      <w:pPr>
        <w:spacing w:after="0" w:line="240" w:lineRule="auto"/>
        <w:ind w:left="1440"/>
        <w:jc w:val="center"/>
        <w:rPr>
          <w:rFonts w:ascii="Arial Narrow" w:eastAsia="Times New Roman" w:hAnsi="Arial Narrow"/>
          <w:b/>
          <w:i/>
          <w:noProof w:val="0"/>
          <w:color w:val="000000"/>
          <w:sz w:val="20"/>
          <w:szCs w:val="20"/>
          <w:u w:val="single"/>
          <w:lang w:val="en-US"/>
        </w:rPr>
      </w:pPr>
    </w:p>
    <w:p w14:paraId="5E3E7C67" w14:textId="77777777" w:rsidR="000F7A72" w:rsidRPr="000F7A72" w:rsidRDefault="000F7A72" w:rsidP="000F7A72">
      <w:pPr>
        <w:shd w:val="clear" w:color="auto" w:fill="FFFF00"/>
        <w:spacing w:after="0" w:line="240" w:lineRule="auto"/>
        <w:jc w:val="center"/>
        <w:rPr>
          <w:rFonts w:ascii="Arial Narrow" w:eastAsia="Times New Roman" w:hAnsi="Arial Narrow"/>
          <w:b/>
          <w:iCs/>
          <w:noProof w:val="0"/>
          <w:color w:val="000000"/>
          <w:sz w:val="20"/>
          <w:szCs w:val="20"/>
          <w:u w:val="single"/>
          <w:lang w:val="en-US"/>
        </w:rPr>
      </w:pPr>
      <w:r w:rsidRPr="000F7A72">
        <w:rPr>
          <w:rFonts w:ascii="Arial Narrow" w:eastAsia="Times New Roman" w:hAnsi="Arial Narrow"/>
          <w:b/>
          <w:iCs/>
          <w:noProof w:val="0"/>
          <w:color w:val="000000"/>
          <w:sz w:val="20"/>
          <w:szCs w:val="20"/>
          <w:highlight w:val="yellow"/>
          <w:u w:val="single"/>
          <w:lang w:val="en-US"/>
        </w:rPr>
        <w:t>COD GALBEN</w:t>
      </w:r>
    </w:p>
    <w:p w14:paraId="1E377734" w14:textId="77777777" w:rsidR="000F7A72" w:rsidRPr="000F7A72" w:rsidRDefault="000F7A72" w:rsidP="000F7A72">
      <w:pPr>
        <w:spacing w:after="0" w:line="240" w:lineRule="auto"/>
        <w:ind w:firstLine="720"/>
        <w:jc w:val="both"/>
        <w:rPr>
          <w:rFonts w:ascii="Arial Narrow" w:eastAsia="Times New Roman" w:hAnsi="Arial Narrow"/>
          <w:b/>
          <w:noProof w:val="0"/>
          <w:sz w:val="20"/>
          <w:szCs w:val="20"/>
        </w:rPr>
      </w:pPr>
    </w:p>
    <w:p w14:paraId="50E4BC1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notificarea/informarea</w:t>
      </w:r>
      <w:r w:rsidRPr="000F7A72">
        <w:rPr>
          <w:rFonts w:ascii="Arial Narrow" w:eastAsia="Times New Roman" w:hAnsi="Arial Narrow"/>
          <w:noProof w:val="0"/>
          <w:sz w:val="20"/>
          <w:szCs w:val="20"/>
        </w:rPr>
        <w:t xml:space="preserve"> personalului cu atribuţii în gestionarea situaţiilor de urgenţă </w:t>
      </w:r>
      <w:r w:rsidRPr="000F7A72">
        <w:rPr>
          <w:rFonts w:ascii="Arial Narrow" w:eastAsia="Times New Roman" w:hAnsi="Arial Narrow"/>
          <w:b/>
          <w:noProof w:val="0"/>
          <w:sz w:val="20"/>
          <w:szCs w:val="20"/>
        </w:rPr>
        <w:t>cu privire la primirea unei avertizări  cod galben de inundaţii</w:t>
      </w:r>
      <w:r w:rsidRPr="000F7A72">
        <w:rPr>
          <w:rFonts w:ascii="Arial Narrow" w:eastAsia="Times New Roman" w:hAnsi="Arial Narrow"/>
          <w:noProof w:val="0"/>
          <w:sz w:val="20"/>
          <w:szCs w:val="20"/>
        </w:rPr>
        <w:t>.</w:t>
      </w:r>
    </w:p>
    <w:p w14:paraId="720F9829"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Activează centrul operativ cu activitate temporară</w:t>
      </w:r>
      <w:r w:rsidRPr="000F7A72">
        <w:rPr>
          <w:rFonts w:ascii="Arial Narrow" w:eastAsia="Times New Roman" w:hAnsi="Arial Narrow"/>
          <w:noProof w:val="0"/>
          <w:sz w:val="20"/>
          <w:szCs w:val="20"/>
        </w:rPr>
        <w:t xml:space="preserve"> al unităţii administrativ - teritoriale.</w:t>
      </w:r>
    </w:p>
    <w:p w14:paraId="5B4D61BE"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Stabileşte măsurile</w:t>
      </w:r>
      <w:r w:rsidRPr="000F7A72">
        <w:rPr>
          <w:rFonts w:ascii="Arial Narrow" w:eastAsia="Times New Roman" w:hAnsi="Arial Narrow"/>
          <w:noProof w:val="0"/>
          <w:sz w:val="20"/>
          <w:szCs w:val="20"/>
        </w:rPr>
        <w:t xml:space="preserve"> ce trebuie luate pentru limitarea efectelor unor eventuale inundaţii.</w:t>
      </w:r>
    </w:p>
    <w:p w14:paraId="42AB91D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Semnează hotărârea Comitetului Local</w:t>
      </w:r>
      <w:r w:rsidRPr="000F7A72">
        <w:rPr>
          <w:rFonts w:ascii="Arial Narrow" w:eastAsia="Times New Roman" w:hAnsi="Arial Narrow"/>
          <w:noProof w:val="0"/>
          <w:sz w:val="20"/>
          <w:szCs w:val="20"/>
        </w:rPr>
        <w:t xml:space="preserve"> pentru Situaţii de Urgenţă privind măsurile necesare a fi adoptate în vederea prevenirii şi/sau gestionării riscului de inundaţii.</w:t>
      </w:r>
    </w:p>
    <w:p w14:paraId="4B059F98"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Emite dispoziţia de punere în aplicare a măsurilor adoptate</w:t>
      </w:r>
      <w:r w:rsidRPr="000F7A72">
        <w:rPr>
          <w:rFonts w:ascii="Arial Narrow" w:eastAsia="Times New Roman" w:hAnsi="Arial Narrow"/>
          <w:noProof w:val="0"/>
          <w:sz w:val="20"/>
          <w:szCs w:val="20"/>
        </w:rPr>
        <w:t xml:space="preserve"> prin hotărârea Comitetului Local pentru Situaţii de Urgenţă.</w:t>
      </w:r>
    </w:p>
    <w:p w14:paraId="31C86B8D"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spaţiul şi instruirea personalului pentru efectuarea permanenţei</w:t>
      </w:r>
      <w:r w:rsidRPr="000F7A72">
        <w:rPr>
          <w:rFonts w:ascii="Arial Narrow" w:eastAsia="Times New Roman" w:hAnsi="Arial Narrow"/>
          <w:noProof w:val="0"/>
          <w:sz w:val="20"/>
          <w:szCs w:val="20"/>
        </w:rPr>
        <w:t xml:space="preserve">, precum şi accesul la mijloacele de comunicaţii. </w:t>
      </w:r>
    </w:p>
    <w:p w14:paraId="70D2D83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Verifică modul de îndeplinire a serviciului de permanenţă.</w:t>
      </w:r>
    </w:p>
    <w:p w14:paraId="63BC8CB7"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Urmăreşte modul de transmitere/recepţionare a informaţiilor referitoare la derularea evenimentelor.</w:t>
      </w:r>
    </w:p>
    <w:p w14:paraId="536F3C3E"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Ţine permanent legătura cu Sistemul de Gospodărire a Apelor şi cu Inspectoratul pentru Situaţii de Urgenţă Judeţean cu privire la evoluţia situaţiei în teren.</w:t>
      </w:r>
    </w:p>
    <w:p w14:paraId="6D6708B6"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Raportează la Centrul Operaţional Judeţean, informaţii privind măsurile instituite.</w:t>
      </w:r>
    </w:p>
    <w:p w14:paraId="24C6276E" w14:textId="77777777" w:rsidR="000F7A72" w:rsidRPr="000F7A72" w:rsidRDefault="000F7A72" w:rsidP="000F7A72">
      <w:pPr>
        <w:spacing w:after="0" w:line="240" w:lineRule="auto"/>
        <w:ind w:firstLine="720"/>
        <w:contextualSpacing/>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Elaborează, împreună cu personalul propriu, mesajul de avertizare şi precizează măsurile iniţiale pentru intensificarea monitorizării în zonele potenţial a fi afectate.</w:t>
      </w:r>
    </w:p>
    <w:p w14:paraId="60E35D6F"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avertizarea/informarea  persoanelor care ar putea fi surprinse de creşterea debitelor pe cursurile de apă, aflate  în zonele izolate</w:t>
      </w:r>
      <w:r w:rsidRPr="000F7A72">
        <w:rPr>
          <w:rFonts w:ascii="Arial Narrow" w:eastAsia="Times New Roman" w:hAnsi="Arial Narrow"/>
          <w:noProof w:val="0"/>
          <w:sz w:val="20"/>
          <w:szCs w:val="20"/>
        </w:rPr>
        <w:t xml:space="preserve">  (insule, zone de agrement etc.).</w:t>
      </w:r>
    </w:p>
    <w:p w14:paraId="0D844731"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informarea/avertizarea  populaţiei</w:t>
      </w:r>
      <w:r w:rsidRPr="000F7A72">
        <w:rPr>
          <w:rFonts w:ascii="Arial Narrow" w:eastAsia="Times New Roman" w:hAnsi="Arial Narrow"/>
          <w:noProof w:val="0"/>
          <w:sz w:val="20"/>
          <w:szCs w:val="20"/>
        </w:rPr>
        <w:t>, instituţiilor publice   locale şi operatorilor economici, conform schemei de avertizare – alarmare.</w:t>
      </w:r>
    </w:p>
    <w:p w14:paraId="26ABCA71"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informarea populaţiei</w:t>
      </w:r>
      <w:r w:rsidRPr="000F7A72">
        <w:rPr>
          <w:rFonts w:ascii="Arial Narrow" w:eastAsia="Times New Roman" w:hAnsi="Arial Narrow"/>
          <w:noProof w:val="0"/>
          <w:sz w:val="20"/>
          <w:szCs w:val="20"/>
        </w:rPr>
        <w:t xml:space="preserve"> cu privire la măsurile adoptate de autorităţile administraţiei publice locale şi la regulile de comportare pe timpul manifestării fenomenului hidrologic periculos prin intermediul sistemului de comunicare existent la nivelul unităţii administrativ -  teritoriale, mass-mediei locale, cu ajutorul personalului propriu primăriei şi a Serviciului Voluntar pentru Situaţii de Urgenţă, etc.</w:t>
      </w:r>
    </w:p>
    <w:p w14:paraId="278207E6"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lastRenderedPageBreak/>
        <w:t>Asigură luarea măsurilor de evitare sau de eliminare a blocajelor cu plutitori şi gheţuri</w:t>
      </w:r>
      <w:r w:rsidRPr="000F7A72">
        <w:rPr>
          <w:rFonts w:ascii="Arial Narrow" w:eastAsia="Times New Roman" w:hAnsi="Arial Narrow"/>
          <w:noProof w:val="0"/>
          <w:sz w:val="20"/>
          <w:szCs w:val="20"/>
        </w:rPr>
        <w:t>, în special în zonele podurilor şi podeţelor, formaţiunilor torenţiale, cursurilor mici de apă, văilor nepermanente,  prizelor de apă şi a evacuărilor apei din intravilan.</w:t>
      </w:r>
    </w:p>
    <w:p w14:paraId="4275DAE5"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 xml:space="preserve">Asigură monitorizarea  cursurilor de apă şi a amenajărilor </w:t>
      </w:r>
      <w:r w:rsidRPr="000F7A72">
        <w:rPr>
          <w:rFonts w:ascii="Arial Narrow" w:eastAsia="Times New Roman" w:hAnsi="Arial Narrow"/>
          <w:noProof w:val="0"/>
          <w:sz w:val="20"/>
          <w:szCs w:val="20"/>
        </w:rPr>
        <w:t xml:space="preserve"> cu rol de apărare împotriva inundaţiilor de pe raza unităţii administrativ - teritoriale.</w:t>
      </w:r>
    </w:p>
    <w:p w14:paraId="3E5B62F3"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Transmite informaţii deţinătorului, cu privire la eventualele deficienţe constatate</w:t>
      </w:r>
      <w:r w:rsidRPr="000F7A72">
        <w:rPr>
          <w:rFonts w:ascii="Arial Narrow" w:eastAsia="Times New Roman" w:hAnsi="Arial Narrow"/>
          <w:noProof w:val="0"/>
          <w:sz w:val="20"/>
          <w:szCs w:val="20"/>
        </w:rPr>
        <w:t xml:space="preserve"> la diguri, regularizări cursuri de apă, consolidări de mal şi amenajări de desecare. </w:t>
      </w:r>
    </w:p>
    <w:p w14:paraId="52EFE35C"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Dispune deţinătorilor de iazuri piscicole şi ai celorlalte acumulări mici, de pe raza unităţii administrativ - teritoriale, luarea măsurilor pentru evitarea unor eventuale accidente la acestea (asigurarea funcţionării corespunzătoare a evacuărilor).</w:t>
      </w:r>
    </w:p>
    <w:p w14:paraId="57F22D84"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p>
    <w:p w14:paraId="00C90CC7" w14:textId="77777777" w:rsidR="000F7A72" w:rsidRPr="000F7A72" w:rsidRDefault="000F7A72" w:rsidP="000F7A72">
      <w:pPr>
        <w:shd w:val="clear" w:color="auto" w:fill="FFC000"/>
        <w:spacing w:after="0" w:line="240" w:lineRule="auto"/>
        <w:jc w:val="center"/>
        <w:rPr>
          <w:rFonts w:ascii="Arial Narrow" w:eastAsia="Times New Roman" w:hAnsi="Arial Narrow"/>
          <w:b/>
          <w:iCs/>
          <w:noProof w:val="0"/>
          <w:color w:val="000000"/>
          <w:sz w:val="20"/>
          <w:szCs w:val="20"/>
          <w:u w:val="single"/>
          <w:lang w:val="en-US"/>
        </w:rPr>
      </w:pPr>
      <w:r w:rsidRPr="000F7A72">
        <w:rPr>
          <w:rFonts w:ascii="Arial Narrow" w:eastAsia="Times New Roman" w:hAnsi="Arial Narrow"/>
          <w:b/>
          <w:iCs/>
          <w:noProof w:val="0"/>
          <w:color w:val="000000"/>
          <w:sz w:val="20"/>
          <w:szCs w:val="20"/>
          <w:u w:val="single"/>
          <w:lang w:val="en-US"/>
        </w:rPr>
        <w:t>COD PORTOCALIU</w:t>
      </w:r>
    </w:p>
    <w:p w14:paraId="3BFBF061" w14:textId="77777777" w:rsidR="000F7A72" w:rsidRPr="000F7A72" w:rsidRDefault="000F7A72" w:rsidP="000F7A72">
      <w:pPr>
        <w:spacing w:after="0" w:line="240" w:lineRule="auto"/>
        <w:ind w:firstLine="720"/>
        <w:jc w:val="both"/>
        <w:rPr>
          <w:rFonts w:ascii="Arial Narrow" w:eastAsia="Times New Roman" w:hAnsi="Arial Narrow"/>
          <w:b/>
          <w:noProof w:val="0"/>
          <w:sz w:val="20"/>
          <w:szCs w:val="20"/>
        </w:rPr>
      </w:pPr>
    </w:p>
    <w:p w14:paraId="4B419B05"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notificarea/informarea</w:t>
      </w:r>
      <w:r w:rsidRPr="000F7A72">
        <w:rPr>
          <w:rFonts w:ascii="Arial Narrow" w:eastAsia="Times New Roman" w:hAnsi="Arial Narrow"/>
          <w:noProof w:val="0"/>
          <w:sz w:val="20"/>
          <w:szCs w:val="20"/>
        </w:rPr>
        <w:t xml:space="preserve"> personalului cu atribuţii în gestionarea situaţiilor de urgenţă cu privire la primirea avertizărilor cod portocaliu de inundaţii.</w:t>
      </w:r>
    </w:p>
    <w:p w14:paraId="2EE4F5B2"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Activează Centrul Operativ cu activitate temporară</w:t>
      </w:r>
      <w:r w:rsidRPr="000F7A72">
        <w:rPr>
          <w:rFonts w:ascii="Arial Narrow" w:eastAsia="Times New Roman" w:hAnsi="Arial Narrow"/>
          <w:noProof w:val="0"/>
          <w:sz w:val="20"/>
          <w:szCs w:val="20"/>
        </w:rPr>
        <w:t xml:space="preserve"> al unităţii administrativ - teritoriale.</w:t>
      </w:r>
    </w:p>
    <w:p w14:paraId="20B27034"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Stabileşte măsurile</w:t>
      </w:r>
      <w:r w:rsidRPr="000F7A72">
        <w:rPr>
          <w:rFonts w:ascii="Arial Narrow" w:eastAsia="Times New Roman" w:hAnsi="Arial Narrow"/>
          <w:noProof w:val="0"/>
          <w:sz w:val="20"/>
          <w:szCs w:val="20"/>
        </w:rPr>
        <w:t xml:space="preserve"> ce trebuie luate pentru limitarea efectelor inundaţiilor.</w:t>
      </w:r>
    </w:p>
    <w:p w14:paraId="788739C1"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Semnează hotărârea Comitetului Local pentru Situaţii de Urgenţă</w:t>
      </w:r>
      <w:r w:rsidRPr="000F7A72">
        <w:rPr>
          <w:rFonts w:ascii="Arial Narrow" w:eastAsia="Times New Roman" w:hAnsi="Arial Narrow"/>
          <w:noProof w:val="0"/>
          <w:sz w:val="20"/>
          <w:szCs w:val="20"/>
        </w:rPr>
        <w:t xml:space="preserve"> privind măsurile necesare să fie adoptate în vederea prevenirii şi/sau gestionării riscului de inundaţii.</w:t>
      </w:r>
    </w:p>
    <w:p w14:paraId="76BF8A29"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Emite dispoziţia</w:t>
      </w:r>
      <w:r w:rsidRPr="000F7A72">
        <w:rPr>
          <w:rFonts w:ascii="Arial Narrow" w:eastAsia="Times New Roman" w:hAnsi="Arial Narrow"/>
          <w:noProof w:val="0"/>
          <w:sz w:val="20"/>
          <w:szCs w:val="20"/>
        </w:rPr>
        <w:t xml:space="preserve"> de punere în aplicare a măsurilor adoptate prin hotărârea Comitetului Local pentru Situaţii de Urgenţă.</w:t>
      </w:r>
    </w:p>
    <w:p w14:paraId="2D243A36"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spaţiul pentru efectuarea permanenţei</w:t>
      </w:r>
      <w:r w:rsidRPr="000F7A72">
        <w:rPr>
          <w:rFonts w:ascii="Arial Narrow" w:eastAsia="Times New Roman" w:hAnsi="Arial Narrow"/>
          <w:noProof w:val="0"/>
          <w:sz w:val="20"/>
          <w:szCs w:val="20"/>
        </w:rPr>
        <w:t>, precum şi accesul la mijloacele de comunicaţii.</w:t>
      </w:r>
    </w:p>
    <w:p w14:paraId="61D9F212" w14:textId="77777777" w:rsidR="000F7A72" w:rsidRPr="000F7A72" w:rsidRDefault="000F7A72" w:rsidP="000F7A72">
      <w:pPr>
        <w:spacing w:after="0" w:line="240" w:lineRule="auto"/>
        <w:ind w:firstLine="720"/>
        <w:rPr>
          <w:rFonts w:ascii="Arial Narrow" w:eastAsia="Times New Roman" w:hAnsi="Arial Narrow"/>
          <w:b/>
          <w:bCs/>
          <w:noProof w:val="0"/>
          <w:sz w:val="20"/>
          <w:szCs w:val="20"/>
          <w:lang w:eastAsia="ro-RO"/>
        </w:rPr>
      </w:pPr>
      <w:r w:rsidRPr="000F7A72">
        <w:rPr>
          <w:rFonts w:ascii="Arial Narrow" w:eastAsia="Times New Roman" w:hAnsi="Arial Narrow"/>
          <w:bCs/>
          <w:noProof w:val="0"/>
          <w:sz w:val="20"/>
          <w:szCs w:val="20"/>
          <w:lang w:eastAsia="ro-RO"/>
        </w:rPr>
        <w:t>Asigură permanenţa la sediul primăriei</w:t>
      </w:r>
      <w:r w:rsidRPr="000F7A72">
        <w:rPr>
          <w:rFonts w:ascii="Arial Narrow" w:eastAsia="Times New Roman" w:hAnsi="Arial Narrow"/>
          <w:b/>
          <w:bCs/>
          <w:noProof w:val="0"/>
          <w:sz w:val="20"/>
          <w:szCs w:val="20"/>
          <w:lang w:eastAsia="ro-RO"/>
        </w:rPr>
        <w:t xml:space="preserve"> cu personal instruit, în vederea primirii înştiinţărilor, prognozelor şi avertizărilor hidrometeorologice.</w:t>
      </w:r>
    </w:p>
    <w:p w14:paraId="01288F2F"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Verifică modul de îndeplinire a serviciului de permanenţă.</w:t>
      </w:r>
    </w:p>
    <w:p w14:paraId="0C09AE1B"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Asigură continuitatea transmiterii/recepţionării informaţiilor referitoare la derularea evenimentelor.</w:t>
      </w:r>
    </w:p>
    <w:p w14:paraId="6A6905D8"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agentului de inundaţii întocmirea Rapoartelor operative</w:t>
      </w:r>
      <w:r w:rsidRPr="000F7A72">
        <w:rPr>
          <w:rFonts w:ascii="Arial Narrow" w:eastAsia="Times New Roman" w:hAnsi="Arial Narrow"/>
          <w:noProof w:val="0"/>
          <w:sz w:val="20"/>
          <w:szCs w:val="20"/>
        </w:rPr>
        <w:t xml:space="preserve"> privind efectele inundaţiilor, conform prevederilor Anexei 8 la Regulamentul privind gestionarea situaţiilor de urgenţă generate de inundaţii aprobat cu Ordinul Comun al ministrului mediului şi pădurilor şi al ministrului administraţiei şi internelor nr.459/78/2019. </w:t>
      </w:r>
    </w:p>
    <w:p w14:paraId="5A12121C" w14:textId="77777777" w:rsidR="000F7A72" w:rsidRPr="000F7A72" w:rsidRDefault="000F7A72" w:rsidP="000F7A72">
      <w:pPr>
        <w:spacing w:after="0" w:line="240" w:lineRule="auto"/>
        <w:ind w:firstLine="720"/>
        <w:jc w:val="both"/>
        <w:rPr>
          <w:rFonts w:ascii="Arial Narrow" w:eastAsia="Times New Roman" w:hAnsi="Arial Narrow"/>
          <w:noProof w:val="0"/>
          <w:color w:val="FF0000"/>
          <w:sz w:val="20"/>
          <w:szCs w:val="20"/>
        </w:rPr>
      </w:pPr>
      <w:r w:rsidRPr="000F7A72">
        <w:rPr>
          <w:rFonts w:ascii="Arial Narrow" w:eastAsia="Times New Roman" w:hAnsi="Arial Narrow"/>
          <w:noProof w:val="0"/>
          <w:sz w:val="20"/>
          <w:szCs w:val="20"/>
        </w:rPr>
        <w:t>Urmăreşte modul de întocmire şi transmitere al acestora.</w:t>
      </w:r>
    </w:p>
    <w:p w14:paraId="024DAE38"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menţinerea legăturii cu Comitetele pentru situaţii de urgenţă ale localităţilor vecine</w:t>
      </w:r>
      <w:r w:rsidRPr="000F7A72">
        <w:rPr>
          <w:rFonts w:ascii="Arial Narrow" w:eastAsia="Times New Roman" w:hAnsi="Arial Narrow"/>
          <w:noProof w:val="0"/>
          <w:sz w:val="20"/>
          <w:szCs w:val="20"/>
        </w:rPr>
        <w:t>.</w:t>
      </w:r>
    </w:p>
    <w:p w14:paraId="792138FC"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Elaborează</w:t>
      </w:r>
      <w:r w:rsidRPr="000F7A72">
        <w:rPr>
          <w:rFonts w:ascii="Arial Narrow" w:eastAsia="Times New Roman" w:hAnsi="Arial Narrow"/>
          <w:noProof w:val="0"/>
          <w:sz w:val="20"/>
          <w:szCs w:val="20"/>
        </w:rPr>
        <w:t xml:space="preserve">, împreună cu personalul propriu, </w:t>
      </w:r>
      <w:r w:rsidRPr="000F7A72">
        <w:rPr>
          <w:rFonts w:ascii="Arial Narrow" w:eastAsia="Times New Roman" w:hAnsi="Arial Narrow"/>
          <w:b/>
          <w:noProof w:val="0"/>
          <w:sz w:val="20"/>
          <w:szCs w:val="20"/>
        </w:rPr>
        <w:t>mesajul de avertizare</w:t>
      </w:r>
      <w:r w:rsidRPr="000F7A72">
        <w:rPr>
          <w:rFonts w:ascii="Arial Narrow" w:eastAsia="Times New Roman" w:hAnsi="Arial Narrow"/>
          <w:noProof w:val="0"/>
          <w:sz w:val="20"/>
          <w:szCs w:val="20"/>
        </w:rPr>
        <w:t xml:space="preserve"> şi precizează măsurile iniţiale pentru intensificarea monitorizării în zonele potenţial a fi afectate.</w:t>
      </w:r>
    </w:p>
    <w:p w14:paraId="0A9426EB" w14:textId="77777777" w:rsidR="000F7A72" w:rsidRPr="000F7A72" w:rsidRDefault="000F7A72" w:rsidP="000F7A72">
      <w:pPr>
        <w:spacing w:after="0" w:line="240" w:lineRule="auto"/>
        <w:ind w:firstLine="720"/>
        <w:rPr>
          <w:rFonts w:ascii="Arial Narrow" w:eastAsia="Times New Roman" w:hAnsi="Arial Narrow"/>
          <w:b/>
          <w:bCs/>
          <w:noProof w:val="0"/>
          <w:sz w:val="20"/>
          <w:szCs w:val="20"/>
          <w:lang w:eastAsia="ro-RO"/>
        </w:rPr>
      </w:pPr>
      <w:r w:rsidRPr="000F7A72">
        <w:rPr>
          <w:rFonts w:ascii="Arial Narrow" w:eastAsia="Times New Roman" w:hAnsi="Arial Narrow"/>
          <w:b/>
          <w:bCs/>
          <w:noProof w:val="0"/>
          <w:sz w:val="20"/>
          <w:szCs w:val="20"/>
          <w:lang w:eastAsia="ro-RO"/>
        </w:rPr>
        <w:t>Dispune şi urmăreşte punerea în aplicare a schemei de avertizare a populaţiei, instituţiilor şi operatorilor economici din unitatea administrativ  - teritorială.</w:t>
      </w:r>
    </w:p>
    <w:p w14:paraId="70A5CA3A"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Cs/>
          <w:noProof w:val="0"/>
          <w:sz w:val="20"/>
          <w:szCs w:val="20"/>
          <w:lang w:eastAsia="ro-RO"/>
        </w:rPr>
        <w:t>Asigură informarea/avertizarea populaţiei, instituţiilor publice locale şi  operatorilor economici,</w:t>
      </w:r>
      <w:r w:rsidRPr="000F7A72">
        <w:rPr>
          <w:rFonts w:ascii="Arial Narrow" w:eastAsia="Times New Roman" w:hAnsi="Arial Narrow"/>
          <w:b/>
          <w:bCs/>
          <w:noProof w:val="0"/>
          <w:sz w:val="20"/>
          <w:szCs w:val="20"/>
          <w:lang w:eastAsia="ro-RO"/>
        </w:rPr>
        <w:t xml:space="preserve"> din zonele cu risc la inundaţii, de pe întreg teritoriul unităţii administrativ teritoriale, conform schemei de avertizare – alarmare a populaţiei.</w:t>
      </w:r>
    </w:p>
    <w:p w14:paraId="234C1081"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Cs/>
          <w:noProof w:val="0"/>
          <w:sz w:val="20"/>
          <w:szCs w:val="20"/>
          <w:lang w:eastAsia="ro-RO"/>
        </w:rPr>
        <w:t>Asigură avertizarea locuitorilor din satele aparţinătoare comunei prin intermediul persoanelor desemnate din cadrul membrilor Comitetului Local pentru Situaţii de Urgenţă</w:t>
      </w:r>
      <w:r w:rsidRPr="000F7A72">
        <w:rPr>
          <w:rFonts w:ascii="Arial Narrow" w:eastAsia="Times New Roman" w:hAnsi="Arial Narrow"/>
          <w:b/>
          <w:bCs/>
          <w:noProof w:val="0"/>
          <w:sz w:val="20"/>
          <w:szCs w:val="20"/>
          <w:lang w:eastAsia="ro-RO"/>
        </w:rPr>
        <w:t>.</w:t>
      </w:r>
    </w:p>
    <w:p w14:paraId="3821DB0A"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folosirea tuturor mijloacelor disponibile pentru a asigura avertizarea sau după caz, alarmarea populaţiei şi obiectivelor din zonele de risc la inundaţii.</w:t>
      </w:r>
    </w:p>
    <w:p w14:paraId="05DCCEA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Anunţă populaţia</w:t>
      </w:r>
      <w:r w:rsidRPr="000F7A72">
        <w:rPr>
          <w:rFonts w:ascii="Arial Narrow" w:eastAsia="Times New Roman" w:hAnsi="Arial Narrow"/>
          <w:noProof w:val="0"/>
          <w:sz w:val="20"/>
          <w:szCs w:val="20"/>
        </w:rPr>
        <w:t xml:space="preserve">, prin intermediul posturilor locale de radio şi televiziune sau a membrilor Comitetului Local pentru Situaţii de Urgenţă şi/sau Serviciului Voluntar pentru Situaţii de Urgenţă, după caz, </w:t>
      </w:r>
      <w:r w:rsidRPr="000F7A72">
        <w:rPr>
          <w:rFonts w:ascii="Arial Narrow" w:eastAsia="Times New Roman" w:hAnsi="Arial Narrow"/>
          <w:b/>
          <w:noProof w:val="0"/>
          <w:sz w:val="20"/>
          <w:szCs w:val="20"/>
        </w:rPr>
        <w:t>cu privire la activităţile prioritare care trebuie  întreprinse</w:t>
      </w:r>
      <w:r w:rsidRPr="000F7A72">
        <w:rPr>
          <w:rFonts w:ascii="Arial Narrow" w:eastAsia="Times New Roman" w:hAnsi="Arial Narrow"/>
          <w:noProof w:val="0"/>
          <w:sz w:val="20"/>
          <w:szCs w:val="20"/>
        </w:rPr>
        <w:t>.</w:t>
      </w:r>
    </w:p>
    <w:p w14:paraId="02EF884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efectuarea patrulării pe cursurile de apă şi pe diguri, de către membrii Serviciului Voluntar pentru Situaţii de Urgenţă</w:t>
      </w:r>
      <w:r w:rsidRPr="000F7A72">
        <w:rPr>
          <w:rFonts w:ascii="Arial Narrow" w:eastAsia="Times New Roman" w:hAnsi="Arial Narrow"/>
          <w:noProof w:val="0"/>
          <w:sz w:val="20"/>
          <w:szCs w:val="20"/>
        </w:rPr>
        <w:t>.</w:t>
      </w:r>
    </w:p>
    <w:p w14:paraId="3A4AB49A"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Coordonează  măsurile de evitare a blocajelor</w:t>
      </w:r>
      <w:r w:rsidRPr="000F7A72">
        <w:rPr>
          <w:rFonts w:ascii="Arial Narrow" w:eastAsia="Times New Roman" w:hAnsi="Arial Narrow"/>
          <w:noProof w:val="0"/>
          <w:sz w:val="20"/>
          <w:szCs w:val="20"/>
        </w:rPr>
        <w:t>, în special în zonele podurilor, prizelor de apă, gurilor de evacuare şi în alte puncte critice de pe cursurile de apă, inclusiv pe formaţiunile torenţiale.</w:t>
      </w:r>
    </w:p>
    <w:p w14:paraId="5EFF3803"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Interzice efectuarea unor breşe în diguri</w:t>
      </w:r>
      <w:r w:rsidRPr="000F7A72">
        <w:rPr>
          <w:rFonts w:ascii="Arial Narrow" w:eastAsia="Times New Roman" w:hAnsi="Arial Narrow"/>
          <w:noProof w:val="0"/>
          <w:sz w:val="20"/>
          <w:szCs w:val="20"/>
        </w:rPr>
        <w:t>, în vederea realizării de inundări dirijate pentru salvarea unor zone locuite, fără acordul Comitetului Judeţean pentru Situaţii de Urgenţă şi aprobarea Comitetului Ministerial pentru Situaţii de Urgenţă din cadrul Ministerului Mediului şi Schimbărilor Climatice.</w:t>
      </w:r>
    </w:p>
    <w:p w14:paraId="0014A13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măsuri de avertizare - alarmare a populaţiei şi a obiectivelor situate în zona inundabilă</w:t>
      </w:r>
      <w:r w:rsidRPr="000F7A72">
        <w:rPr>
          <w:rFonts w:ascii="Arial Narrow" w:eastAsia="Times New Roman" w:hAnsi="Arial Narrow"/>
          <w:noProof w:val="0"/>
          <w:sz w:val="20"/>
          <w:szCs w:val="20"/>
        </w:rPr>
        <w:t xml:space="preserve"> în caz de pericol iminent de avariere a unor construcţii hidrotehnice.</w:t>
      </w:r>
    </w:p>
    <w:p w14:paraId="3278569A"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participarea Serviciului Voluntar pentru Situaţii de Urgenţă la acţiunile operative</w:t>
      </w:r>
      <w:r w:rsidRPr="000F7A72">
        <w:rPr>
          <w:rFonts w:ascii="Arial Narrow" w:eastAsia="Times New Roman" w:hAnsi="Arial Narrow"/>
          <w:noProof w:val="0"/>
          <w:sz w:val="20"/>
          <w:szCs w:val="20"/>
        </w:rPr>
        <w:t xml:space="preserve"> desfăşurate de specialiştii unităţilor deţinătoare de lucrări cu rol de apărare împotriva inundaţiilor.</w:t>
      </w:r>
    </w:p>
    <w:p w14:paraId="4D9F1335"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măsuri pentru localizarea apelor revărsate</w:t>
      </w:r>
      <w:r w:rsidRPr="000F7A72">
        <w:rPr>
          <w:rFonts w:ascii="Arial Narrow" w:eastAsia="Times New Roman" w:hAnsi="Arial Narrow"/>
          <w:noProof w:val="0"/>
          <w:sz w:val="20"/>
          <w:szCs w:val="20"/>
        </w:rPr>
        <w:t>, precum şi a celor provenite din infiltraţii şi scurgeri de pe versanţi şi dirijarea lor în albiile cursurilor de apă, gravitaţional sau prin pompare.</w:t>
      </w:r>
    </w:p>
    <w:p w14:paraId="6AB0C7BF"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Conduce acţiunile de evacuare cu sprijinul autorităţilor competente</w:t>
      </w:r>
      <w:r w:rsidRPr="000F7A72">
        <w:rPr>
          <w:rFonts w:ascii="Arial Narrow" w:eastAsia="Times New Roman" w:hAnsi="Arial Narrow"/>
          <w:noProof w:val="0"/>
          <w:sz w:val="20"/>
          <w:szCs w:val="20"/>
        </w:rPr>
        <w:t xml:space="preserve"> (Inspectoratul Judeţean pentru Situaţii de Urgenţă, Poliţie, Jandarmerie). </w:t>
      </w:r>
    </w:p>
    <w:p w14:paraId="1AEBCF05"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
          <w:bCs/>
          <w:noProof w:val="0"/>
          <w:sz w:val="20"/>
          <w:szCs w:val="20"/>
          <w:lang w:eastAsia="ro-RO"/>
        </w:rPr>
        <w:t>Asigură cazarea persoanelor sinistrate, aprovizionarea cu apă, alimente, bunuri de strictă necesitate,  acordarea de asistenţă medicală şi identifică noi posibilităţi de cazare temporară a persoanelor sinistrate.</w:t>
      </w:r>
    </w:p>
    <w:p w14:paraId="6371A41E"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Asigură adăpostirea, hrănirea şi acordarea de asistenţă veterinară animalelor evacuate.</w:t>
      </w:r>
    </w:p>
    <w:p w14:paraId="19B200AC"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Asigură realizarea dispozitivului de pază a bunurilor materiale prin intermediul comandantului forţelor de ordine.</w:t>
      </w:r>
    </w:p>
    <w:p w14:paraId="5CD07DEE"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Analizează capacităţile de intervenţie</w:t>
      </w:r>
      <w:r w:rsidRPr="000F7A72">
        <w:rPr>
          <w:rFonts w:ascii="Arial Narrow" w:eastAsia="Times New Roman" w:hAnsi="Arial Narrow"/>
          <w:noProof w:val="0"/>
          <w:sz w:val="20"/>
          <w:szCs w:val="20"/>
        </w:rPr>
        <w:t xml:space="preserve">, stabilind priorităţile de acţiune pentru evacuarea apei din imobile (gospodării, obiective economico-sociale). </w:t>
      </w:r>
    </w:p>
    <w:p w14:paraId="457BFD2F"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În situaţia în care resursele proprii sunt insuficiente</w:t>
      </w:r>
      <w:r w:rsidRPr="000F7A72">
        <w:rPr>
          <w:rFonts w:ascii="Arial Narrow" w:eastAsia="Times New Roman" w:hAnsi="Arial Narrow"/>
          <w:noProof w:val="0"/>
          <w:sz w:val="20"/>
          <w:szCs w:val="20"/>
        </w:rPr>
        <w:t xml:space="preserve">, </w:t>
      </w:r>
      <w:r w:rsidRPr="000F7A72">
        <w:rPr>
          <w:rFonts w:ascii="Arial Narrow" w:eastAsia="Times New Roman" w:hAnsi="Arial Narrow"/>
          <w:b/>
          <w:noProof w:val="0"/>
          <w:sz w:val="20"/>
          <w:szCs w:val="20"/>
        </w:rPr>
        <w:t>solicită sprijin din partea instituţiilor cu atribuţii în domeniu</w:t>
      </w:r>
      <w:r w:rsidRPr="000F7A72">
        <w:rPr>
          <w:rFonts w:ascii="Arial Narrow" w:eastAsia="Times New Roman" w:hAnsi="Arial Narrow"/>
          <w:noProof w:val="0"/>
          <w:sz w:val="20"/>
          <w:szCs w:val="20"/>
        </w:rPr>
        <w:t xml:space="preserve"> (Inspectoratul pentru Situaţii de Urgenţă  Judeţean -  evacuarea apei din clădiri, unităţile teritoriale ale Agenţiei Naţionale de Îmbunătăţiri Funciare  - evacuarea apei din zonele amenajate pentru desecare, jandarmi, armată, societăţi de salubrizare şi canalizare).</w:t>
      </w:r>
    </w:p>
    <w:p w14:paraId="40ACD93A"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
          <w:bCs/>
          <w:noProof w:val="0"/>
          <w:sz w:val="20"/>
          <w:szCs w:val="20"/>
          <w:lang w:eastAsia="ro-RO"/>
        </w:rPr>
        <w:t>Organizează distribuirea apei potabile, alimentelor şi ajutoarelor umanitare către populaţia afectată.</w:t>
      </w:r>
    </w:p>
    <w:p w14:paraId="42166827"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 xml:space="preserve">Identifică şi direcţionează spre taberele de sinistraţi, formaţiunile şi mijloacele de acordare a primului ajutor medical şi sanitar veterinar. </w:t>
      </w:r>
    </w:p>
    <w:p w14:paraId="70A67116"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lastRenderedPageBreak/>
        <w:t>Solicită instituţiilor şi persoanelor specializate executarea salubrizării şi aplicarea măsurilor sanitar-epidemice în zonele afectate.</w:t>
      </w:r>
    </w:p>
    <w:p w14:paraId="3C4D5FCA"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p>
    <w:p w14:paraId="7F609987" w14:textId="77777777" w:rsidR="000F7A72" w:rsidRPr="000F7A72" w:rsidRDefault="000F7A72" w:rsidP="000F7A72">
      <w:pPr>
        <w:shd w:val="clear" w:color="auto" w:fill="FF0000"/>
        <w:spacing w:after="0" w:line="240" w:lineRule="auto"/>
        <w:jc w:val="center"/>
        <w:rPr>
          <w:rFonts w:ascii="Arial Narrow" w:eastAsia="Times New Roman" w:hAnsi="Arial Narrow"/>
          <w:b/>
          <w:iCs/>
          <w:noProof w:val="0"/>
          <w:color w:val="000000"/>
          <w:sz w:val="20"/>
          <w:szCs w:val="20"/>
          <w:u w:val="single"/>
          <w:lang w:val="en-US"/>
        </w:rPr>
      </w:pPr>
      <w:r w:rsidRPr="000F7A72">
        <w:rPr>
          <w:rFonts w:ascii="Arial Narrow" w:eastAsia="Times New Roman" w:hAnsi="Arial Narrow"/>
          <w:b/>
          <w:iCs/>
          <w:noProof w:val="0"/>
          <w:color w:val="000000"/>
          <w:sz w:val="20"/>
          <w:szCs w:val="20"/>
          <w:u w:val="single"/>
          <w:lang w:val="en-US"/>
        </w:rPr>
        <w:t>COD ROSU</w:t>
      </w:r>
    </w:p>
    <w:p w14:paraId="37EEC562" w14:textId="77777777" w:rsidR="000F7A72" w:rsidRPr="000F7A72" w:rsidRDefault="000F7A72" w:rsidP="000F7A72">
      <w:pPr>
        <w:spacing w:after="0" w:line="240" w:lineRule="auto"/>
        <w:jc w:val="both"/>
        <w:rPr>
          <w:rFonts w:ascii="Arial Narrow" w:eastAsia="Times New Roman" w:hAnsi="Arial Narrow"/>
          <w:noProof w:val="0"/>
          <w:sz w:val="20"/>
          <w:szCs w:val="20"/>
        </w:rPr>
      </w:pPr>
    </w:p>
    <w:p w14:paraId="5E170576"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notificarea/informarea</w:t>
      </w:r>
      <w:r w:rsidRPr="000F7A72">
        <w:rPr>
          <w:rFonts w:ascii="Arial Narrow" w:eastAsia="Times New Roman" w:hAnsi="Arial Narrow"/>
          <w:noProof w:val="0"/>
          <w:sz w:val="20"/>
          <w:szCs w:val="20"/>
        </w:rPr>
        <w:t xml:space="preserve"> personalului cu atribuţii în gestionarea situaţiilor de urgenţă </w:t>
      </w:r>
      <w:r w:rsidRPr="000F7A72">
        <w:rPr>
          <w:rFonts w:ascii="Arial Narrow" w:eastAsia="Times New Roman" w:hAnsi="Arial Narrow"/>
          <w:b/>
          <w:noProof w:val="0"/>
          <w:sz w:val="20"/>
          <w:szCs w:val="20"/>
        </w:rPr>
        <w:t>cu privire la primirea unor avertizări cod roşu pentru inundaţii</w:t>
      </w:r>
      <w:r w:rsidRPr="000F7A72">
        <w:rPr>
          <w:rFonts w:ascii="Arial Narrow" w:eastAsia="Times New Roman" w:hAnsi="Arial Narrow"/>
          <w:noProof w:val="0"/>
          <w:sz w:val="20"/>
          <w:szCs w:val="20"/>
        </w:rPr>
        <w:t>.</w:t>
      </w:r>
    </w:p>
    <w:p w14:paraId="343956EF"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 xml:space="preserve">Asigură funcţionarea permanentă a Centrului Operativ cu activitate temporară </w:t>
      </w:r>
      <w:r w:rsidRPr="000F7A72">
        <w:rPr>
          <w:rFonts w:ascii="Arial Narrow" w:eastAsia="Times New Roman" w:hAnsi="Arial Narrow"/>
          <w:noProof w:val="0"/>
          <w:sz w:val="20"/>
          <w:szCs w:val="20"/>
        </w:rPr>
        <w:t>al unităţii administrativ - teritoriale.</w:t>
      </w:r>
    </w:p>
    <w:p w14:paraId="16C8EB37"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Stabileşte măsurile</w:t>
      </w:r>
      <w:r w:rsidRPr="000F7A72">
        <w:rPr>
          <w:rFonts w:ascii="Arial Narrow" w:eastAsia="Times New Roman" w:hAnsi="Arial Narrow"/>
          <w:noProof w:val="0"/>
          <w:sz w:val="20"/>
          <w:szCs w:val="20"/>
        </w:rPr>
        <w:t xml:space="preserve"> ce trebuie luate pentru diminuarea efectelor  inundaţiilor.</w:t>
      </w:r>
    </w:p>
    <w:p w14:paraId="34F44F09"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Semnează hotărârea Comitetului Local pentru Situaţii de Urgenţă</w:t>
      </w:r>
      <w:r w:rsidRPr="000F7A72">
        <w:rPr>
          <w:rFonts w:ascii="Arial Narrow" w:eastAsia="Times New Roman" w:hAnsi="Arial Narrow"/>
          <w:noProof w:val="0"/>
          <w:sz w:val="20"/>
          <w:szCs w:val="20"/>
        </w:rPr>
        <w:t xml:space="preserve"> privind măsurile necesare să fie adoptate în vederea gestionării riscului de inundaţii.</w:t>
      </w:r>
    </w:p>
    <w:p w14:paraId="1B88CCA3"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Emite decizia</w:t>
      </w:r>
      <w:r w:rsidRPr="000F7A72">
        <w:rPr>
          <w:rFonts w:ascii="Arial Narrow" w:eastAsia="Times New Roman" w:hAnsi="Arial Narrow"/>
          <w:noProof w:val="0"/>
          <w:sz w:val="20"/>
          <w:szCs w:val="20"/>
        </w:rPr>
        <w:t xml:space="preserve"> de punere în aplicare a măsurilor adoptate prin hotărârea Comitetului Local pentru Situaţii de Urgenţă.</w:t>
      </w:r>
    </w:p>
    <w:p w14:paraId="6A1F3DD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Propune, după caz, prefectului instituirea stării de alertă pe teritoriul unităţii administrativ - teritoriale, în funcţie de evoluţia fenomenelor</w:t>
      </w:r>
      <w:r w:rsidRPr="000F7A72">
        <w:rPr>
          <w:rFonts w:ascii="Arial Narrow" w:eastAsia="Times New Roman" w:hAnsi="Arial Narrow"/>
          <w:noProof w:val="0"/>
          <w:sz w:val="20"/>
          <w:szCs w:val="20"/>
        </w:rPr>
        <w:t>.</w:t>
      </w:r>
    </w:p>
    <w:p w14:paraId="4B934208"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spaţiul pentru efectuarea permanenţei</w:t>
      </w:r>
      <w:r w:rsidRPr="000F7A72">
        <w:rPr>
          <w:rFonts w:ascii="Arial Narrow" w:eastAsia="Times New Roman" w:hAnsi="Arial Narrow"/>
          <w:noProof w:val="0"/>
          <w:sz w:val="20"/>
          <w:szCs w:val="20"/>
        </w:rPr>
        <w:t>, precum şi accesul la mijloacele de comunicaţii.</w:t>
      </w:r>
    </w:p>
    <w:p w14:paraId="6B591534"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Cs/>
          <w:noProof w:val="0"/>
          <w:sz w:val="20"/>
          <w:szCs w:val="20"/>
          <w:lang w:eastAsia="ro-RO"/>
        </w:rPr>
        <w:t>Asigură permanenţa la sediul primăriei</w:t>
      </w:r>
      <w:r w:rsidRPr="000F7A72">
        <w:rPr>
          <w:rFonts w:ascii="Arial Narrow" w:eastAsia="Times New Roman" w:hAnsi="Arial Narrow"/>
          <w:b/>
          <w:bCs/>
          <w:noProof w:val="0"/>
          <w:sz w:val="20"/>
          <w:szCs w:val="20"/>
          <w:lang w:eastAsia="ro-RO"/>
        </w:rPr>
        <w:t xml:space="preserve"> cu personal instruit, în vederea primirii înstiinţărilor, prognozelor şi avertizărilor hidrometeorologice.</w:t>
      </w:r>
    </w:p>
    <w:p w14:paraId="538F6619"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Verifică modul de îndeplinire a serviciului de permanenţă.</w:t>
      </w:r>
    </w:p>
    <w:p w14:paraId="3F4CB0D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Asigură continuitatea transmiterii / recepţionării informaţiilor referitoare la derularea evenimentelor.</w:t>
      </w:r>
    </w:p>
    <w:p w14:paraId="7C27EC55"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întocmirea Rapoartelor operative</w:t>
      </w:r>
      <w:r w:rsidRPr="000F7A72">
        <w:rPr>
          <w:rFonts w:ascii="Arial Narrow" w:eastAsia="Times New Roman" w:hAnsi="Arial Narrow"/>
          <w:noProof w:val="0"/>
          <w:sz w:val="20"/>
          <w:szCs w:val="20"/>
        </w:rPr>
        <w:t xml:space="preserve"> privind efectele inundaţiilor, conform prevederilor Anexei nr. 8 la Regulamentul privind gestionarea situaţiilor de urgenţă generate de inundaţii aprobat cu Ordinul Comun al ministrului mediului şi pădurilor şi al ministrului administraţiei şi internelor nr.459/78/2019. </w:t>
      </w:r>
    </w:p>
    <w:p w14:paraId="22A271BE" w14:textId="77777777" w:rsidR="000F7A72" w:rsidRPr="000F7A72" w:rsidRDefault="000F7A72" w:rsidP="000F7A72">
      <w:pPr>
        <w:spacing w:after="0" w:line="240" w:lineRule="auto"/>
        <w:ind w:firstLine="720"/>
        <w:jc w:val="both"/>
        <w:rPr>
          <w:rFonts w:ascii="Arial Narrow" w:eastAsia="Times New Roman" w:hAnsi="Arial Narrow"/>
          <w:noProof w:val="0"/>
          <w:color w:val="FF0000"/>
          <w:sz w:val="20"/>
          <w:szCs w:val="20"/>
        </w:rPr>
      </w:pPr>
      <w:r w:rsidRPr="000F7A72">
        <w:rPr>
          <w:rFonts w:ascii="Arial Narrow" w:eastAsia="Times New Roman" w:hAnsi="Arial Narrow"/>
          <w:noProof w:val="0"/>
          <w:sz w:val="20"/>
          <w:szCs w:val="20"/>
        </w:rPr>
        <w:t>Urmăreşte modul de întocmire şi transmitere al acestora.</w:t>
      </w:r>
    </w:p>
    <w:p w14:paraId="4CF2390D"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Asigură menţinerea legăturii cu Comitetele pentru situaţii de urgenţă ale localităţilor vecine.</w:t>
      </w:r>
    </w:p>
    <w:p w14:paraId="038375F4"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Elaborează</w:t>
      </w:r>
      <w:r w:rsidRPr="000F7A72">
        <w:rPr>
          <w:rFonts w:ascii="Arial Narrow" w:eastAsia="Times New Roman" w:hAnsi="Arial Narrow"/>
          <w:noProof w:val="0"/>
          <w:sz w:val="20"/>
          <w:szCs w:val="20"/>
        </w:rPr>
        <w:t xml:space="preserve"> </w:t>
      </w:r>
      <w:r w:rsidRPr="000F7A72">
        <w:rPr>
          <w:rFonts w:ascii="Arial Narrow" w:eastAsia="Times New Roman" w:hAnsi="Arial Narrow"/>
          <w:b/>
          <w:noProof w:val="0"/>
          <w:sz w:val="20"/>
          <w:szCs w:val="20"/>
        </w:rPr>
        <w:t>mesajul de avertizare</w:t>
      </w:r>
      <w:r w:rsidRPr="000F7A72">
        <w:rPr>
          <w:rFonts w:ascii="Arial Narrow" w:eastAsia="Times New Roman" w:hAnsi="Arial Narrow"/>
          <w:noProof w:val="0"/>
          <w:sz w:val="20"/>
          <w:szCs w:val="20"/>
        </w:rPr>
        <w:t xml:space="preserve"> şi precizează măsurile iniţiale pentru intensificarea monitorizării în zonele potenţial a fi afectate.</w:t>
      </w:r>
    </w:p>
    <w:p w14:paraId="6550B707"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
          <w:bCs/>
          <w:noProof w:val="0"/>
          <w:sz w:val="20"/>
          <w:szCs w:val="20"/>
          <w:lang w:eastAsia="ro-RO"/>
        </w:rPr>
        <w:t>Dispune şi urmăreşte punerea în aplicare a schemei de avertizare a populaţiei, instituţiilor şi operatorilor economici din unitatea administrativ  - teritorială.</w:t>
      </w:r>
    </w:p>
    <w:p w14:paraId="648A79E2"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
          <w:bCs/>
          <w:noProof w:val="0"/>
          <w:sz w:val="20"/>
          <w:szCs w:val="20"/>
          <w:lang w:eastAsia="ro-RO"/>
        </w:rPr>
        <w:t>Asigură informarea/avertizarea instituţiilor publice locale, operatorilor economici şi avertizarea populaţiei din zonele cu risc la inundaţii, de pe întreg teritoriul unităţii administrativ teritoriale, conform schemei de avertizare – alarmare a populaţiei.</w:t>
      </w:r>
    </w:p>
    <w:p w14:paraId="2F72B3FC"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
          <w:bCs/>
          <w:noProof w:val="0"/>
          <w:sz w:val="20"/>
          <w:szCs w:val="20"/>
          <w:lang w:eastAsia="ro-RO"/>
        </w:rPr>
        <w:t>Asigură avertizarea locuitorilor din satele aparţinătoare comunei, prin intermediul persoanelor desemnate din cadrul membrilor Comitetului Local pentru Situaţii de Urgenţă.</w:t>
      </w:r>
    </w:p>
    <w:p w14:paraId="5E6F9F11"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Dispune folosirea tuturor mijloacelor disponibile pentru a asigura  alarmarea populaţiei şi obiectivelor din zonele de risc la inundaţii.</w:t>
      </w:r>
    </w:p>
    <w:p w14:paraId="7B3624D1"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Dispune acţionarea echipamentelor de alarmare şi transmiterea semnalului “alarmă la dezastre” către populaţie, după caz.</w:t>
      </w:r>
    </w:p>
    <w:p w14:paraId="672F575D" w14:textId="77777777" w:rsidR="000F7A72" w:rsidRPr="000F7A72" w:rsidRDefault="000F7A72" w:rsidP="000F7A72">
      <w:pPr>
        <w:spacing w:after="0" w:line="240" w:lineRule="auto"/>
        <w:ind w:firstLine="720"/>
        <w:jc w:val="both"/>
        <w:rPr>
          <w:rFonts w:ascii="Arial Narrow" w:eastAsia="Times New Roman" w:hAnsi="Arial Narrow"/>
          <w:b/>
          <w:noProof w:val="0"/>
          <w:sz w:val="20"/>
          <w:szCs w:val="20"/>
        </w:rPr>
      </w:pPr>
      <w:r w:rsidRPr="000F7A72">
        <w:rPr>
          <w:rFonts w:ascii="Arial Narrow" w:eastAsia="Times New Roman" w:hAnsi="Arial Narrow"/>
          <w:b/>
          <w:noProof w:val="0"/>
          <w:sz w:val="20"/>
          <w:szCs w:val="20"/>
        </w:rPr>
        <w:t>Anunţă populaţia</w:t>
      </w:r>
      <w:r w:rsidRPr="000F7A72">
        <w:rPr>
          <w:rFonts w:ascii="Arial Narrow" w:eastAsia="Times New Roman" w:hAnsi="Arial Narrow"/>
          <w:noProof w:val="0"/>
          <w:sz w:val="20"/>
          <w:szCs w:val="20"/>
        </w:rPr>
        <w:t xml:space="preserve">, prin intermediul posturilor locale de radio şi televiziune sau a membrilor Comitetului Local pentru Situaţii de Urgenţă şi/sau Serviciului Voluntar pentru Situaţii de Urgenţă, </w:t>
      </w:r>
      <w:r w:rsidRPr="000F7A72">
        <w:rPr>
          <w:rFonts w:ascii="Arial Narrow" w:eastAsia="Times New Roman" w:hAnsi="Arial Narrow"/>
          <w:b/>
          <w:noProof w:val="0"/>
          <w:sz w:val="20"/>
          <w:szCs w:val="20"/>
        </w:rPr>
        <w:t>cu privire la activităţile prioritare care trebuie  întreprinse.</w:t>
      </w:r>
    </w:p>
    <w:p w14:paraId="1E378B4A"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efectuarea patrulării pe cursurile de apă şi pe diguri, de către membrii Serviciului Voluntar pentru Situaţii de Urgenţă</w:t>
      </w:r>
      <w:r w:rsidRPr="000F7A72">
        <w:rPr>
          <w:rFonts w:ascii="Arial Narrow" w:eastAsia="Times New Roman" w:hAnsi="Arial Narrow"/>
          <w:noProof w:val="0"/>
          <w:sz w:val="20"/>
          <w:szCs w:val="20"/>
        </w:rPr>
        <w:t>.</w:t>
      </w:r>
    </w:p>
    <w:p w14:paraId="53E75D1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Interzice efectuarea unor breşe în diguri</w:t>
      </w:r>
      <w:r w:rsidRPr="000F7A72">
        <w:rPr>
          <w:rFonts w:ascii="Arial Narrow" w:eastAsia="Times New Roman" w:hAnsi="Arial Narrow"/>
          <w:noProof w:val="0"/>
          <w:sz w:val="20"/>
          <w:szCs w:val="20"/>
        </w:rPr>
        <w:t>, în vederea realizării de inundări dirijate pentru salvarea unor zone locuite, fără acordul Comitetului Judeţean pentru Situaţii de Urgenţă şi aprobarea Comitetului Ministerial pentru Situaţii de Urgenţă din cadrul Ministerului Mediului şi Schimbărilor Climatice.</w:t>
      </w:r>
    </w:p>
    <w:p w14:paraId="6DEA1E14"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măsuri de avertizare - alarmare a populaţiei şi a  obiectivelor situate în zona inundabilă</w:t>
      </w:r>
      <w:r w:rsidRPr="000F7A72">
        <w:rPr>
          <w:rFonts w:ascii="Arial Narrow" w:eastAsia="Times New Roman" w:hAnsi="Arial Narrow"/>
          <w:noProof w:val="0"/>
          <w:sz w:val="20"/>
          <w:szCs w:val="20"/>
        </w:rPr>
        <w:t xml:space="preserve"> în caz de pericol iminent de avariere a unor diguri sau baraje.</w:t>
      </w:r>
    </w:p>
    <w:p w14:paraId="4990DB5A"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participarea Serviciului Voluntar pentru Situaţii de Urgenţă la acţiunile operative</w:t>
      </w:r>
      <w:r w:rsidRPr="000F7A72">
        <w:rPr>
          <w:rFonts w:ascii="Arial Narrow" w:eastAsia="Times New Roman" w:hAnsi="Arial Narrow"/>
          <w:noProof w:val="0"/>
          <w:sz w:val="20"/>
          <w:szCs w:val="20"/>
        </w:rPr>
        <w:t xml:space="preserve"> desfăşurate de specialiştii unităţilor deţinătoare de lucrări cu rol de apărare împotriva inundaţiilor.</w:t>
      </w:r>
    </w:p>
    <w:p w14:paraId="553BEFB9"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Conduce acţiunile de evacuare</w:t>
      </w:r>
      <w:r w:rsidRPr="000F7A72">
        <w:rPr>
          <w:rFonts w:ascii="Arial Narrow" w:eastAsia="Times New Roman" w:hAnsi="Arial Narrow"/>
          <w:noProof w:val="0"/>
          <w:sz w:val="20"/>
          <w:szCs w:val="20"/>
        </w:rPr>
        <w:t xml:space="preserve"> cu sprijinul autorităţilor competente (Inspectoratul Judeţean pentru Situaţii de Urgenţă, Poliţie, Jandarmerie). </w:t>
      </w:r>
    </w:p>
    <w:p w14:paraId="776878DA"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activarea Centrului de Conducere şi Coordonare a Evacuării</w:t>
      </w:r>
      <w:r w:rsidRPr="000F7A72">
        <w:rPr>
          <w:rFonts w:ascii="Arial Narrow" w:eastAsia="Times New Roman" w:hAnsi="Arial Narrow"/>
          <w:noProof w:val="0"/>
          <w:sz w:val="20"/>
          <w:szCs w:val="20"/>
        </w:rPr>
        <w:t xml:space="preserve"> (CCCE).</w:t>
      </w:r>
    </w:p>
    <w:p w14:paraId="7DF12B91"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Stabileşte necesarul de forţe şi mijloace, proprii</w:t>
      </w:r>
      <w:r w:rsidRPr="000F7A72">
        <w:rPr>
          <w:rFonts w:ascii="Arial Narrow" w:eastAsia="Times New Roman" w:hAnsi="Arial Narrow"/>
          <w:noProof w:val="0"/>
          <w:sz w:val="20"/>
          <w:szCs w:val="20"/>
        </w:rPr>
        <w:t>, în baza planurilor/convenţiilor de colaborare/cooperare şi defineşte nevoile de sprijin din partea Comitetului pentru Situaţii de Urgenţă Judeţean.</w:t>
      </w:r>
    </w:p>
    <w:p w14:paraId="28215AEE"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realizarea dispozitivului de pază</w:t>
      </w:r>
      <w:r w:rsidRPr="000F7A72">
        <w:rPr>
          <w:rFonts w:ascii="Arial Narrow" w:eastAsia="Times New Roman" w:hAnsi="Arial Narrow"/>
          <w:noProof w:val="0"/>
          <w:sz w:val="20"/>
          <w:szCs w:val="20"/>
        </w:rPr>
        <w:t xml:space="preserve"> a bunurilor materiale prin intermediul comandantului forţelor de ordine.</w:t>
      </w:r>
    </w:p>
    <w:p w14:paraId="22AA1CAD"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
          <w:bCs/>
          <w:noProof w:val="0"/>
          <w:sz w:val="20"/>
          <w:szCs w:val="20"/>
          <w:lang w:eastAsia="ro-RO"/>
        </w:rPr>
        <w:t>Asigură cazarea persoanelor sinistrate, aprovizionarea cu apă, alimente, bunuri de strictă necesitate,  acordarea de asistenţă medicală şi identifică noi posibilităţi de cazare temporară a persoanelor sinistrate.</w:t>
      </w:r>
    </w:p>
    <w:p w14:paraId="731AE5DF"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Asigură adăpostirea, hrănirea şi acordarea de asistenţă veterinară animalelor evacuate.</w:t>
      </w:r>
    </w:p>
    <w:p w14:paraId="69F191B9" w14:textId="77777777" w:rsidR="000F7A72" w:rsidRPr="000F7A72" w:rsidRDefault="000F7A72" w:rsidP="000F7A72">
      <w:pPr>
        <w:spacing w:after="0" w:line="240" w:lineRule="auto"/>
        <w:ind w:firstLine="720"/>
        <w:jc w:val="both"/>
        <w:rPr>
          <w:rFonts w:ascii="Arial Narrow" w:eastAsia="Times New Roman" w:hAnsi="Arial Narrow"/>
          <w:b/>
          <w:bCs/>
          <w:noProof w:val="0"/>
          <w:sz w:val="20"/>
          <w:szCs w:val="20"/>
          <w:lang w:eastAsia="ro-RO"/>
        </w:rPr>
      </w:pPr>
      <w:r w:rsidRPr="000F7A72">
        <w:rPr>
          <w:rFonts w:ascii="Arial Narrow" w:eastAsia="Times New Roman" w:hAnsi="Arial Narrow"/>
          <w:b/>
          <w:bCs/>
          <w:noProof w:val="0"/>
          <w:sz w:val="20"/>
          <w:szCs w:val="20"/>
          <w:lang w:eastAsia="ro-RO"/>
        </w:rPr>
        <w:t>Organizează distribuirea apei potabile, alimentelor şi ajutoarelor umanitare către populaţia afectată.</w:t>
      </w:r>
    </w:p>
    <w:p w14:paraId="73704DD4"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 xml:space="preserve">Identifică şi direcţionează spre taberele de sinistraţi, formaţiunile şi mijloacele de acordare a primului ajutor medical şi sanitar veterinar. </w:t>
      </w:r>
    </w:p>
    <w:p w14:paraId="3666C63C"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Solicită instituţiilor şi persoanelor specializate executarea salubrizării şi aplicarea măsurilor sanitar-epidemice în zonele afectate.</w:t>
      </w:r>
    </w:p>
    <w:p w14:paraId="1FCFCE54"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Organizează activităţile de căutare şi identificare a victimelor şi persoanelor date dispărute.</w:t>
      </w:r>
    </w:p>
    <w:p w14:paraId="022B40E4"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Pune la dispoziţia reprezentanţilor direcţiei sanitar-veterinare personal specializat pentru colectarea, transportul şi incinerarea animalelor moarte.</w:t>
      </w:r>
    </w:p>
    <w:p w14:paraId="50650C2C"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p>
    <w:p w14:paraId="4F90C74E" w14:textId="77777777" w:rsidR="000F7A72" w:rsidRPr="000F7A72" w:rsidRDefault="000F7A72" w:rsidP="000F7A72">
      <w:pPr>
        <w:numPr>
          <w:ilvl w:val="0"/>
          <w:numId w:val="1"/>
        </w:numPr>
        <w:spacing w:after="0" w:line="240" w:lineRule="auto"/>
        <w:rPr>
          <w:rFonts w:ascii="Arial Narrow" w:eastAsia="Times New Roman" w:hAnsi="Arial Narrow"/>
          <w:b/>
          <w:noProof w:val="0"/>
          <w:color w:val="FF0000"/>
          <w:sz w:val="20"/>
          <w:szCs w:val="20"/>
          <w:lang w:val="en-US"/>
        </w:rPr>
      </w:pPr>
      <w:r w:rsidRPr="000F7A72">
        <w:rPr>
          <w:rFonts w:ascii="Arial Narrow" w:eastAsia="Times New Roman" w:hAnsi="Arial Narrow"/>
          <w:b/>
          <w:noProof w:val="0"/>
          <w:color w:val="FF0000"/>
          <w:sz w:val="20"/>
          <w:szCs w:val="20"/>
          <w:lang w:val="en-US"/>
        </w:rPr>
        <w:t>MĂSURI DE REABILITARE</w:t>
      </w:r>
    </w:p>
    <w:p w14:paraId="003AEB95" w14:textId="77777777" w:rsidR="000F7A72" w:rsidRPr="000F7A72" w:rsidRDefault="000F7A72" w:rsidP="000F7A72">
      <w:pPr>
        <w:spacing w:after="0" w:line="240" w:lineRule="auto"/>
        <w:ind w:left="720"/>
        <w:rPr>
          <w:rFonts w:ascii="Arial Narrow" w:eastAsia="Times New Roman" w:hAnsi="Arial Narrow"/>
          <w:noProof w:val="0"/>
          <w:color w:val="FF0000"/>
          <w:sz w:val="20"/>
          <w:szCs w:val="20"/>
          <w:lang w:val="en-US"/>
        </w:rPr>
      </w:pPr>
    </w:p>
    <w:p w14:paraId="6F6C6A59"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Emite dispoziţia privind constituirea Comisiei pentru evaluarea pagubelor</w:t>
      </w:r>
      <w:r w:rsidRPr="000F7A72">
        <w:rPr>
          <w:rFonts w:ascii="Arial Narrow" w:eastAsia="Times New Roman" w:hAnsi="Arial Narrow"/>
          <w:noProof w:val="0"/>
          <w:sz w:val="20"/>
          <w:szCs w:val="20"/>
        </w:rPr>
        <w:t xml:space="preserve"> produse de inundaţii. </w:t>
      </w:r>
    </w:p>
    <w:p w14:paraId="2D38D384"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Dispune centralizarea pagubelor</w:t>
      </w:r>
      <w:r w:rsidRPr="000F7A72">
        <w:rPr>
          <w:rFonts w:ascii="Arial Narrow" w:eastAsia="Times New Roman" w:hAnsi="Arial Narrow"/>
          <w:noProof w:val="0"/>
          <w:sz w:val="20"/>
          <w:szCs w:val="20"/>
        </w:rPr>
        <w:t xml:space="preserve"> produse de inundaţii (fizic).</w:t>
      </w:r>
    </w:p>
    <w:p w14:paraId="7817487D"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Urmăreşte şi sprijină activitatea Comisiei pentru evaluarea pagubelor alcătuită din specialişti, numită prin ordinul prefectului.</w:t>
      </w:r>
    </w:p>
    <w:p w14:paraId="3044E5F0"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lastRenderedPageBreak/>
        <w:t>Semnează Procesul Verbal privind constatarea şi evaluarea pagubelor produse de inundaţii</w:t>
      </w:r>
      <w:r w:rsidRPr="000F7A72">
        <w:rPr>
          <w:rFonts w:ascii="Arial Narrow" w:eastAsia="Times New Roman" w:hAnsi="Arial Narrow"/>
          <w:noProof w:val="0"/>
          <w:sz w:val="20"/>
          <w:szCs w:val="20"/>
        </w:rPr>
        <w:t>.</w:t>
      </w:r>
    </w:p>
    <w:p w14:paraId="5E35EBD9"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Semnează Procesul Verbal de calamităţi  întocmit  de  către deţinători, pentru construcţiile hidrotehnice afectate de viituri</w:t>
      </w:r>
      <w:r w:rsidRPr="000F7A72">
        <w:rPr>
          <w:rFonts w:ascii="Arial Narrow" w:eastAsia="Times New Roman" w:hAnsi="Arial Narrow"/>
          <w:noProof w:val="0"/>
          <w:sz w:val="20"/>
          <w:szCs w:val="20"/>
        </w:rPr>
        <w:t>.</w:t>
      </w:r>
    </w:p>
    <w:p w14:paraId="55A5BE7F"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 xml:space="preserve">Asigură elaborarea şi transmiterea Raportului de sinteză </w:t>
      </w:r>
      <w:r w:rsidRPr="000F7A72">
        <w:rPr>
          <w:rFonts w:ascii="Arial Narrow" w:eastAsia="Times New Roman" w:hAnsi="Arial Narrow"/>
          <w:noProof w:val="0"/>
          <w:sz w:val="20"/>
          <w:szCs w:val="20"/>
        </w:rPr>
        <w:t>privind efectele inundaţiilor, conform prevederilor Anexei 9 la Regulamentul privind gestionarea situaţiilor de urgenţă generate de inundaţii aprobat cu Ordinul Comun al ministrului mediului şi pădurilor şi al ministrului administraţiei şi internelor nr.459/78/2019.</w:t>
      </w:r>
    </w:p>
    <w:p w14:paraId="5289DFBC"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anunţarea populaţiei</w:t>
      </w:r>
      <w:r w:rsidRPr="000F7A72">
        <w:rPr>
          <w:rFonts w:ascii="Arial Narrow" w:eastAsia="Times New Roman" w:hAnsi="Arial Narrow"/>
          <w:noProof w:val="0"/>
          <w:sz w:val="20"/>
          <w:szCs w:val="20"/>
        </w:rPr>
        <w:t>, prin intermediul sistemului de avertizare-alarmare, cu privire la activităţile prioritare pe care trebuie să le desfăşoare.</w:t>
      </w:r>
    </w:p>
    <w:p w14:paraId="0E5901B9"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Urmăreşte modul de aplicare a măsurilor de restricţie a consumului de apă şi alimente până la revenirea stării de normalitate</w:t>
      </w:r>
      <w:r w:rsidRPr="000F7A72">
        <w:rPr>
          <w:rFonts w:ascii="Arial Narrow" w:eastAsia="Times New Roman" w:hAnsi="Arial Narrow"/>
          <w:noProof w:val="0"/>
          <w:sz w:val="20"/>
          <w:szCs w:val="20"/>
        </w:rPr>
        <w:t>.</w:t>
      </w:r>
    </w:p>
    <w:p w14:paraId="07A3C232"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Coordonează repartiţia forţelor şi mijloacelor de intervenţie proprii</w:t>
      </w:r>
      <w:r w:rsidRPr="000F7A72">
        <w:rPr>
          <w:rFonts w:ascii="Arial Narrow" w:eastAsia="Times New Roman" w:hAnsi="Arial Narrow"/>
          <w:noProof w:val="0"/>
          <w:sz w:val="20"/>
          <w:szCs w:val="20"/>
        </w:rPr>
        <w:t xml:space="preserve"> în zonele afectate.</w:t>
      </w:r>
    </w:p>
    <w:p w14:paraId="305D9D2E"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Asigură participarea cetăţenilor la acţiunile de refacere şi reconstrucţie</w:t>
      </w:r>
      <w:r w:rsidRPr="000F7A72">
        <w:rPr>
          <w:rFonts w:ascii="Arial Narrow" w:eastAsia="Times New Roman" w:hAnsi="Arial Narrow"/>
          <w:noProof w:val="0"/>
          <w:sz w:val="20"/>
          <w:szCs w:val="20"/>
        </w:rPr>
        <w:t>.</w:t>
      </w:r>
    </w:p>
    <w:p w14:paraId="1263BD37"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Analizează capacităţile de intervenţie</w:t>
      </w:r>
      <w:r w:rsidRPr="000F7A72">
        <w:rPr>
          <w:rFonts w:ascii="Arial Narrow" w:eastAsia="Times New Roman" w:hAnsi="Arial Narrow"/>
          <w:noProof w:val="0"/>
          <w:sz w:val="20"/>
          <w:szCs w:val="20"/>
        </w:rPr>
        <w:t xml:space="preserve">, stabilind priorităţile de acţiune pentru evacuarea apei din imobile (gospodării, obiective economico-sociale). </w:t>
      </w:r>
    </w:p>
    <w:p w14:paraId="175E8FBF"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În situaţia în care resursele proprii sunt insuficiente, solicită sprijin din partea instituţiilor cu atribuţii în domeniu</w:t>
      </w:r>
      <w:r w:rsidRPr="000F7A72">
        <w:rPr>
          <w:rFonts w:ascii="Arial Narrow" w:eastAsia="Times New Roman" w:hAnsi="Arial Narrow"/>
          <w:noProof w:val="0"/>
          <w:sz w:val="20"/>
          <w:szCs w:val="20"/>
        </w:rPr>
        <w:t xml:space="preserve"> (Inspectoratul Judeţean pentru Situaţii de Urgenţă  -  evacuarea apei din clădiri, unităţile teritoriale ale Agenţiei Naţionale de Îmbunătăţiri Funciare  - evacuarea apei din zonele amenajate pentru desecare, jandarmi, armată, societăţi de salubrizare şi canalizare).</w:t>
      </w:r>
    </w:p>
    <w:p w14:paraId="21BD3EAC"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b/>
          <w:noProof w:val="0"/>
          <w:sz w:val="20"/>
          <w:szCs w:val="20"/>
        </w:rPr>
        <w:t>Interzice efectuarea de breşe în diguri</w:t>
      </w:r>
      <w:r w:rsidRPr="000F7A72">
        <w:rPr>
          <w:rFonts w:ascii="Arial Narrow" w:eastAsia="Times New Roman" w:hAnsi="Arial Narrow"/>
          <w:noProof w:val="0"/>
          <w:sz w:val="20"/>
          <w:szCs w:val="20"/>
        </w:rPr>
        <w:t xml:space="preserve"> pentru evacuarea apei acumulate în incinte fără acordul prefectului şi aprobarea Comitetului Ministerial din cadrul Ministerului Mediului, Apelor si Padurilor.</w:t>
      </w:r>
    </w:p>
    <w:p w14:paraId="741A0D5F"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Identifică instituţiile şi persoanele specializate în vederea executării salubrizării şi aplicării măsurilor sanitar - epidemice în zonele afectate.</w:t>
      </w:r>
    </w:p>
    <w:p w14:paraId="267FDAE4"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Identifică resursele financiare necesare refacerii infrastructurii.</w:t>
      </w:r>
    </w:p>
    <w:p w14:paraId="11FD2D87" w14:textId="77777777" w:rsidR="000F7A72" w:rsidRPr="000F7A72" w:rsidRDefault="000F7A72" w:rsidP="000F7A72">
      <w:pPr>
        <w:spacing w:after="0" w:line="240" w:lineRule="auto"/>
        <w:ind w:firstLine="720"/>
        <w:jc w:val="both"/>
        <w:rPr>
          <w:rFonts w:ascii="Arial Narrow" w:eastAsia="Times New Roman" w:hAnsi="Arial Narrow"/>
          <w:noProof w:val="0"/>
          <w:sz w:val="20"/>
          <w:szCs w:val="20"/>
        </w:rPr>
      </w:pPr>
      <w:r w:rsidRPr="000F7A72">
        <w:rPr>
          <w:rFonts w:ascii="Arial Narrow" w:eastAsia="Times New Roman" w:hAnsi="Arial Narrow"/>
          <w:noProof w:val="0"/>
          <w:sz w:val="20"/>
          <w:szCs w:val="20"/>
        </w:rPr>
        <w:t>Dispune măsurile pentru reluarea activităţii instituţiilor şi operatorilor economici afectaţi.</w:t>
      </w:r>
    </w:p>
    <w:p w14:paraId="38C85F92" w14:textId="77777777" w:rsidR="000F7A72" w:rsidRPr="000F7A72" w:rsidRDefault="000F7A72" w:rsidP="000F7A72">
      <w:pPr>
        <w:spacing w:after="0" w:line="240" w:lineRule="auto"/>
        <w:ind w:firstLine="720"/>
        <w:jc w:val="both"/>
        <w:rPr>
          <w:rFonts w:ascii="Arial Narrow" w:eastAsia="Times New Roman" w:hAnsi="Arial Narrow"/>
          <w:noProof w:val="0"/>
          <w:color w:val="000000"/>
          <w:sz w:val="20"/>
          <w:szCs w:val="20"/>
          <w:lang w:val="en-US"/>
        </w:rPr>
      </w:pPr>
      <w:r w:rsidRPr="000F7A72">
        <w:rPr>
          <w:rFonts w:ascii="Arial Narrow" w:eastAsia="Times New Roman" w:hAnsi="Arial Narrow"/>
          <w:noProof w:val="0"/>
          <w:sz w:val="20"/>
          <w:szCs w:val="20"/>
        </w:rPr>
        <w:t>Stabileşte priorităţile de acordare de ajutoare materiale şi financiare în vederea refacerii gospodăriilor afectate.</w:t>
      </w:r>
    </w:p>
    <w:p w14:paraId="2FAC2068" w14:textId="77777777" w:rsidR="00D50131" w:rsidRDefault="00D50131" w:rsidP="007E090D">
      <w:pPr>
        <w:ind w:left="708"/>
        <w:jc w:val="center"/>
        <w:rPr>
          <w:rFonts w:ascii="Arial Narrow" w:hAnsi="Arial Narrow"/>
          <w:b/>
          <w:bCs/>
          <w:sz w:val="28"/>
          <w:szCs w:val="28"/>
        </w:rPr>
        <w:sectPr w:rsidR="00D50131" w:rsidSect="000F7A72">
          <w:pgSz w:w="11906" w:h="16838"/>
          <w:pgMar w:top="709" w:right="993" w:bottom="709" w:left="851" w:header="283" w:footer="283" w:gutter="0"/>
          <w:cols w:space="708"/>
          <w:docGrid w:linePitch="360"/>
        </w:sectPr>
      </w:pPr>
    </w:p>
    <w:p w14:paraId="17DF59CC" w14:textId="27DB0D2D" w:rsidR="00D50131" w:rsidRPr="00D50131" w:rsidRDefault="00D50131" w:rsidP="00D50131">
      <w:pPr>
        <w:spacing w:after="0" w:line="240" w:lineRule="auto"/>
        <w:jc w:val="center"/>
        <w:rPr>
          <w:rFonts w:ascii="Arial Narrow" w:eastAsia="Times New Roman" w:hAnsi="Arial Narrow"/>
          <w:b/>
          <w:noProof w:val="0"/>
          <w:sz w:val="28"/>
          <w:szCs w:val="28"/>
          <w:lang w:eastAsia="ro-RO"/>
        </w:rPr>
      </w:pPr>
      <w:r w:rsidRPr="00D50131">
        <w:rPr>
          <w:rFonts w:ascii="Arial Narrow" w:eastAsia="Times New Roman" w:hAnsi="Arial Narrow"/>
          <w:b/>
          <w:noProof w:val="0"/>
          <w:sz w:val="28"/>
          <w:szCs w:val="28"/>
          <w:lang w:eastAsia="ro-RO"/>
        </w:rPr>
        <w:lastRenderedPageBreak/>
        <w:t>COMITETUL LOCAL PENTRU SITUAȚII  DE URGENŢĂ</w:t>
      </w:r>
    </w:p>
    <w:tbl>
      <w:tblPr>
        <w:tblpPr w:leftFromText="180" w:rightFromText="180" w:vertAnchor="text" w:horzAnchor="margin" w:tblpXSpec="center" w:tblpY="1032"/>
        <w:tblW w:w="15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652"/>
        <w:gridCol w:w="4536"/>
        <w:gridCol w:w="4111"/>
        <w:gridCol w:w="3260"/>
      </w:tblGrid>
      <w:tr w:rsidR="00D50131" w:rsidRPr="00D50131" w14:paraId="6149A040" w14:textId="77777777" w:rsidTr="00892F5F">
        <w:trPr>
          <w:trHeight w:val="597"/>
          <w:tblHeader/>
        </w:trPr>
        <w:tc>
          <w:tcPr>
            <w:tcW w:w="3652" w:type="dxa"/>
            <w:shd w:val="clear" w:color="auto" w:fill="FFFF00"/>
          </w:tcPr>
          <w:p w14:paraId="6E84B508" w14:textId="77777777" w:rsidR="00D50131" w:rsidRPr="00D50131" w:rsidRDefault="00D50131" w:rsidP="00D50131">
            <w:p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Măsuri la atingerea :</w:t>
            </w:r>
          </w:p>
          <w:p w14:paraId="7421F082"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cotei de atenție ( CA )</w:t>
            </w:r>
          </w:p>
          <w:p w14:paraId="5514AE20"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fazei I de apărare la diguri</w:t>
            </w:r>
          </w:p>
          <w:p w14:paraId="1568E80E"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fazei I de apărare la ghețuri</w:t>
            </w:r>
          </w:p>
          <w:p w14:paraId="749B202C"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pragurilor de avertizare la precipitații COD GALBEN</w:t>
            </w:r>
          </w:p>
        </w:tc>
        <w:tc>
          <w:tcPr>
            <w:tcW w:w="4536" w:type="dxa"/>
            <w:shd w:val="clear" w:color="auto" w:fill="FFC000"/>
          </w:tcPr>
          <w:p w14:paraId="7E2E35EF" w14:textId="77777777" w:rsidR="00D50131" w:rsidRPr="00D50131" w:rsidRDefault="00D50131" w:rsidP="00D50131">
            <w:p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Măsuri la atingerea ;</w:t>
            </w:r>
          </w:p>
          <w:p w14:paraId="4DD81F10"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cotei de inundație ( CI )</w:t>
            </w:r>
          </w:p>
          <w:p w14:paraId="772C91C9"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fazei II a de apărare la diguri</w:t>
            </w:r>
          </w:p>
          <w:p w14:paraId="03E1B838"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fazei II a de apărare la ghețuri</w:t>
            </w:r>
          </w:p>
          <w:p w14:paraId="0564FAEA"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pragurilor de agravare la precipitații  COD PORTOCALIU</w:t>
            </w:r>
          </w:p>
        </w:tc>
        <w:tc>
          <w:tcPr>
            <w:tcW w:w="4111" w:type="dxa"/>
            <w:shd w:val="clear" w:color="auto" w:fill="FF0000"/>
          </w:tcPr>
          <w:p w14:paraId="0DFA89D3" w14:textId="77777777" w:rsidR="00D50131" w:rsidRPr="00D50131" w:rsidRDefault="00D50131" w:rsidP="00D50131">
            <w:p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Măsuri la atingerea :</w:t>
            </w:r>
          </w:p>
          <w:p w14:paraId="5F861A93"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cotei de pericol ( CP )</w:t>
            </w:r>
          </w:p>
          <w:p w14:paraId="36B658B6"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fazei a III a la de apărare la diguri</w:t>
            </w:r>
          </w:p>
          <w:p w14:paraId="0C7619C2"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fazei a III a de apărare la ghețuri</w:t>
            </w:r>
          </w:p>
          <w:p w14:paraId="29C6E093" w14:textId="77777777" w:rsidR="00D50131" w:rsidRPr="00D50131" w:rsidRDefault="00D50131" w:rsidP="00D50131">
            <w:pPr>
              <w:numPr>
                <w:ilvl w:val="0"/>
                <w:numId w:val="3"/>
              </w:numPr>
              <w:spacing w:after="0" w:line="240" w:lineRule="auto"/>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 Meteor rosu “ pentru precipitații  COD ROŞU</w:t>
            </w:r>
          </w:p>
        </w:tc>
        <w:tc>
          <w:tcPr>
            <w:tcW w:w="3260" w:type="dxa"/>
            <w:shd w:val="clear" w:color="auto" w:fill="auto"/>
            <w:vAlign w:val="center"/>
          </w:tcPr>
          <w:p w14:paraId="4DA22A9D" w14:textId="77777777" w:rsidR="00D50131" w:rsidRPr="00D50131" w:rsidRDefault="00D50131" w:rsidP="00D50131">
            <w:pPr>
              <w:spacing w:after="0" w:line="240" w:lineRule="auto"/>
              <w:jc w:val="center"/>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Măsuri la ieșirea din dispozitivul de apărare</w:t>
            </w:r>
          </w:p>
        </w:tc>
      </w:tr>
      <w:tr w:rsidR="00D50131" w:rsidRPr="00D50131" w14:paraId="741A0EC2" w14:textId="77777777" w:rsidTr="00892F5F">
        <w:trPr>
          <w:trHeight w:val="1080"/>
        </w:trPr>
        <w:tc>
          <w:tcPr>
            <w:tcW w:w="3652" w:type="dxa"/>
            <w:vMerge w:val="restart"/>
          </w:tcPr>
          <w:p w14:paraId="6095A192"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convoacă C.L.S.U ;</w:t>
            </w:r>
          </w:p>
          <w:p w14:paraId="67645493"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convoacă S.V.S.U ;</w:t>
            </w:r>
          </w:p>
          <w:p w14:paraId="0F0D72E2"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instituie permanenţă la sediul primăriei;</w:t>
            </w:r>
          </w:p>
          <w:p w14:paraId="11FCF5A9"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avertizează populaţia şi obiectivele social – economice asupra fenomenelor apărute (avertizări hidro – meteo, atingerea cotei de atenţie) ;</w:t>
            </w:r>
          </w:p>
          <w:p w14:paraId="306918A8"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verifică şi se pregăteşte stocul de apărare împotriva inundaţiilor ;</w:t>
            </w:r>
          </w:p>
          <w:p w14:paraId="4AE3AAB7"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urmăresc creşterile de nivel ale apelor;</w:t>
            </w:r>
          </w:p>
          <w:p w14:paraId="1B19057A"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supraveghează punctele critice ;</w:t>
            </w:r>
          </w:p>
          <w:p w14:paraId="29F3C861" w14:textId="77777777" w:rsidR="00D50131" w:rsidRPr="00D50131" w:rsidRDefault="00D50131" w:rsidP="00D50131">
            <w:pPr>
              <w:numPr>
                <w:ilvl w:val="0"/>
                <w:numId w:val="3"/>
              </w:num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noProof w:val="0"/>
                <w:sz w:val="16"/>
                <w:szCs w:val="16"/>
                <w:lang w:eastAsia="ro-RO"/>
              </w:rPr>
              <w:t xml:space="preserve">Se transmit informaţii telefonice şi se transmit după caz </w:t>
            </w:r>
            <w:r w:rsidRPr="00D50131">
              <w:rPr>
                <w:rFonts w:ascii="Arial Narrow" w:eastAsia="Times New Roman" w:hAnsi="Arial Narrow"/>
                <w:b/>
                <w:noProof w:val="0"/>
                <w:sz w:val="16"/>
                <w:szCs w:val="16"/>
                <w:lang w:eastAsia="ro-RO"/>
              </w:rPr>
              <w:t>Rapoarte Operative</w:t>
            </w:r>
            <w:r w:rsidRPr="00D50131">
              <w:rPr>
                <w:rFonts w:ascii="Arial Narrow" w:eastAsia="Times New Roman" w:hAnsi="Arial Narrow"/>
                <w:noProof w:val="0"/>
                <w:sz w:val="16"/>
                <w:szCs w:val="16"/>
                <w:lang w:eastAsia="ro-RO"/>
              </w:rPr>
              <w:t xml:space="preserve"> la </w:t>
            </w:r>
            <w:r w:rsidRPr="00D50131">
              <w:rPr>
                <w:rFonts w:ascii="Arial Narrow" w:eastAsia="Times New Roman" w:hAnsi="Arial Narrow"/>
                <w:b/>
                <w:bCs/>
                <w:noProof w:val="0"/>
                <w:sz w:val="16"/>
                <w:szCs w:val="16"/>
                <w:lang w:eastAsia="ro-RO"/>
              </w:rPr>
              <w:t>I.S.U Mureș şi S.G.A  Mureș</w:t>
            </w:r>
            <w:r w:rsidRPr="00D50131">
              <w:rPr>
                <w:rFonts w:ascii="Arial Narrow" w:eastAsia="Times New Roman" w:hAnsi="Arial Narrow"/>
                <w:noProof w:val="0"/>
                <w:sz w:val="16"/>
                <w:szCs w:val="16"/>
                <w:lang w:eastAsia="ro-RO"/>
              </w:rPr>
              <w:t xml:space="preserve"> cu privire la apariţia şi evoluţia fenomenelor, precum şi descrierea măsurilor întreprinse;</w:t>
            </w:r>
          </w:p>
          <w:p w14:paraId="085AE76A" w14:textId="77777777" w:rsidR="00D50131" w:rsidRPr="00D50131" w:rsidRDefault="00D50131" w:rsidP="00D50131">
            <w:pPr>
              <w:spacing w:after="0" w:line="240" w:lineRule="auto"/>
              <w:jc w:val="both"/>
              <w:rPr>
                <w:rFonts w:ascii="Arial Narrow" w:eastAsia="Times New Roman" w:hAnsi="Arial Narrow"/>
                <w:b/>
                <w:noProof w:val="0"/>
                <w:sz w:val="16"/>
                <w:szCs w:val="16"/>
                <w:lang w:eastAsia="ro-RO"/>
              </w:rPr>
            </w:pPr>
          </w:p>
          <w:p w14:paraId="226C8D80" w14:textId="77777777" w:rsidR="00D50131" w:rsidRPr="00D50131" w:rsidRDefault="00D50131" w:rsidP="00D50131">
            <w:p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FAZA I-A DE APĂRARE LA GHETURI</w:t>
            </w:r>
          </w:p>
          <w:p w14:paraId="397D1F9F"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vor aplica măsurile prevăzute la atingerea cota de atenţie, in plus :</w:t>
            </w:r>
          </w:p>
          <w:p w14:paraId="1032F27A" w14:textId="77777777" w:rsidR="00D50131" w:rsidRPr="00D50131" w:rsidRDefault="00D50131" w:rsidP="00D50131">
            <w:pPr>
              <w:numPr>
                <w:ilvl w:val="0"/>
                <w:numId w:val="3"/>
              </w:num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noProof w:val="0"/>
                <w:sz w:val="16"/>
                <w:szCs w:val="16"/>
                <w:lang w:eastAsia="ro-RO"/>
              </w:rPr>
              <w:t>Pe timpul scurgerii gheţurilor se acţionează pentru evitarea formarii podurilor de gheata in zonele înguste, meandrate si in zona podurilor si podeţelor;</w:t>
            </w:r>
          </w:p>
          <w:p w14:paraId="0D8CF263" w14:textId="77777777" w:rsidR="00D50131" w:rsidRPr="00D50131" w:rsidRDefault="00D50131" w:rsidP="00D50131">
            <w:pPr>
              <w:numPr>
                <w:ilvl w:val="0"/>
                <w:numId w:val="3"/>
              </w:num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noProof w:val="0"/>
                <w:sz w:val="16"/>
                <w:szCs w:val="16"/>
                <w:lang w:eastAsia="ro-RO"/>
              </w:rPr>
              <w:t>Se</w:t>
            </w:r>
            <w:r w:rsidRPr="00D50131">
              <w:rPr>
                <w:rFonts w:ascii="Arial Narrow" w:eastAsia="Times New Roman" w:hAnsi="Arial Narrow"/>
                <w:b/>
                <w:noProof w:val="0"/>
                <w:sz w:val="16"/>
                <w:szCs w:val="16"/>
                <w:lang w:eastAsia="ro-RO"/>
              </w:rPr>
              <w:t xml:space="preserve"> </w:t>
            </w:r>
            <w:r w:rsidRPr="00D50131">
              <w:rPr>
                <w:rFonts w:ascii="Arial Narrow" w:eastAsia="Times New Roman" w:hAnsi="Arial Narrow"/>
                <w:noProof w:val="0"/>
                <w:sz w:val="16"/>
                <w:szCs w:val="16"/>
                <w:lang w:eastAsia="ro-RO"/>
              </w:rPr>
              <w:t>va interveni pentru spargerea gheţii din zona de contact a culeelor podurilor, podeţelor utilizând fierăstraie speciale ;</w:t>
            </w:r>
          </w:p>
          <w:p w14:paraId="733B7F0D" w14:textId="77777777" w:rsidR="00D50131" w:rsidRPr="00D50131" w:rsidRDefault="00D50131" w:rsidP="00D50131">
            <w:pPr>
              <w:spacing w:after="0" w:line="240" w:lineRule="auto"/>
              <w:jc w:val="both"/>
              <w:rPr>
                <w:rFonts w:ascii="Arial Narrow" w:eastAsia="Times New Roman" w:hAnsi="Arial Narrow"/>
                <w:b/>
                <w:noProof w:val="0"/>
                <w:sz w:val="16"/>
                <w:szCs w:val="16"/>
                <w:lang w:eastAsia="ro-RO"/>
              </w:rPr>
            </w:pPr>
          </w:p>
          <w:p w14:paraId="4C8613AD" w14:textId="77777777" w:rsidR="00D50131" w:rsidRPr="00D50131" w:rsidRDefault="00D50131" w:rsidP="00D50131">
            <w:p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PRAGUL DE AVERTIZARE LA PRECIPITAȚII</w:t>
            </w:r>
          </w:p>
          <w:p w14:paraId="4EADBAB9"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vor aplica măsurile prevăzute la atingerea cota de atenţie, in plus :</w:t>
            </w:r>
          </w:p>
          <w:p w14:paraId="79E1341A"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-Se asigura dirijarea apelor pluviale prin reţeaua de colectare – dirijare si evacuare </w:t>
            </w:r>
          </w:p>
          <w:p w14:paraId="4F98D509"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Se avertizează taberele de animale din zona albiilor majore ale cursurilor de apa si a ravenelor in vederea luărilor măsurilor de evacuare;</w:t>
            </w:r>
          </w:p>
        </w:tc>
        <w:tc>
          <w:tcPr>
            <w:tcW w:w="4536" w:type="dxa"/>
            <w:vMerge w:val="restart"/>
          </w:tcPr>
          <w:p w14:paraId="3531A365"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Se convoacă Serviciul Voluntar pentru Situaţii de Urgenţă, precum şi personalul apt de muncă şi se acţionează în zonele critice, acolo unde este cazul, cu lucrări provizorii </w:t>
            </w:r>
          </w:p>
          <w:p w14:paraId="4C562D76"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Se avertizează populaţia şi obiectivele social – economice asupra fenomenelor apărute (avertizări hidro – meteo, atingerea cotei de inundaţie) </w:t>
            </w:r>
          </w:p>
          <w:p w14:paraId="211AE48E"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dispun măsuri suplimentare de supraveghere a cursurilor de apa cu echipe de intervenţie proprii din cadrul SVSU ;</w:t>
            </w:r>
          </w:p>
          <w:p w14:paraId="1FBEE983"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În funcţie de evoluţia fenomenelor hidro – meteorologice, se dispune evacuarea populaţiei şi bunurilor social – economice aflate în zone inundabile ;</w:t>
            </w:r>
          </w:p>
          <w:p w14:paraId="7A111CD4" w14:textId="7F09EDA4"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Se dirijează forţele, materialele si mijloacele de apărare proprii în zonele afectate, iar in caz de necesitate se solicita suplimentarea acestora de la C.J.S.U. </w:t>
            </w:r>
            <w:r w:rsidR="00914E48" w:rsidRPr="00D50131">
              <w:rPr>
                <w:rFonts w:ascii="Arial Narrow" w:eastAsia="Times New Roman" w:hAnsi="Arial Narrow"/>
                <w:b/>
                <w:bCs/>
                <w:noProof w:val="0"/>
                <w:sz w:val="16"/>
                <w:szCs w:val="16"/>
                <w:lang w:eastAsia="ro-RO"/>
              </w:rPr>
              <w:t xml:space="preserve"> Mureș</w:t>
            </w:r>
            <w:r w:rsidR="00914E48" w:rsidRPr="00D50131">
              <w:rPr>
                <w:rFonts w:ascii="Arial Narrow" w:eastAsia="Times New Roman" w:hAnsi="Arial Narrow"/>
                <w:noProof w:val="0"/>
                <w:sz w:val="16"/>
                <w:szCs w:val="16"/>
                <w:lang w:eastAsia="ro-RO"/>
              </w:rPr>
              <w:t xml:space="preserve"> </w:t>
            </w:r>
            <w:r w:rsidRPr="00D50131">
              <w:rPr>
                <w:rFonts w:ascii="Arial Narrow" w:eastAsia="Times New Roman" w:hAnsi="Arial Narrow"/>
                <w:noProof w:val="0"/>
                <w:sz w:val="16"/>
                <w:szCs w:val="16"/>
                <w:lang w:eastAsia="ro-RO"/>
              </w:rPr>
              <w:t xml:space="preserve">, I.S.U </w:t>
            </w:r>
            <w:r w:rsidR="00914E48" w:rsidRPr="00D50131">
              <w:rPr>
                <w:rFonts w:ascii="Arial Narrow" w:eastAsia="Times New Roman" w:hAnsi="Arial Narrow"/>
                <w:b/>
                <w:bCs/>
                <w:noProof w:val="0"/>
                <w:sz w:val="16"/>
                <w:szCs w:val="16"/>
                <w:lang w:eastAsia="ro-RO"/>
              </w:rPr>
              <w:t xml:space="preserve"> Mureș</w:t>
            </w:r>
            <w:r w:rsidR="00914E48" w:rsidRPr="00D50131">
              <w:rPr>
                <w:rFonts w:ascii="Arial Narrow" w:eastAsia="Times New Roman" w:hAnsi="Arial Narrow"/>
                <w:noProof w:val="0"/>
                <w:sz w:val="16"/>
                <w:szCs w:val="16"/>
                <w:lang w:eastAsia="ro-RO"/>
              </w:rPr>
              <w:t xml:space="preserve"> </w:t>
            </w:r>
            <w:r w:rsidRPr="00D50131">
              <w:rPr>
                <w:rFonts w:ascii="Arial Narrow" w:eastAsia="Times New Roman" w:hAnsi="Arial Narrow"/>
                <w:noProof w:val="0"/>
                <w:sz w:val="16"/>
                <w:szCs w:val="16"/>
                <w:lang w:eastAsia="ro-RO"/>
              </w:rPr>
              <w:t xml:space="preserve"> si A.B.A </w:t>
            </w:r>
            <w:r w:rsidR="00914E48" w:rsidRPr="00D50131">
              <w:rPr>
                <w:rFonts w:ascii="Arial Narrow" w:eastAsia="Times New Roman" w:hAnsi="Arial Narrow"/>
                <w:b/>
                <w:bCs/>
                <w:noProof w:val="0"/>
                <w:sz w:val="16"/>
                <w:szCs w:val="16"/>
                <w:lang w:eastAsia="ro-RO"/>
              </w:rPr>
              <w:t xml:space="preserve"> Mureș</w:t>
            </w:r>
            <w:r w:rsidR="00914E48" w:rsidRPr="00D50131">
              <w:rPr>
                <w:rFonts w:ascii="Arial Narrow" w:eastAsia="Times New Roman" w:hAnsi="Arial Narrow"/>
                <w:noProof w:val="0"/>
                <w:sz w:val="16"/>
                <w:szCs w:val="16"/>
                <w:lang w:eastAsia="ro-RO"/>
              </w:rPr>
              <w:t xml:space="preserve"> </w:t>
            </w:r>
            <w:r w:rsidRPr="00D50131">
              <w:rPr>
                <w:rFonts w:ascii="Arial Narrow" w:eastAsia="Times New Roman" w:hAnsi="Arial Narrow"/>
                <w:noProof w:val="0"/>
                <w:sz w:val="16"/>
                <w:szCs w:val="16"/>
                <w:lang w:eastAsia="ro-RO"/>
              </w:rPr>
              <w:t xml:space="preserve"> si se acţionează in punctele critice pentru </w:t>
            </w:r>
          </w:p>
          <w:p w14:paraId="7D8BF3D6" w14:textId="77777777" w:rsidR="00D50131" w:rsidRPr="00D50131" w:rsidRDefault="00D50131" w:rsidP="00D50131">
            <w:pPr>
              <w:numPr>
                <w:ilvl w:val="0"/>
                <w:numId w:val="4"/>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supraînălţarea malurilor în funcţie de cotele maxime prognozate ;</w:t>
            </w:r>
          </w:p>
          <w:p w14:paraId="7D165EA3" w14:textId="77777777" w:rsidR="00D50131" w:rsidRPr="00D50131" w:rsidRDefault="00D50131" w:rsidP="00D50131">
            <w:pPr>
              <w:numPr>
                <w:ilvl w:val="0"/>
                <w:numId w:val="4"/>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realizarea unor lucrări provizorii pentru punerea în siguranţă, a oamenilor şi animalelor, bunurilor social – economice ;</w:t>
            </w:r>
          </w:p>
          <w:p w14:paraId="5E3983D5" w14:textId="77777777" w:rsidR="00D50131" w:rsidRPr="00D50131" w:rsidRDefault="00D50131" w:rsidP="00D50131">
            <w:pPr>
              <w:numPr>
                <w:ilvl w:val="0"/>
                <w:numId w:val="4"/>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supravegherea permanentă a digurilor avându-se în vedere apariţia infiltraţiilor, fisurilor, prăbuşirilor ;</w:t>
            </w:r>
          </w:p>
          <w:p w14:paraId="5F835C84" w14:textId="77777777" w:rsidR="00D50131" w:rsidRPr="00D50131" w:rsidRDefault="00D50131" w:rsidP="00D50131">
            <w:pPr>
              <w:numPr>
                <w:ilvl w:val="0"/>
                <w:numId w:val="4"/>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efectuarea de şanţuri pentru scurgerea apei în dreptul gospodăriilor populaţiei ;</w:t>
            </w:r>
          </w:p>
          <w:p w14:paraId="4D81217F"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Se transmit informaţii telefonice şi se transmit </w:t>
            </w:r>
            <w:r w:rsidRPr="00D50131">
              <w:rPr>
                <w:rFonts w:ascii="Arial Narrow" w:eastAsia="Times New Roman" w:hAnsi="Arial Narrow"/>
                <w:b/>
                <w:noProof w:val="0"/>
                <w:sz w:val="16"/>
                <w:szCs w:val="16"/>
                <w:lang w:eastAsia="ro-RO"/>
              </w:rPr>
              <w:t>Rapoarte Operative</w:t>
            </w:r>
            <w:r w:rsidRPr="00D50131">
              <w:rPr>
                <w:rFonts w:ascii="Arial Narrow" w:eastAsia="Times New Roman" w:hAnsi="Arial Narrow"/>
                <w:noProof w:val="0"/>
                <w:sz w:val="16"/>
                <w:szCs w:val="16"/>
                <w:lang w:eastAsia="ro-RO"/>
              </w:rPr>
              <w:t xml:space="preserve"> la I.</w:t>
            </w:r>
            <w:r w:rsidRPr="00D50131">
              <w:rPr>
                <w:rFonts w:ascii="Arial Narrow" w:eastAsia="Times New Roman" w:hAnsi="Arial Narrow"/>
                <w:b/>
                <w:bCs/>
                <w:noProof w:val="0"/>
                <w:sz w:val="16"/>
                <w:szCs w:val="16"/>
                <w:lang w:eastAsia="ro-RO"/>
              </w:rPr>
              <w:t>S.U Mureș  şi S.G.A  Mureș</w:t>
            </w:r>
            <w:r w:rsidRPr="00D50131">
              <w:rPr>
                <w:rFonts w:ascii="Arial Narrow" w:eastAsia="Times New Roman" w:hAnsi="Arial Narrow"/>
                <w:noProof w:val="0"/>
                <w:sz w:val="16"/>
                <w:szCs w:val="16"/>
                <w:lang w:eastAsia="ro-RO"/>
              </w:rPr>
              <w:t xml:space="preserve"> cu privire la apariţia şi evoluţia fenomenelor, precum şi  descrierea măsurilor întreprinse;</w:t>
            </w:r>
          </w:p>
          <w:p w14:paraId="6DEEF467" w14:textId="77777777" w:rsidR="00D50131" w:rsidRPr="00D50131" w:rsidRDefault="00D50131" w:rsidP="00D50131">
            <w:pPr>
              <w:spacing w:after="0" w:line="240" w:lineRule="auto"/>
              <w:ind w:left="360"/>
              <w:jc w:val="both"/>
              <w:rPr>
                <w:rFonts w:ascii="Arial Narrow" w:eastAsia="Times New Roman" w:hAnsi="Arial Narrow"/>
                <w:noProof w:val="0"/>
                <w:sz w:val="16"/>
                <w:szCs w:val="16"/>
                <w:lang w:eastAsia="ro-RO"/>
              </w:rPr>
            </w:pPr>
          </w:p>
          <w:p w14:paraId="03230982" w14:textId="77777777" w:rsidR="00D50131" w:rsidRPr="00D50131" w:rsidRDefault="00D50131" w:rsidP="00D50131">
            <w:p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FAZA A II-A DE APĂRARE LA GHETURI</w:t>
            </w:r>
          </w:p>
          <w:p w14:paraId="72307DE4"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vor aplica măsurile prevăzute la atingerea cota de inundaţie, in plus:</w:t>
            </w:r>
          </w:p>
          <w:p w14:paraId="495A807A"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va interveni in zonele critice pentru asigurarea scurgerii apei in aval de îngrămădirile de sloiuri ;</w:t>
            </w:r>
          </w:p>
          <w:p w14:paraId="2FFFA169" w14:textId="77777777" w:rsidR="00D50131" w:rsidRPr="00D50131" w:rsidRDefault="00D50131" w:rsidP="00D50131">
            <w:pPr>
              <w:spacing w:after="0" w:line="240" w:lineRule="auto"/>
              <w:ind w:left="360"/>
              <w:jc w:val="both"/>
              <w:rPr>
                <w:rFonts w:ascii="Arial Narrow" w:eastAsia="Times New Roman" w:hAnsi="Arial Narrow"/>
                <w:noProof w:val="0"/>
                <w:sz w:val="16"/>
                <w:szCs w:val="16"/>
                <w:lang w:eastAsia="ro-RO"/>
              </w:rPr>
            </w:pPr>
          </w:p>
          <w:p w14:paraId="7CE011DB" w14:textId="77777777" w:rsidR="00D50131" w:rsidRPr="00D50131" w:rsidRDefault="00D50131" w:rsidP="00D50131">
            <w:p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PRAGUL DE AGRAVARE LA PRECIPITAȚII</w:t>
            </w:r>
          </w:p>
          <w:p w14:paraId="3B1A0129"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vor aplica măsurile prevăzute la atingerea cota de inundaţie, in plus:</w:t>
            </w:r>
          </w:p>
          <w:p w14:paraId="6FAB4C72"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limitează extinderea deteriorărilor prin executarea unor lucrări provizorii ;</w:t>
            </w:r>
          </w:p>
          <w:p w14:paraId="19A0A75B"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Membrii comisiei se vor deplasa in zonele afectate, dispunând Măsuri operative si constatând efectele acestora+</w:t>
            </w:r>
          </w:p>
          <w:p w14:paraId="4340FDF0" w14:textId="77777777" w:rsidR="00D50131" w:rsidRPr="00D50131" w:rsidRDefault="00D50131" w:rsidP="00D50131">
            <w:pPr>
              <w:spacing w:after="0" w:line="240" w:lineRule="auto"/>
              <w:ind w:left="360"/>
              <w:jc w:val="both"/>
              <w:rPr>
                <w:rFonts w:ascii="Arial Narrow" w:eastAsia="Times New Roman" w:hAnsi="Arial Narrow"/>
                <w:noProof w:val="0"/>
                <w:sz w:val="16"/>
                <w:szCs w:val="16"/>
                <w:lang w:eastAsia="ro-RO"/>
              </w:rPr>
            </w:pPr>
          </w:p>
        </w:tc>
        <w:tc>
          <w:tcPr>
            <w:tcW w:w="4111" w:type="dxa"/>
            <w:vMerge w:val="restart"/>
          </w:tcPr>
          <w:p w14:paraId="2F5ABCA6"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Se mobilizează toată populaţia de pe raza localităţii pentru intervenţii manuale şi mecanice </w:t>
            </w:r>
          </w:p>
          <w:p w14:paraId="47040BB0"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avertizează populaţia şi obiectivele social – economice asupra fenomenelor apărute (avertizări hidro – meteo, atingerea cotei de pericol) ;</w:t>
            </w:r>
          </w:p>
          <w:p w14:paraId="0141418C" w14:textId="7601097D"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Se evacuează populaţia, animalele şi bunurile social – economice în zone dinainte prestabilite şi se comunică instituţiilor judeţene (CJSU, ISU şi SGA </w:t>
            </w:r>
            <w:r w:rsidR="00914E48" w:rsidRPr="00D50131">
              <w:rPr>
                <w:rFonts w:ascii="Arial Narrow" w:eastAsia="Times New Roman" w:hAnsi="Arial Narrow"/>
                <w:b/>
                <w:bCs/>
                <w:noProof w:val="0"/>
                <w:sz w:val="16"/>
                <w:szCs w:val="16"/>
                <w:lang w:eastAsia="ro-RO"/>
              </w:rPr>
              <w:t xml:space="preserve"> Mureș</w:t>
            </w:r>
            <w:r w:rsidR="00914E48" w:rsidRPr="00D50131">
              <w:rPr>
                <w:rFonts w:ascii="Arial Narrow" w:eastAsia="Times New Roman" w:hAnsi="Arial Narrow"/>
                <w:noProof w:val="0"/>
                <w:sz w:val="16"/>
                <w:szCs w:val="16"/>
                <w:lang w:eastAsia="ro-RO"/>
              </w:rPr>
              <w:t xml:space="preserve"> </w:t>
            </w:r>
            <w:r w:rsidRPr="00D50131">
              <w:rPr>
                <w:rFonts w:ascii="Arial Narrow" w:eastAsia="Times New Roman" w:hAnsi="Arial Narrow"/>
                <w:noProof w:val="0"/>
                <w:sz w:val="16"/>
                <w:szCs w:val="16"/>
                <w:lang w:eastAsia="ro-RO"/>
              </w:rPr>
              <w:t>) deciziile de evacuare ;</w:t>
            </w:r>
          </w:p>
          <w:p w14:paraId="3F7C4CD6"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asigură asistenţă medicală, cazare şi alimente populaţiei evacuate ;</w:t>
            </w:r>
          </w:p>
          <w:p w14:paraId="1E9C7155"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actionează in continuare cu forte si mijloace proprii pentru limitarea efectelor produse ;</w:t>
            </w:r>
          </w:p>
          <w:p w14:paraId="72B482AC"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În funcţie de situaţiile ivite se solicită sprijin Comitetului Judeţean pentru Situaţii de Urgenţă şi instituţiilor judeţene implicate în gestionarea situaţiilor de urgenţă generate de fenomene hidrometeorologice periculoase </w:t>
            </w:r>
          </w:p>
          <w:p w14:paraId="1205F48D" w14:textId="77777777" w:rsidR="00D50131" w:rsidRPr="00D50131" w:rsidRDefault="00D50131" w:rsidP="00D50131">
            <w:pPr>
              <w:numPr>
                <w:ilvl w:val="0"/>
                <w:numId w:val="3"/>
              </w:num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noProof w:val="0"/>
                <w:sz w:val="16"/>
                <w:szCs w:val="16"/>
                <w:lang w:eastAsia="ro-RO"/>
              </w:rPr>
              <w:t xml:space="preserve">Se transmit informaţii telefonice şi se transmit </w:t>
            </w:r>
            <w:r w:rsidRPr="00D50131">
              <w:rPr>
                <w:rFonts w:ascii="Arial Narrow" w:eastAsia="Times New Roman" w:hAnsi="Arial Narrow"/>
                <w:b/>
                <w:noProof w:val="0"/>
                <w:sz w:val="16"/>
                <w:szCs w:val="16"/>
                <w:lang w:eastAsia="ro-RO"/>
              </w:rPr>
              <w:t>Rapoarte Operative</w:t>
            </w:r>
            <w:r w:rsidRPr="00D50131">
              <w:rPr>
                <w:rFonts w:ascii="Arial Narrow" w:eastAsia="Times New Roman" w:hAnsi="Arial Narrow"/>
                <w:noProof w:val="0"/>
                <w:sz w:val="16"/>
                <w:szCs w:val="16"/>
                <w:lang w:eastAsia="ro-RO"/>
              </w:rPr>
              <w:t xml:space="preserve"> </w:t>
            </w:r>
            <w:r w:rsidRPr="00D50131">
              <w:rPr>
                <w:rFonts w:ascii="Arial Narrow" w:eastAsia="Times New Roman" w:hAnsi="Arial Narrow"/>
                <w:b/>
                <w:bCs/>
                <w:noProof w:val="0"/>
                <w:sz w:val="16"/>
                <w:szCs w:val="16"/>
                <w:lang w:eastAsia="ro-RO"/>
              </w:rPr>
              <w:t>la I.S.U. Mureș şi S.G.A  Mureș</w:t>
            </w:r>
            <w:r w:rsidRPr="00D50131">
              <w:rPr>
                <w:rFonts w:ascii="Arial Narrow" w:eastAsia="Times New Roman" w:hAnsi="Arial Narrow"/>
                <w:noProof w:val="0"/>
                <w:sz w:val="16"/>
                <w:szCs w:val="16"/>
                <w:lang w:eastAsia="ro-RO"/>
              </w:rPr>
              <w:t xml:space="preserve"> cu privire la apariţia şi evoluţia fenomenelor, precum şi descrierea măsurilor întreprinse;</w:t>
            </w:r>
          </w:p>
          <w:p w14:paraId="098386A4"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p>
          <w:p w14:paraId="15D0E4A6" w14:textId="77777777" w:rsidR="00D50131" w:rsidRPr="00D50131" w:rsidRDefault="00D50131" w:rsidP="00D50131">
            <w:p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FAZA A III-A DE APĂRARE LA GHETURI</w:t>
            </w:r>
          </w:p>
          <w:p w14:paraId="09E06815"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vor aplica măsurile prevăzute la atingerea cota de pericol, in plus :</w:t>
            </w:r>
          </w:p>
          <w:p w14:paraId="0105B4D1" w14:textId="277BED1A" w:rsidR="00D50131" w:rsidRPr="00D50131" w:rsidRDefault="00E206AA" w:rsidP="00D50131">
            <w:pPr>
              <w:spacing w:after="0" w:line="240" w:lineRule="auto"/>
              <w:jc w:val="both"/>
              <w:rPr>
                <w:rFonts w:ascii="Arial Narrow" w:eastAsia="Times New Roman" w:hAnsi="Arial Narrow"/>
                <w:noProof w:val="0"/>
                <w:sz w:val="16"/>
                <w:szCs w:val="16"/>
                <w:lang w:eastAsia="ro-RO"/>
              </w:rPr>
            </w:pPr>
            <w:r>
              <w:rPr>
                <w:rFonts w:ascii="Arial Narrow" w:eastAsia="Times New Roman" w:hAnsi="Arial Narrow"/>
                <w:noProof w:val="0"/>
                <w:sz w:val="16"/>
                <w:szCs w:val="16"/>
                <w:lang w:eastAsia="ro-RO"/>
              </w:rPr>
              <w:t>- Se va solicita la ISU Mureș</w:t>
            </w:r>
            <w:r w:rsidR="00D50131" w:rsidRPr="00D50131">
              <w:rPr>
                <w:rFonts w:ascii="Arial Narrow" w:eastAsia="Times New Roman" w:hAnsi="Arial Narrow"/>
                <w:noProof w:val="0"/>
                <w:sz w:val="16"/>
                <w:szCs w:val="16"/>
                <w:lang w:eastAsia="ro-RO"/>
              </w:rPr>
              <w:t xml:space="preserve"> intervenţia cu unităţi specializate in folosirea explozivelor ;</w:t>
            </w:r>
          </w:p>
          <w:p w14:paraId="52F65878"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p>
          <w:p w14:paraId="4FACC351" w14:textId="77777777" w:rsidR="00D50131" w:rsidRPr="00D50131" w:rsidRDefault="00D50131" w:rsidP="00D50131">
            <w:pPr>
              <w:spacing w:after="0" w:line="240" w:lineRule="auto"/>
              <w:jc w:val="both"/>
              <w:rPr>
                <w:rFonts w:ascii="Arial Narrow" w:eastAsia="Times New Roman" w:hAnsi="Arial Narrow"/>
                <w:b/>
                <w:noProof w:val="0"/>
                <w:sz w:val="16"/>
                <w:szCs w:val="16"/>
                <w:lang w:eastAsia="ro-RO"/>
              </w:rPr>
            </w:pPr>
            <w:r w:rsidRPr="00D50131">
              <w:rPr>
                <w:rFonts w:ascii="Arial Narrow" w:eastAsia="Times New Roman" w:hAnsi="Arial Narrow"/>
                <w:b/>
                <w:noProof w:val="0"/>
                <w:sz w:val="16"/>
                <w:szCs w:val="16"/>
                <w:lang w:eastAsia="ro-RO"/>
              </w:rPr>
              <w:t>PRAGUL DE PERICOL PENTRU PRECIPITAȚII</w:t>
            </w:r>
          </w:p>
          <w:p w14:paraId="31CDE9EC" w14:textId="77777777" w:rsidR="00D50131" w:rsidRPr="00D50131" w:rsidRDefault="00D50131" w:rsidP="00D50131">
            <w:p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vor aplica măsurile prevăzute la atingerea cota de pericol, in plus :</w:t>
            </w:r>
          </w:p>
          <w:p w14:paraId="4393C100"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localizează apele provenite din scurgerile de pe versanţi si le dirijează in albiile cursurilor de apa, gravitaţional sau prin pompare;</w:t>
            </w:r>
          </w:p>
        </w:tc>
        <w:tc>
          <w:tcPr>
            <w:tcW w:w="3260" w:type="dxa"/>
            <w:vMerge w:val="restart"/>
          </w:tcPr>
          <w:p w14:paraId="165FF4AB"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constituie comisii formate din reprezentanţi ai C.L.S.U precum şi ai C.J.S.U. pentru identificarea pagubelor fizice şi valorice determinate de fenomenele hidrometeorologice periculoase şi a măsurilor necesare pentru refacerea obiectivelor afectate ;</w:t>
            </w:r>
          </w:p>
          <w:p w14:paraId="7A3A0B86"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sprijină populaţia pentru refacerea sau repararea locuineţelor afectate ;</w:t>
            </w:r>
          </w:p>
          <w:p w14:paraId="1FD917DB"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În limita fondurilor disponibile se refac căile de comunicaţii, solicitându-se sprijin C.J.S.U acolo unde situaţia depăşeşte posibilităţile primăriilor. </w:t>
            </w:r>
          </w:p>
          <w:p w14:paraId="6674EFEB"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încearcă repunerea în funcţiune a liniilor electrice, telefonice, etc afectate ;</w:t>
            </w:r>
          </w:p>
          <w:p w14:paraId="2F24EF87"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Se demolează toate lucrarile hidrotehnice provizorii de apărare care impiedica desfasurarea normala a activitatilor si recuperarea materialelor care mai pot fi folosite ;</w:t>
            </w:r>
          </w:p>
          <w:p w14:paraId="3705C9C3"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16"/>
                <w:szCs w:val="16"/>
                <w:lang w:eastAsia="ro-RO"/>
              </w:rPr>
            </w:pPr>
            <w:r w:rsidRPr="00D50131">
              <w:rPr>
                <w:rFonts w:ascii="Arial Narrow" w:eastAsia="Times New Roman" w:hAnsi="Arial Narrow"/>
                <w:noProof w:val="0"/>
                <w:sz w:val="16"/>
                <w:szCs w:val="16"/>
                <w:lang w:eastAsia="ro-RO"/>
              </w:rPr>
              <w:t xml:space="preserve">Se transmit informaţii telefonice şi se transmit </w:t>
            </w:r>
            <w:r w:rsidRPr="00D50131">
              <w:rPr>
                <w:rFonts w:ascii="Arial Narrow" w:eastAsia="Times New Roman" w:hAnsi="Arial Narrow"/>
                <w:b/>
                <w:noProof w:val="0"/>
                <w:sz w:val="16"/>
                <w:szCs w:val="16"/>
                <w:lang w:eastAsia="ro-RO"/>
              </w:rPr>
              <w:t xml:space="preserve">Rapoarte Operative </w:t>
            </w:r>
            <w:r w:rsidRPr="00D50131">
              <w:rPr>
                <w:rFonts w:ascii="Arial Narrow" w:eastAsia="Times New Roman" w:hAnsi="Arial Narrow"/>
                <w:noProof w:val="0"/>
                <w:sz w:val="16"/>
                <w:szCs w:val="16"/>
                <w:lang w:eastAsia="ro-RO"/>
              </w:rPr>
              <w:t xml:space="preserve">la </w:t>
            </w:r>
            <w:r w:rsidRPr="00D50131">
              <w:rPr>
                <w:rFonts w:ascii="Arial Narrow" w:eastAsia="Times New Roman" w:hAnsi="Arial Narrow"/>
                <w:b/>
                <w:bCs/>
                <w:noProof w:val="0"/>
                <w:sz w:val="16"/>
                <w:szCs w:val="16"/>
                <w:lang w:eastAsia="ro-RO"/>
              </w:rPr>
              <w:t xml:space="preserve">I.S.U.  Mureș  şi S.G.A. Mureș </w:t>
            </w:r>
            <w:r w:rsidRPr="00D50131">
              <w:rPr>
                <w:rFonts w:ascii="Arial Narrow" w:eastAsia="Times New Roman" w:hAnsi="Arial Narrow"/>
                <w:noProof w:val="0"/>
                <w:sz w:val="16"/>
                <w:szCs w:val="16"/>
                <w:lang w:eastAsia="ro-RO"/>
              </w:rPr>
              <w:t>cu privire la  evoluţia fenomenelor, precum şi descrierea măsurilor întreprinse;</w:t>
            </w:r>
          </w:p>
        </w:tc>
      </w:tr>
      <w:tr w:rsidR="00D50131" w:rsidRPr="00D50131" w14:paraId="24EEDF6E" w14:textId="77777777" w:rsidTr="00892F5F">
        <w:trPr>
          <w:trHeight w:val="1080"/>
        </w:trPr>
        <w:tc>
          <w:tcPr>
            <w:tcW w:w="3652" w:type="dxa"/>
            <w:vMerge/>
          </w:tcPr>
          <w:p w14:paraId="26B52F46"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536" w:type="dxa"/>
            <w:vMerge/>
          </w:tcPr>
          <w:p w14:paraId="0FE36195"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111" w:type="dxa"/>
            <w:vMerge/>
          </w:tcPr>
          <w:p w14:paraId="212339BE"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3260" w:type="dxa"/>
            <w:vMerge/>
          </w:tcPr>
          <w:p w14:paraId="5F6AF2BB"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r>
      <w:tr w:rsidR="00D50131" w:rsidRPr="00D50131" w14:paraId="6D2C8533" w14:textId="77777777" w:rsidTr="00892F5F">
        <w:trPr>
          <w:trHeight w:val="1080"/>
        </w:trPr>
        <w:tc>
          <w:tcPr>
            <w:tcW w:w="3652" w:type="dxa"/>
            <w:vMerge/>
          </w:tcPr>
          <w:p w14:paraId="7AFE3D39"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536" w:type="dxa"/>
            <w:vMerge/>
          </w:tcPr>
          <w:p w14:paraId="067FB1BE"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111" w:type="dxa"/>
            <w:vMerge/>
          </w:tcPr>
          <w:p w14:paraId="6BD26737"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3260" w:type="dxa"/>
            <w:vMerge/>
          </w:tcPr>
          <w:p w14:paraId="01CE94BB"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r>
      <w:tr w:rsidR="00D50131" w:rsidRPr="00D50131" w14:paraId="635ED7EF" w14:textId="77777777" w:rsidTr="00892F5F">
        <w:trPr>
          <w:trHeight w:val="1080"/>
        </w:trPr>
        <w:tc>
          <w:tcPr>
            <w:tcW w:w="3652" w:type="dxa"/>
            <w:vMerge/>
          </w:tcPr>
          <w:p w14:paraId="5FFEE95E"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536" w:type="dxa"/>
            <w:vMerge/>
          </w:tcPr>
          <w:p w14:paraId="514BA505"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111" w:type="dxa"/>
            <w:vMerge/>
          </w:tcPr>
          <w:p w14:paraId="5E06A3E8"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3260" w:type="dxa"/>
            <w:vMerge/>
          </w:tcPr>
          <w:p w14:paraId="3FCAD51F"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r>
      <w:tr w:rsidR="00D50131" w:rsidRPr="00D50131" w14:paraId="20E6086D" w14:textId="77777777" w:rsidTr="00892F5F">
        <w:trPr>
          <w:trHeight w:val="1080"/>
        </w:trPr>
        <w:tc>
          <w:tcPr>
            <w:tcW w:w="3652" w:type="dxa"/>
            <w:vMerge/>
          </w:tcPr>
          <w:p w14:paraId="488EC537"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536" w:type="dxa"/>
            <w:vMerge/>
          </w:tcPr>
          <w:p w14:paraId="28309D35"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111" w:type="dxa"/>
            <w:vMerge/>
          </w:tcPr>
          <w:p w14:paraId="6C0BC601"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3260" w:type="dxa"/>
            <w:vMerge/>
          </w:tcPr>
          <w:p w14:paraId="1AB806B5"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r>
      <w:tr w:rsidR="00D50131" w:rsidRPr="00D50131" w14:paraId="32A583A5" w14:textId="77777777" w:rsidTr="00892F5F">
        <w:trPr>
          <w:trHeight w:val="1080"/>
        </w:trPr>
        <w:tc>
          <w:tcPr>
            <w:tcW w:w="3652" w:type="dxa"/>
            <w:vMerge/>
          </w:tcPr>
          <w:p w14:paraId="33DDF9B1"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536" w:type="dxa"/>
            <w:vMerge/>
          </w:tcPr>
          <w:p w14:paraId="65C0C8B3"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4111" w:type="dxa"/>
            <w:vMerge/>
          </w:tcPr>
          <w:p w14:paraId="2FE06D38"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c>
          <w:tcPr>
            <w:tcW w:w="3260" w:type="dxa"/>
            <w:vMerge/>
          </w:tcPr>
          <w:p w14:paraId="4FCAD04A" w14:textId="77777777" w:rsidR="00D50131" w:rsidRPr="00D50131" w:rsidRDefault="00D50131" w:rsidP="00D50131">
            <w:pPr>
              <w:numPr>
                <w:ilvl w:val="0"/>
                <w:numId w:val="3"/>
              </w:numPr>
              <w:spacing w:after="0" w:line="240" w:lineRule="auto"/>
              <w:jc w:val="both"/>
              <w:rPr>
                <w:rFonts w:ascii="Arial Narrow" w:eastAsia="Times New Roman" w:hAnsi="Arial Narrow"/>
                <w:noProof w:val="0"/>
                <w:sz w:val="20"/>
                <w:szCs w:val="20"/>
                <w:lang w:eastAsia="ro-RO"/>
              </w:rPr>
            </w:pPr>
          </w:p>
        </w:tc>
      </w:tr>
    </w:tbl>
    <w:p w14:paraId="3D9054DD" w14:textId="4A34D2E3" w:rsidR="00D50131" w:rsidRPr="00D50131" w:rsidRDefault="00D50131" w:rsidP="00D50131">
      <w:pPr>
        <w:spacing w:after="0" w:line="240" w:lineRule="auto"/>
        <w:jc w:val="center"/>
        <w:rPr>
          <w:rFonts w:ascii="Arial Narrow" w:eastAsia="Times New Roman" w:hAnsi="Arial Narrow"/>
          <w:b/>
          <w:i/>
          <w:noProof w:val="0"/>
          <w:sz w:val="28"/>
          <w:szCs w:val="28"/>
          <w:lang w:eastAsia="ro-RO"/>
        </w:rPr>
      </w:pPr>
      <w:r w:rsidRPr="00D50131">
        <w:rPr>
          <w:rFonts w:ascii="Arial Narrow" w:eastAsia="Times New Roman" w:hAnsi="Arial Narrow"/>
          <w:b/>
          <w:iCs/>
          <w:noProof w:val="0"/>
          <w:sz w:val="28"/>
          <w:szCs w:val="28"/>
          <w:lang w:eastAsia="ro-RO"/>
        </w:rPr>
        <w:t>Măsuri de apărare împotriva inundaţiilor luate la nivel local</w:t>
      </w:r>
    </w:p>
    <w:p w14:paraId="65147F1F" w14:textId="77777777" w:rsidR="00D50131" w:rsidRPr="00D50131" w:rsidRDefault="00D50131" w:rsidP="00D50131">
      <w:pPr>
        <w:spacing w:after="0" w:line="240" w:lineRule="auto"/>
        <w:rPr>
          <w:rFonts w:ascii="Arial Narrow" w:eastAsia="Times New Roman" w:hAnsi="Arial Narrow"/>
          <w:b/>
          <w:noProof w:val="0"/>
          <w:sz w:val="20"/>
          <w:szCs w:val="20"/>
          <w:lang w:eastAsia="ro-RO"/>
        </w:rPr>
      </w:pPr>
    </w:p>
    <w:p w14:paraId="5E5DA41F" w14:textId="77777777" w:rsidR="00D50131" w:rsidRPr="00D50131" w:rsidRDefault="00D50131" w:rsidP="00D50131">
      <w:pPr>
        <w:spacing w:after="0" w:line="240" w:lineRule="auto"/>
        <w:ind w:firstLine="720"/>
        <w:rPr>
          <w:rFonts w:ascii="Arial Narrow" w:eastAsia="Times New Roman" w:hAnsi="Arial Narrow"/>
          <w:noProof w:val="0"/>
          <w:sz w:val="20"/>
          <w:szCs w:val="20"/>
          <w:lang w:eastAsia="ro-RO"/>
        </w:rPr>
      </w:pP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r w:rsidRPr="00D50131">
        <w:rPr>
          <w:rFonts w:ascii="Arial Narrow" w:eastAsia="Times New Roman" w:hAnsi="Arial Narrow"/>
          <w:noProof w:val="0"/>
          <w:sz w:val="20"/>
          <w:szCs w:val="20"/>
          <w:lang w:eastAsia="ro-RO"/>
        </w:rPr>
        <w:tab/>
      </w:r>
    </w:p>
    <w:p w14:paraId="3B0453BA" w14:textId="77777777" w:rsidR="00892F5F" w:rsidRDefault="00892F5F" w:rsidP="007E090D">
      <w:pPr>
        <w:ind w:left="708"/>
        <w:jc w:val="center"/>
        <w:rPr>
          <w:rFonts w:ascii="Arial Narrow" w:hAnsi="Arial Narrow"/>
          <w:b/>
          <w:bCs/>
          <w:sz w:val="28"/>
          <w:szCs w:val="28"/>
        </w:rPr>
        <w:sectPr w:rsidR="00892F5F" w:rsidSect="00D50131">
          <w:pgSz w:w="16838" w:h="11906" w:orient="landscape"/>
          <w:pgMar w:top="851" w:right="709" w:bottom="993" w:left="709" w:header="283" w:footer="283" w:gutter="0"/>
          <w:cols w:space="708"/>
          <w:docGrid w:linePitch="360"/>
        </w:sectPr>
      </w:pPr>
    </w:p>
    <w:p w14:paraId="2DEB1FC2" w14:textId="326E0A8E" w:rsidR="00892F5F" w:rsidRPr="00892F5F" w:rsidRDefault="00892F5F" w:rsidP="00892F5F">
      <w:pPr>
        <w:spacing w:after="0" w:line="240" w:lineRule="auto"/>
        <w:ind w:firstLine="720"/>
        <w:jc w:val="center"/>
        <w:rPr>
          <w:rFonts w:ascii="Arial Narrow" w:eastAsia="Times New Roman" w:hAnsi="Arial Narrow"/>
          <w:b/>
          <w:iCs/>
          <w:sz w:val="28"/>
          <w:szCs w:val="28"/>
          <w:lang w:eastAsia="ro-RO"/>
        </w:rPr>
      </w:pPr>
      <w:r w:rsidRPr="00892F5F">
        <w:rPr>
          <w:rFonts w:ascii="Arial Narrow" w:eastAsia="Times New Roman" w:hAnsi="Arial Narrow"/>
          <w:b/>
          <w:iCs/>
          <w:sz w:val="28"/>
          <w:szCs w:val="28"/>
          <w:lang w:val="fr-FR"/>
        </w:rPr>
        <w:lastRenderedPageBreak/>
        <w:t xml:space="preserve">PRAGURILE PENTRU </w:t>
      </w:r>
      <w:r w:rsidRPr="00892F5F">
        <w:rPr>
          <w:rFonts w:ascii="Arial Narrow" w:eastAsia="Times New Roman" w:hAnsi="Arial Narrow"/>
          <w:b/>
          <w:iCs/>
          <w:sz w:val="28"/>
          <w:szCs w:val="28"/>
          <w:lang w:eastAsia="ro-RO"/>
        </w:rPr>
        <w:t>PRECIPITAȚIILE MĂSURATE, CARE POT AVEA IMPACT ASUPRA STĂRII HIDROLOGICE, PENTRU CARE SE EMIT INFORMĂRI DE PRECIPITAȚII</w:t>
      </w:r>
    </w:p>
    <w:p w14:paraId="302E323D" w14:textId="77777777" w:rsidR="00892F5F" w:rsidRPr="00892F5F" w:rsidRDefault="00892F5F" w:rsidP="00892F5F">
      <w:pPr>
        <w:spacing w:after="0" w:line="240" w:lineRule="auto"/>
        <w:ind w:firstLine="720"/>
        <w:jc w:val="both"/>
        <w:rPr>
          <w:rFonts w:ascii="Arial Narrow" w:eastAsia="Times New Roman" w:hAnsi="Arial Narrow"/>
          <w:b/>
          <w:i/>
          <w:sz w:val="24"/>
          <w:szCs w:val="24"/>
          <w:lang w:eastAsia="ro-RO"/>
        </w:rPr>
      </w:pPr>
    </w:p>
    <w:p w14:paraId="774A230D" w14:textId="77777777" w:rsidR="00892F5F" w:rsidRPr="00892F5F" w:rsidRDefault="00892F5F" w:rsidP="00892F5F">
      <w:pPr>
        <w:spacing w:after="0" w:line="240" w:lineRule="auto"/>
        <w:ind w:firstLine="720"/>
        <w:jc w:val="both"/>
        <w:rPr>
          <w:rFonts w:ascii="Arial Narrow" w:eastAsia="Times New Roman" w:hAnsi="Arial Narrow"/>
          <w:b/>
          <w:i/>
          <w:sz w:val="24"/>
          <w:szCs w:val="24"/>
          <w:lang w:eastAsia="ro-RO"/>
        </w:rPr>
      </w:pPr>
    </w:p>
    <w:p w14:paraId="722FA234"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sz w:val="24"/>
          <w:szCs w:val="24"/>
          <w:lang w:eastAsia="ro-RO"/>
        </w:rPr>
        <w:t xml:space="preserve">a) </w:t>
      </w:r>
      <w:r w:rsidRPr="00892F5F">
        <w:rPr>
          <w:rFonts w:ascii="Arial Narrow" w:eastAsia="Times New Roman" w:hAnsi="Arial Narrow"/>
          <w:b/>
          <w:iCs/>
          <w:sz w:val="24"/>
          <w:szCs w:val="24"/>
          <w:shd w:val="clear" w:color="auto" w:fill="FFFF00"/>
          <w:lang w:eastAsia="ro-RO"/>
        </w:rPr>
        <w:t>pragul de atenție</w:t>
      </w:r>
      <w:r w:rsidRPr="00892F5F">
        <w:rPr>
          <w:rFonts w:ascii="Arial Narrow" w:eastAsia="Times New Roman" w:hAnsi="Arial Narrow"/>
          <w:sz w:val="24"/>
          <w:szCs w:val="24"/>
          <w:lang w:eastAsia="ro-RO"/>
        </w:rPr>
        <w:t xml:space="preserve"> - precipitații care totalizează cantități de </w:t>
      </w:r>
      <w:r w:rsidRPr="00892F5F">
        <w:rPr>
          <w:rFonts w:ascii="Arial Narrow" w:eastAsia="Times New Roman" w:hAnsi="Arial Narrow"/>
          <w:b/>
          <w:bCs/>
          <w:sz w:val="24"/>
          <w:szCs w:val="24"/>
          <w:lang w:eastAsia="ro-RO"/>
        </w:rPr>
        <w:t>15 l/mp in maxim 3 ore;</w:t>
      </w:r>
    </w:p>
    <w:p w14:paraId="286EA818"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sz w:val="24"/>
          <w:szCs w:val="24"/>
          <w:lang w:eastAsia="ro-RO"/>
        </w:rPr>
        <w:t xml:space="preserve">b) </w:t>
      </w:r>
      <w:r w:rsidRPr="00892F5F">
        <w:rPr>
          <w:rFonts w:ascii="Arial Narrow" w:eastAsia="Times New Roman" w:hAnsi="Arial Narrow"/>
          <w:b/>
          <w:iCs/>
          <w:sz w:val="24"/>
          <w:szCs w:val="24"/>
          <w:shd w:val="clear" w:color="auto" w:fill="FFC000"/>
          <w:lang w:eastAsia="ro-RO"/>
        </w:rPr>
        <w:t>pragul de alertă</w:t>
      </w:r>
      <w:r w:rsidRPr="00892F5F">
        <w:rPr>
          <w:rFonts w:ascii="Arial Narrow" w:eastAsia="Times New Roman" w:hAnsi="Arial Narrow"/>
          <w:sz w:val="24"/>
          <w:szCs w:val="24"/>
          <w:lang w:eastAsia="ro-RO"/>
        </w:rPr>
        <w:t xml:space="preserve"> - precipitații care totalizează </w:t>
      </w:r>
      <w:r w:rsidRPr="00892F5F">
        <w:rPr>
          <w:rFonts w:ascii="Arial Narrow" w:eastAsia="Times New Roman" w:hAnsi="Arial Narrow"/>
          <w:b/>
          <w:bCs/>
          <w:sz w:val="24"/>
          <w:szCs w:val="24"/>
          <w:lang w:eastAsia="ro-RO"/>
        </w:rPr>
        <w:t>25 l/mp in maxim 6 ore;</w:t>
      </w:r>
    </w:p>
    <w:p w14:paraId="3833564B"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sz w:val="24"/>
          <w:szCs w:val="24"/>
          <w:lang w:eastAsia="ro-RO"/>
        </w:rPr>
        <w:t xml:space="preserve">c) </w:t>
      </w:r>
      <w:r w:rsidRPr="00892F5F">
        <w:rPr>
          <w:rFonts w:ascii="Arial Narrow" w:eastAsia="Times New Roman" w:hAnsi="Arial Narrow"/>
          <w:b/>
          <w:iCs/>
          <w:sz w:val="24"/>
          <w:szCs w:val="24"/>
          <w:shd w:val="clear" w:color="auto" w:fill="FF0000"/>
          <w:lang w:eastAsia="ro-RO"/>
        </w:rPr>
        <w:t>pragul de pericol</w:t>
      </w:r>
      <w:r w:rsidRPr="00892F5F">
        <w:rPr>
          <w:rFonts w:ascii="Arial Narrow" w:eastAsia="Times New Roman" w:hAnsi="Arial Narrow"/>
          <w:sz w:val="24"/>
          <w:szCs w:val="24"/>
          <w:lang w:eastAsia="ro-RO"/>
        </w:rPr>
        <w:t xml:space="preserve"> - precipitații care totalizează </w:t>
      </w:r>
      <w:r w:rsidRPr="00892F5F">
        <w:rPr>
          <w:rFonts w:ascii="Arial Narrow" w:eastAsia="Times New Roman" w:hAnsi="Arial Narrow"/>
          <w:b/>
          <w:bCs/>
          <w:sz w:val="24"/>
          <w:szCs w:val="24"/>
          <w:lang w:eastAsia="ro-RO"/>
        </w:rPr>
        <w:t>25 l/mp/1 oră</w:t>
      </w:r>
      <w:r w:rsidRPr="00892F5F">
        <w:rPr>
          <w:rFonts w:ascii="Arial Narrow" w:eastAsia="Times New Roman" w:hAnsi="Arial Narrow"/>
          <w:sz w:val="24"/>
          <w:szCs w:val="24"/>
          <w:lang w:eastAsia="ro-RO"/>
        </w:rPr>
        <w:t xml:space="preserve"> și care pot produce creșteri bruște de niveluri pe cursurile de apă, curgeri intense de strat de apă pe versanți.</w:t>
      </w:r>
    </w:p>
    <w:p w14:paraId="24825037" w14:textId="77777777" w:rsidR="00892F5F" w:rsidRPr="00892F5F" w:rsidRDefault="00892F5F" w:rsidP="00892F5F">
      <w:pPr>
        <w:spacing w:after="0" w:line="240" w:lineRule="auto"/>
        <w:ind w:firstLine="720"/>
        <w:jc w:val="both"/>
        <w:rPr>
          <w:rFonts w:ascii="Arial Narrow" w:eastAsia="Times New Roman" w:hAnsi="Arial Narrow"/>
          <w:sz w:val="24"/>
          <w:szCs w:val="24"/>
          <w:lang w:eastAsia="ro-RO"/>
        </w:rPr>
      </w:pPr>
      <w:r w:rsidRPr="00892F5F">
        <w:rPr>
          <w:rFonts w:ascii="Arial Narrow" w:eastAsia="Times New Roman" w:hAnsi="Arial Narrow"/>
          <w:sz w:val="24"/>
          <w:szCs w:val="24"/>
          <w:lang w:eastAsia="ro-RO"/>
        </w:rPr>
        <w:t>La depășirea acestor praguri de precipitații se transmit valorile înregistrate de către personalul de specialitate din cadrul Administrației Naționale "Apele Române" conform fluxului informațional intern.</w:t>
      </w:r>
    </w:p>
    <w:p w14:paraId="364C2712" w14:textId="77777777" w:rsidR="00892F5F" w:rsidRPr="00892F5F" w:rsidRDefault="00892F5F" w:rsidP="00892F5F">
      <w:pPr>
        <w:spacing w:after="0" w:line="240" w:lineRule="auto"/>
        <w:jc w:val="both"/>
        <w:rPr>
          <w:rFonts w:ascii="Arial Narrow" w:eastAsia="Times New Roman" w:hAnsi="Arial Narrow"/>
          <w:sz w:val="24"/>
          <w:szCs w:val="24"/>
          <w:lang w:val="en-US"/>
        </w:rPr>
      </w:pPr>
    </w:p>
    <w:p w14:paraId="2283B642" w14:textId="77777777" w:rsidR="00892F5F" w:rsidRPr="00892F5F" w:rsidRDefault="00892F5F" w:rsidP="00892F5F">
      <w:pPr>
        <w:tabs>
          <w:tab w:val="left" w:pos="720"/>
        </w:tabs>
        <w:spacing w:after="0" w:line="240" w:lineRule="auto"/>
        <w:jc w:val="center"/>
        <w:rPr>
          <w:rFonts w:ascii="Arial Narrow" w:eastAsia="Times New Roman" w:hAnsi="Arial Narrow"/>
          <w:b/>
          <w:iCs/>
          <w:sz w:val="28"/>
          <w:szCs w:val="28"/>
          <w:lang w:eastAsia="ro-RO"/>
        </w:rPr>
      </w:pPr>
      <w:r w:rsidRPr="00892F5F">
        <w:rPr>
          <w:rFonts w:ascii="Arial Narrow" w:eastAsia="Times New Roman" w:hAnsi="Arial Narrow"/>
          <w:b/>
          <w:iCs/>
          <w:sz w:val="28"/>
          <w:szCs w:val="28"/>
          <w:lang w:eastAsia="ro-RO"/>
        </w:rPr>
        <w:t>Mărimile caracteristice de apărare definite în caz de inundaţii sunt următoarele:</w:t>
      </w:r>
    </w:p>
    <w:p w14:paraId="31F3B7DA" w14:textId="77777777" w:rsidR="00892F5F" w:rsidRPr="00892F5F" w:rsidRDefault="00892F5F" w:rsidP="00892F5F">
      <w:pPr>
        <w:tabs>
          <w:tab w:val="left" w:pos="720"/>
        </w:tabs>
        <w:spacing w:after="0" w:line="240" w:lineRule="auto"/>
        <w:jc w:val="both"/>
        <w:rPr>
          <w:rFonts w:ascii="Arial Narrow" w:eastAsia="Times New Roman" w:hAnsi="Arial Narrow"/>
          <w:b/>
          <w:iCs/>
          <w:sz w:val="28"/>
          <w:szCs w:val="28"/>
          <w:lang w:eastAsia="ro-RO"/>
        </w:rPr>
      </w:pPr>
    </w:p>
    <w:p w14:paraId="6DE0F0AC"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u w:val="single"/>
          <w:lang w:eastAsia="ro-RO"/>
        </w:rPr>
      </w:pPr>
      <w:r w:rsidRPr="00892F5F">
        <w:rPr>
          <w:rFonts w:ascii="Arial Narrow" w:eastAsia="Times New Roman" w:hAnsi="Arial Narrow"/>
          <w:b/>
          <w:bCs/>
          <w:sz w:val="24"/>
          <w:szCs w:val="24"/>
          <w:u w:val="single"/>
          <w:lang w:eastAsia="ro-RO"/>
        </w:rPr>
        <w:t xml:space="preserve">A. </w:t>
      </w:r>
      <w:r w:rsidRPr="00892F5F">
        <w:rPr>
          <w:rFonts w:ascii="Arial Narrow" w:eastAsia="Times New Roman" w:hAnsi="Arial Narrow"/>
          <w:b/>
          <w:sz w:val="24"/>
          <w:szCs w:val="24"/>
          <w:u w:val="single"/>
          <w:lang w:eastAsia="ro-RO"/>
        </w:rPr>
        <w:t>Pentru zonele îndiguite ale cursurilor de apă</w:t>
      </w:r>
      <w:r w:rsidRPr="00892F5F">
        <w:rPr>
          <w:rFonts w:ascii="Arial Narrow" w:eastAsia="Times New Roman" w:hAnsi="Arial Narrow"/>
          <w:sz w:val="24"/>
          <w:szCs w:val="24"/>
          <w:u w:val="single"/>
          <w:lang w:eastAsia="ro-RO"/>
        </w:rPr>
        <w:t>:</w:t>
      </w:r>
    </w:p>
    <w:p w14:paraId="697DE573"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bCs/>
          <w:sz w:val="24"/>
          <w:szCs w:val="24"/>
          <w:lang w:eastAsia="ro-RO"/>
        </w:rPr>
        <w:t xml:space="preserve">a) </w:t>
      </w:r>
      <w:r w:rsidRPr="00892F5F">
        <w:rPr>
          <w:rFonts w:ascii="Arial Narrow" w:eastAsia="Times New Roman" w:hAnsi="Arial Narrow"/>
          <w:b/>
          <w:bCs/>
          <w:sz w:val="24"/>
          <w:szCs w:val="24"/>
          <w:lang w:eastAsia="ro-RO"/>
        </w:rPr>
        <w:t>Faza I</w:t>
      </w:r>
      <w:r w:rsidRPr="00892F5F">
        <w:rPr>
          <w:rFonts w:ascii="Arial Narrow" w:eastAsia="Times New Roman" w:hAnsi="Arial Narrow"/>
          <w:sz w:val="24"/>
          <w:szCs w:val="24"/>
          <w:lang w:eastAsia="ro-RO"/>
        </w:rPr>
        <w:t xml:space="preserve"> de apărare - atunci când nivelul apei ajunge la piciorul taluzului exterior al digului pe o treime din lungimea acestuia;</w:t>
      </w:r>
    </w:p>
    <w:p w14:paraId="1DD86D6E"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bCs/>
          <w:sz w:val="24"/>
          <w:szCs w:val="24"/>
          <w:lang w:eastAsia="ro-RO"/>
        </w:rPr>
        <w:t xml:space="preserve">b) </w:t>
      </w:r>
      <w:r w:rsidRPr="00892F5F">
        <w:rPr>
          <w:rFonts w:ascii="Arial Narrow" w:eastAsia="Times New Roman" w:hAnsi="Arial Narrow"/>
          <w:b/>
          <w:bCs/>
          <w:sz w:val="24"/>
          <w:szCs w:val="24"/>
          <w:lang w:eastAsia="ro-RO"/>
        </w:rPr>
        <w:t>Faza a II-a</w:t>
      </w:r>
      <w:r w:rsidRPr="00892F5F">
        <w:rPr>
          <w:rFonts w:ascii="Arial Narrow" w:eastAsia="Times New Roman" w:hAnsi="Arial Narrow"/>
          <w:sz w:val="24"/>
          <w:szCs w:val="24"/>
          <w:lang w:eastAsia="ro-RO"/>
        </w:rPr>
        <w:t xml:space="preserve"> de apărare - atunci când nivelul apei ajunge la jumătatea înălţimii dintre cota fazei I şi cea a fazei a III-a de apărare;</w:t>
      </w:r>
    </w:p>
    <w:p w14:paraId="12EAEA15"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bCs/>
          <w:sz w:val="24"/>
          <w:szCs w:val="24"/>
          <w:lang w:eastAsia="ro-RO"/>
        </w:rPr>
        <w:t xml:space="preserve">c) </w:t>
      </w:r>
      <w:r w:rsidRPr="00892F5F">
        <w:rPr>
          <w:rFonts w:ascii="Arial Narrow" w:eastAsia="Times New Roman" w:hAnsi="Arial Narrow"/>
          <w:b/>
          <w:bCs/>
          <w:sz w:val="24"/>
          <w:szCs w:val="24"/>
          <w:lang w:eastAsia="ro-RO"/>
        </w:rPr>
        <w:t>Faza a III-a</w:t>
      </w:r>
      <w:r w:rsidRPr="00892F5F">
        <w:rPr>
          <w:rFonts w:ascii="Arial Narrow" w:eastAsia="Times New Roman" w:hAnsi="Arial Narrow"/>
          <w:sz w:val="24"/>
          <w:szCs w:val="24"/>
          <w:lang w:eastAsia="ro-RO"/>
        </w:rPr>
        <w:t xml:space="preserve"> de apărare - atunci când nivelul apei ajunge la 0,2 m</w:t>
      </w:r>
      <w:r w:rsidRPr="00892F5F">
        <w:rPr>
          <w:rFonts w:ascii="Arial Narrow" w:eastAsia="Times New Roman" w:hAnsi="Arial Narrow"/>
          <w:color w:val="E36C0A"/>
          <w:sz w:val="24"/>
          <w:szCs w:val="24"/>
          <w:lang w:eastAsia="ro-RO"/>
        </w:rPr>
        <w:t xml:space="preserve"> </w:t>
      </w:r>
      <w:r w:rsidRPr="00892F5F">
        <w:rPr>
          <w:rFonts w:ascii="Arial Narrow" w:eastAsia="Times New Roman" w:hAnsi="Arial Narrow"/>
          <w:sz w:val="24"/>
          <w:szCs w:val="24"/>
          <w:lang w:eastAsia="ro-RO"/>
        </w:rPr>
        <w:t>- 1,5 m sub cota nivelurilor apelor maxime cunoscute sau sub cota nivelului maxim pentru care s-a dimensionat digul respectiv sau la depăşirea unui punct critic.</w:t>
      </w:r>
    </w:p>
    <w:p w14:paraId="5922E84A"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p>
    <w:p w14:paraId="2B3655B8"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p>
    <w:p w14:paraId="5E8350D4"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b/>
          <w:bCs/>
          <w:sz w:val="24"/>
          <w:szCs w:val="24"/>
          <w:u w:val="single"/>
          <w:lang w:eastAsia="ro-RO"/>
        </w:rPr>
        <w:t>B. Pentru zonele neîndiguite ale cursurilor de apă</w:t>
      </w:r>
      <w:r w:rsidRPr="00892F5F">
        <w:rPr>
          <w:rFonts w:ascii="Arial Narrow" w:eastAsia="Times New Roman" w:hAnsi="Arial Narrow"/>
          <w:sz w:val="24"/>
          <w:szCs w:val="24"/>
          <w:lang w:eastAsia="ro-RO"/>
        </w:rPr>
        <w:t>, în secţiunile staţiilor hidrometrice:</w:t>
      </w:r>
    </w:p>
    <w:p w14:paraId="6EC0BED0"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bCs/>
          <w:sz w:val="24"/>
          <w:szCs w:val="24"/>
          <w:lang w:eastAsia="ro-RO"/>
        </w:rPr>
        <w:t>a)</w:t>
      </w:r>
      <w:r w:rsidRPr="00892F5F">
        <w:rPr>
          <w:rFonts w:ascii="Arial Narrow" w:eastAsia="Times New Roman" w:hAnsi="Arial Narrow"/>
          <w:b/>
          <w:bCs/>
          <w:sz w:val="24"/>
          <w:szCs w:val="24"/>
          <w:lang w:eastAsia="ro-RO"/>
        </w:rPr>
        <w:t xml:space="preserve"> </w:t>
      </w:r>
      <w:r w:rsidRPr="00892F5F">
        <w:rPr>
          <w:rFonts w:ascii="Arial Narrow" w:eastAsia="Times New Roman" w:hAnsi="Arial Narrow"/>
          <w:b/>
          <w:bCs/>
          <w:sz w:val="24"/>
          <w:szCs w:val="24"/>
          <w:highlight w:val="yellow"/>
          <w:lang w:eastAsia="ro-RO"/>
        </w:rPr>
        <w:t>cota de atenţie - C.A.</w:t>
      </w:r>
      <w:r w:rsidRPr="00892F5F">
        <w:rPr>
          <w:rFonts w:ascii="Arial Narrow" w:eastAsia="Times New Roman" w:hAnsi="Arial Narrow"/>
          <w:sz w:val="24"/>
          <w:szCs w:val="24"/>
          <w:lang w:eastAsia="ro-RO"/>
        </w:rPr>
        <w:t xml:space="preserve"> - nivelul la care pericolul de inundare este posibil după un interval de timp relativ scurt, necesitând o vigilenţă sporită în cazul desfăşurării unor activităţi expuse la inundaţii;</w:t>
      </w:r>
    </w:p>
    <w:p w14:paraId="73651DAE"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bCs/>
          <w:sz w:val="24"/>
          <w:szCs w:val="24"/>
          <w:lang w:eastAsia="ro-RO"/>
        </w:rPr>
        <w:t>b)</w:t>
      </w:r>
      <w:r w:rsidRPr="00892F5F">
        <w:rPr>
          <w:rFonts w:ascii="Arial Narrow" w:eastAsia="Times New Roman" w:hAnsi="Arial Narrow"/>
          <w:b/>
          <w:bCs/>
          <w:sz w:val="24"/>
          <w:szCs w:val="24"/>
          <w:lang w:eastAsia="ro-RO"/>
        </w:rPr>
        <w:t xml:space="preserve"> </w:t>
      </w:r>
      <w:r w:rsidRPr="00892F5F">
        <w:rPr>
          <w:rFonts w:ascii="Arial Narrow" w:eastAsia="Times New Roman" w:hAnsi="Arial Narrow"/>
          <w:b/>
          <w:bCs/>
          <w:sz w:val="24"/>
          <w:szCs w:val="24"/>
          <w:shd w:val="clear" w:color="auto" w:fill="FFC000"/>
          <w:lang w:eastAsia="ro-RO"/>
        </w:rPr>
        <w:t>cota de inundaţie - C.I.</w:t>
      </w:r>
      <w:r w:rsidRPr="00892F5F">
        <w:rPr>
          <w:rFonts w:ascii="Arial Narrow" w:eastAsia="Times New Roman" w:hAnsi="Arial Narrow"/>
          <w:sz w:val="24"/>
          <w:szCs w:val="24"/>
          <w:lang w:eastAsia="ro-RO"/>
        </w:rPr>
        <w:t xml:space="preserve"> - nivelul la care se produc revărsări importante care pot conduce la inundarea primului obiectiv;  </w:t>
      </w:r>
    </w:p>
    <w:p w14:paraId="0930A09D"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r w:rsidRPr="00892F5F">
        <w:rPr>
          <w:rFonts w:ascii="Arial Narrow" w:eastAsia="Times New Roman" w:hAnsi="Arial Narrow"/>
          <w:bCs/>
          <w:sz w:val="24"/>
          <w:szCs w:val="24"/>
          <w:lang w:eastAsia="ro-RO"/>
        </w:rPr>
        <w:t>c)</w:t>
      </w:r>
      <w:r w:rsidRPr="00892F5F">
        <w:rPr>
          <w:rFonts w:ascii="Arial Narrow" w:eastAsia="Times New Roman" w:hAnsi="Arial Narrow"/>
          <w:b/>
          <w:bCs/>
          <w:sz w:val="24"/>
          <w:szCs w:val="24"/>
          <w:lang w:eastAsia="ro-RO"/>
        </w:rPr>
        <w:t xml:space="preserve"> </w:t>
      </w:r>
      <w:r w:rsidRPr="00892F5F">
        <w:rPr>
          <w:rFonts w:ascii="Arial Narrow" w:eastAsia="Times New Roman" w:hAnsi="Arial Narrow"/>
          <w:b/>
          <w:bCs/>
          <w:sz w:val="24"/>
          <w:szCs w:val="24"/>
          <w:highlight w:val="red"/>
          <w:lang w:eastAsia="ro-RO"/>
        </w:rPr>
        <w:t>cota de pericol – C.P.</w:t>
      </w:r>
      <w:r w:rsidRPr="00892F5F">
        <w:rPr>
          <w:rFonts w:ascii="Arial Narrow" w:eastAsia="Times New Roman" w:hAnsi="Arial Narrow"/>
          <w:sz w:val="24"/>
          <w:szCs w:val="24"/>
          <w:lang w:eastAsia="ro-RO"/>
        </w:rPr>
        <w:t xml:space="preserve"> - nivelul la care pot fi necesare măsuri deosebite de evacuare a oamenilor şi bunurilor, restricţii la folosirea podurilor şi căilor rutiere, precum şi luarea unor măsuri deosebite în exploatarea construcţiilor hidrotehnice.</w:t>
      </w:r>
    </w:p>
    <w:p w14:paraId="298E5904"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p>
    <w:p w14:paraId="54F9A7D9"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eastAsia="ro-RO"/>
        </w:rPr>
      </w:pPr>
    </w:p>
    <w:p w14:paraId="08A90EEB" w14:textId="77777777" w:rsidR="00892F5F" w:rsidRPr="00892F5F" w:rsidRDefault="00892F5F" w:rsidP="00892F5F">
      <w:pPr>
        <w:tabs>
          <w:tab w:val="left" w:pos="9048"/>
        </w:tabs>
        <w:spacing w:after="0" w:line="240" w:lineRule="auto"/>
        <w:jc w:val="both"/>
        <w:rPr>
          <w:rFonts w:ascii="Arial Narrow" w:eastAsia="Times New Roman" w:hAnsi="Arial Narrow"/>
          <w:bCs/>
          <w:sz w:val="24"/>
          <w:szCs w:val="24"/>
          <w:lang w:eastAsia="ro-RO"/>
        </w:rPr>
      </w:pPr>
      <w:r w:rsidRPr="00892F5F">
        <w:rPr>
          <w:rFonts w:ascii="Arial Narrow" w:eastAsia="Times New Roman" w:hAnsi="Arial Narrow"/>
          <w:b/>
          <w:sz w:val="24"/>
          <w:szCs w:val="24"/>
          <w:u w:val="single"/>
          <w:lang w:eastAsia="ro-RO"/>
        </w:rPr>
        <w:t>C.</w:t>
      </w:r>
      <w:r w:rsidRPr="00892F5F">
        <w:rPr>
          <w:rFonts w:ascii="Arial Narrow" w:eastAsia="Times New Roman" w:hAnsi="Arial Narrow"/>
          <w:b/>
          <w:bCs/>
          <w:sz w:val="24"/>
          <w:szCs w:val="24"/>
          <w:u w:val="single"/>
          <w:lang w:eastAsia="ro-RO"/>
        </w:rPr>
        <w:t xml:space="preserve"> Pentru acumulări fazele I, a II-a şi a III-a de apărare</w:t>
      </w:r>
      <w:r w:rsidRPr="00892F5F">
        <w:rPr>
          <w:rFonts w:ascii="Arial Narrow" w:eastAsia="Times New Roman" w:hAnsi="Arial Narrow"/>
          <w:bCs/>
          <w:sz w:val="24"/>
          <w:szCs w:val="24"/>
          <w:lang w:eastAsia="ro-RO"/>
        </w:rPr>
        <w:t xml:space="preserve"> sunt stabilite</w:t>
      </w:r>
      <w:r w:rsidRPr="00892F5F">
        <w:rPr>
          <w:rFonts w:ascii="Arial Narrow" w:eastAsia="Times New Roman" w:hAnsi="Arial Narrow"/>
          <w:b/>
          <w:bCs/>
          <w:color w:val="008000"/>
          <w:sz w:val="24"/>
          <w:szCs w:val="24"/>
          <w:lang w:eastAsia="ro-RO"/>
        </w:rPr>
        <w:t xml:space="preserve"> </w:t>
      </w:r>
      <w:r w:rsidRPr="00892F5F">
        <w:rPr>
          <w:rFonts w:ascii="Arial Narrow" w:eastAsia="Times New Roman" w:hAnsi="Arial Narrow"/>
          <w:bCs/>
          <w:sz w:val="24"/>
          <w:szCs w:val="24"/>
          <w:lang w:eastAsia="ro-RO"/>
        </w:rPr>
        <w:t>în funcţie de nivelul apei în lac şi de debitul afluent</w:t>
      </w:r>
      <w:r w:rsidRPr="00892F5F">
        <w:rPr>
          <w:rFonts w:ascii="Arial Narrow" w:eastAsia="Times New Roman" w:hAnsi="Arial Narrow"/>
          <w:b/>
          <w:bCs/>
          <w:color w:val="008000"/>
          <w:sz w:val="24"/>
          <w:szCs w:val="24"/>
          <w:lang w:eastAsia="ro-RO"/>
        </w:rPr>
        <w:t xml:space="preserve"> </w:t>
      </w:r>
      <w:r w:rsidRPr="00892F5F">
        <w:rPr>
          <w:rFonts w:ascii="Arial Narrow" w:eastAsia="Times New Roman" w:hAnsi="Arial Narrow"/>
          <w:bCs/>
          <w:sz w:val="24"/>
          <w:szCs w:val="24"/>
          <w:lang w:eastAsia="ro-RO"/>
        </w:rPr>
        <w:t xml:space="preserve">şi se calculează de proiectant/expert în ecartul cuprins între </w:t>
      </w:r>
      <w:r w:rsidRPr="00892F5F">
        <w:rPr>
          <w:rFonts w:ascii="Arial Narrow" w:eastAsia="Times New Roman" w:hAnsi="Arial Narrow"/>
          <w:b/>
          <w:sz w:val="24"/>
          <w:szCs w:val="24"/>
          <w:lang w:eastAsia="ro-RO"/>
        </w:rPr>
        <w:t>Nivelul Normal de Retenţie (N.N.R.)</w:t>
      </w:r>
      <w:r w:rsidRPr="00892F5F">
        <w:rPr>
          <w:rFonts w:ascii="Arial Narrow" w:eastAsia="Times New Roman" w:hAnsi="Arial Narrow"/>
          <w:bCs/>
          <w:sz w:val="24"/>
          <w:szCs w:val="24"/>
          <w:lang w:eastAsia="ro-RO"/>
        </w:rPr>
        <w:t xml:space="preserve"> şi </w:t>
      </w:r>
      <w:r w:rsidRPr="00892F5F">
        <w:rPr>
          <w:rFonts w:ascii="Arial Narrow" w:eastAsia="Times New Roman" w:hAnsi="Arial Narrow"/>
          <w:b/>
          <w:sz w:val="24"/>
          <w:szCs w:val="24"/>
          <w:lang w:eastAsia="ro-RO"/>
        </w:rPr>
        <w:t>Nivel maxim de exploatare (N.M.E.),</w:t>
      </w:r>
      <w:r w:rsidRPr="00892F5F">
        <w:rPr>
          <w:rFonts w:ascii="Arial Narrow" w:eastAsia="Times New Roman" w:hAnsi="Arial Narrow"/>
          <w:bCs/>
          <w:sz w:val="24"/>
          <w:szCs w:val="24"/>
          <w:lang w:eastAsia="ro-RO"/>
        </w:rPr>
        <w:t xml:space="preserve"> stabilite și prin regulamentele de exploatare.</w:t>
      </w:r>
    </w:p>
    <w:p w14:paraId="58AE141A" w14:textId="77777777" w:rsidR="00892F5F" w:rsidRPr="00892F5F" w:rsidRDefault="00892F5F" w:rsidP="00892F5F">
      <w:pPr>
        <w:tabs>
          <w:tab w:val="left" w:pos="9048"/>
        </w:tabs>
        <w:spacing w:after="0" w:line="240" w:lineRule="auto"/>
        <w:jc w:val="both"/>
        <w:rPr>
          <w:rFonts w:ascii="Arial Narrow" w:eastAsia="Times New Roman" w:hAnsi="Arial Narrow"/>
          <w:bCs/>
          <w:sz w:val="24"/>
          <w:szCs w:val="24"/>
          <w:lang w:eastAsia="ro-RO"/>
        </w:rPr>
      </w:pPr>
    </w:p>
    <w:p w14:paraId="29461545" w14:textId="77777777" w:rsidR="00892F5F" w:rsidRPr="00892F5F" w:rsidRDefault="00892F5F" w:rsidP="00892F5F">
      <w:pPr>
        <w:tabs>
          <w:tab w:val="left" w:pos="9048"/>
        </w:tabs>
        <w:spacing w:after="0" w:line="240" w:lineRule="auto"/>
        <w:jc w:val="both"/>
        <w:rPr>
          <w:rFonts w:ascii="Arial Narrow" w:eastAsia="Times New Roman" w:hAnsi="Arial Narrow"/>
          <w:bCs/>
          <w:sz w:val="24"/>
          <w:szCs w:val="24"/>
          <w:lang w:eastAsia="ro-RO"/>
        </w:rPr>
      </w:pPr>
    </w:p>
    <w:p w14:paraId="00AABA28"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val="en-US"/>
        </w:rPr>
      </w:pPr>
      <w:r w:rsidRPr="00892F5F">
        <w:rPr>
          <w:rFonts w:ascii="Arial Narrow" w:eastAsia="Times New Roman" w:hAnsi="Arial Narrow"/>
          <w:b/>
          <w:bCs/>
          <w:sz w:val="24"/>
          <w:szCs w:val="24"/>
          <w:u w:val="single"/>
          <w:lang w:val="en-US"/>
        </w:rPr>
        <w:t xml:space="preserve">D. </w:t>
      </w:r>
      <w:r w:rsidRPr="00892F5F">
        <w:rPr>
          <w:rFonts w:ascii="Arial Narrow" w:eastAsia="Times New Roman" w:hAnsi="Arial Narrow"/>
          <w:b/>
          <w:sz w:val="24"/>
          <w:szCs w:val="24"/>
          <w:u w:val="single"/>
          <w:lang w:val="en-US"/>
        </w:rPr>
        <w:t>În cazul pericolului de inundaţii prin aglomerarea gheţurilor şi revărsarea apelor,</w:t>
      </w:r>
      <w:r w:rsidRPr="00892F5F">
        <w:rPr>
          <w:rFonts w:ascii="Arial Narrow" w:eastAsia="Times New Roman" w:hAnsi="Arial Narrow"/>
          <w:sz w:val="24"/>
          <w:szCs w:val="24"/>
          <w:lang w:val="en-US"/>
        </w:rPr>
        <w:t xml:space="preserve"> se stabilesc următoarele mărimi caracteristice:</w:t>
      </w:r>
    </w:p>
    <w:p w14:paraId="30B44BF3"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val="en-US"/>
        </w:rPr>
      </w:pPr>
      <w:r w:rsidRPr="00892F5F">
        <w:rPr>
          <w:rFonts w:ascii="Arial Narrow" w:eastAsia="Times New Roman" w:hAnsi="Arial Narrow"/>
          <w:sz w:val="24"/>
          <w:szCs w:val="24"/>
          <w:lang w:val="en-US"/>
        </w:rPr>
        <w:t xml:space="preserve">a) </w:t>
      </w:r>
      <w:r w:rsidRPr="00892F5F">
        <w:rPr>
          <w:rFonts w:ascii="Arial Narrow" w:eastAsia="Times New Roman" w:hAnsi="Arial Narrow"/>
          <w:b/>
          <w:bCs/>
          <w:sz w:val="24"/>
          <w:szCs w:val="24"/>
          <w:lang w:val="en-US"/>
        </w:rPr>
        <w:t>faza I</w:t>
      </w:r>
      <w:r w:rsidRPr="00892F5F">
        <w:rPr>
          <w:rFonts w:ascii="Arial Narrow" w:eastAsia="Times New Roman" w:hAnsi="Arial Narrow"/>
          <w:sz w:val="24"/>
          <w:szCs w:val="24"/>
          <w:lang w:val="en-US"/>
        </w:rPr>
        <w:t xml:space="preserve"> </w:t>
      </w:r>
      <w:r w:rsidRPr="00892F5F">
        <w:rPr>
          <w:rFonts w:ascii="Arial Narrow" w:eastAsia="Times New Roman" w:hAnsi="Arial Narrow"/>
          <w:b/>
          <w:sz w:val="24"/>
          <w:szCs w:val="24"/>
          <w:lang w:val="en-US"/>
        </w:rPr>
        <w:t>-</w:t>
      </w:r>
      <w:r w:rsidRPr="00892F5F">
        <w:rPr>
          <w:rFonts w:ascii="Arial Narrow" w:eastAsia="Times New Roman" w:hAnsi="Arial Narrow"/>
          <w:sz w:val="24"/>
          <w:szCs w:val="24"/>
          <w:lang w:val="en-US"/>
        </w:rPr>
        <w:t xml:space="preserve"> atunci când </w:t>
      </w:r>
      <w:r w:rsidRPr="00892F5F">
        <w:rPr>
          <w:rFonts w:ascii="Arial Narrow" w:eastAsia="Times New Roman" w:hAnsi="Arial Narrow"/>
          <w:b/>
          <w:bCs/>
          <w:sz w:val="24"/>
          <w:szCs w:val="24"/>
          <w:lang w:val="en-US"/>
        </w:rPr>
        <w:t>gheaţa se desprinde şi sloiurile curg</w:t>
      </w:r>
      <w:r w:rsidRPr="00892F5F">
        <w:rPr>
          <w:rFonts w:ascii="Arial Narrow" w:eastAsia="Times New Roman" w:hAnsi="Arial Narrow"/>
          <w:sz w:val="24"/>
          <w:szCs w:val="24"/>
          <w:lang w:val="en-US"/>
        </w:rPr>
        <w:t xml:space="preserve"> pe cursul de apă şi apar mici îngrămădiri; </w:t>
      </w:r>
    </w:p>
    <w:p w14:paraId="0FD284B2"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val="en-US"/>
        </w:rPr>
      </w:pPr>
      <w:r w:rsidRPr="00892F5F">
        <w:rPr>
          <w:rFonts w:ascii="Arial Narrow" w:eastAsia="Times New Roman" w:hAnsi="Arial Narrow"/>
          <w:sz w:val="24"/>
          <w:szCs w:val="24"/>
          <w:lang w:val="en-US"/>
        </w:rPr>
        <w:t xml:space="preserve">b) </w:t>
      </w:r>
      <w:r w:rsidRPr="00892F5F">
        <w:rPr>
          <w:rFonts w:ascii="Arial Narrow" w:eastAsia="Times New Roman" w:hAnsi="Arial Narrow"/>
          <w:b/>
          <w:bCs/>
          <w:sz w:val="24"/>
          <w:szCs w:val="24"/>
          <w:lang w:val="en-US"/>
        </w:rPr>
        <w:t>faza a II-a</w:t>
      </w:r>
      <w:r w:rsidRPr="00892F5F">
        <w:rPr>
          <w:rFonts w:ascii="Arial Narrow" w:eastAsia="Times New Roman" w:hAnsi="Arial Narrow"/>
          <w:sz w:val="24"/>
          <w:szCs w:val="24"/>
          <w:lang w:val="en-US"/>
        </w:rPr>
        <w:t xml:space="preserve"> </w:t>
      </w:r>
      <w:r w:rsidRPr="00892F5F">
        <w:rPr>
          <w:rFonts w:ascii="Arial Narrow" w:eastAsia="Times New Roman" w:hAnsi="Arial Narrow"/>
          <w:b/>
          <w:sz w:val="24"/>
          <w:szCs w:val="24"/>
          <w:lang w:val="en-US"/>
        </w:rPr>
        <w:t>-</w:t>
      </w:r>
      <w:r w:rsidRPr="00892F5F">
        <w:rPr>
          <w:rFonts w:ascii="Arial Narrow" w:eastAsia="Times New Roman" w:hAnsi="Arial Narrow"/>
          <w:sz w:val="24"/>
          <w:szCs w:val="24"/>
          <w:lang w:val="en-US"/>
        </w:rPr>
        <w:t xml:space="preserve"> atunci când </w:t>
      </w:r>
      <w:r w:rsidRPr="00892F5F">
        <w:rPr>
          <w:rFonts w:ascii="Arial Narrow" w:eastAsia="Times New Roman" w:hAnsi="Arial Narrow"/>
          <w:b/>
          <w:bCs/>
          <w:sz w:val="24"/>
          <w:szCs w:val="24"/>
          <w:lang w:val="en-US"/>
        </w:rPr>
        <w:t>sloiurile de gheaţă se aglomerează</w:t>
      </w:r>
      <w:r w:rsidRPr="00892F5F">
        <w:rPr>
          <w:rFonts w:ascii="Arial Narrow" w:eastAsia="Times New Roman" w:hAnsi="Arial Narrow"/>
          <w:sz w:val="24"/>
          <w:szCs w:val="24"/>
          <w:lang w:val="en-US"/>
        </w:rPr>
        <w:t xml:space="preserve"> şi cresc nivelurile în amonte;</w:t>
      </w:r>
    </w:p>
    <w:p w14:paraId="1A39505C"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val="en-US"/>
        </w:rPr>
      </w:pPr>
      <w:r w:rsidRPr="00892F5F">
        <w:rPr>
          <w:rFonts w:ascii="Arial Narrow" w:eastAsia="Times New Roman" w:hAnsi="Arial Narrow"/>
          <w:sz w:val="24"/>
          <w:szCs w:val="24"/>
          <w:lang w:val="en-US"/>
        </w:rPr>
        <w:t xml:space="preserve">c) </w:t>
      </w:r>
      <w:r w:rsidRPr="00892F5F">
        <w:rPr>
          <w:rFonts w:ascii="Arial Narrow" w:eastAsia="Times New Roman" w:hAnsi="Arial Narrow"/>
          <w:b/>
          <w:bCs/>
          <w:sz w:val="24"/>
          <w:szCs w:val="24"/>
          <w:lang w:val="en-US"/>
        </w:rPr>
        <w:t>faza a III-a</w:t>
      </w:r>
      <w:r w:rsidRPr="00892F5F">
        <w:rPr>
          <w:rFonts w:ascii="Arial Narrow" w:eastAsia="Times New Roman" w:hAnsi="Arial Narrow"/>
          <w:sz w:val="24"/>
          <w:szCs w:val="24"/>
          <w:lang w:val="en-US"/>
        </w:rPr>
        <w:t xml:space="preserve"> </w:t>
      </w:r>
      <w:r w:rsidRPr="00892F5F">
        <w:rPr>
          <w:rFonts w:ascii="Arial Narrow" w:eastAsia="Times New Roman" w:hAnsi="Arial Narrow"/>
          <w:b/>
          <w:sz w:val="24"/>
          <w:szCs w:val="24"/>
          <w:lang w:val="en-US"/>
        </w:rPr>
        <w:t>-</w:t>
      </w:r>
      <w:r w:rsidRPr="00892F5F">
        <w:rPr>
          <w:rFonts w:ascii="Arial Narrow" w:eastAsia="Times New Roman" w:hAnsi="Arial Narrow"/>
          <w:sz w:val="24"/>
          <w:szCs w:val="24"/>
          <w:lang w:val="en-US"/>
        </w:rPr>
        <w:t xml:space="preserve"> atunci când </w:t>
      </w:r>
      <w:r w:rsidRPr="00892F5F">
        <w:rPr>
          <w:rFonts w:ascii="Arial Narrow" w:eastAsia="Times New Roman" w:hAnsi="Arial Narrow"/>
          <w:b/>
          <w:bCs/>
          <w:sz w:val="24"/>
          <w:szCs w:val="24"/>
          <w:lang w:val="en-US"/>
        </w:rPr>
        <w:t>sloiurile s-au blocat formând zăpoare</w:t>
      </w:r>
      <w:r w:rsidRPr="00892F5F">
        <w:rPr>
          <w:rFonts w:ascii="Arial Narrow" w:eastAsia="Times New Roman" w:hAnsi="Arial Narrow"/>
          <w:sz w:val="24"/>
          <w:szCs w:val="24"/>
          <w:lang w:val="en-US"/>
        </w:rPr>
        <w:t xml:space="preserve"> ce conduc la producerea de pagube prin revărsare în amonte sau prin curgerea sloiurilor în aval ca urmare a cedării zăporului.</w:t>
      </w:r>
    </w:p>
    <w:p w14:paraId="23CC9148"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val="en-US"/>
        </w:rPr>
      </w:pPr>
    </w:p>
    <w:p w14:paraId="79EE4DA8"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val="en-US"/>
        </w:rPr>
      </w:pPr>
    </w:p>
    <w:p w14:paraId="46262E10"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val="en-US"/>
        </w:rPr>
      </w:pPr>
      <w:r w:rsidRPr="00892F5F">
        <w:rPr>
          <w:rFonts w:ascii="Arial Narrow" w:eastAsia="Times New Roman" w:hAnsi="Arial Narrow"/>
          <w:b/>
          <w:sz w:val="24"/>
          <w:szCs w:val="24"/>
          <w:u w:val="single"/>
          <w:lang w:val="en-US"/>
        </w:rPr>
        <w:t>G.</w:t>
      </w:r>
      <w:r w:rsidRPr="00892F5F">
        <w:rPr>
          <w:rFonts w:ascii="Arial Narrow" w:eastAsia="Times New Roman" w:hAnsi="Arial Narrow"/>
          <w:sz w:val="24"/>
          <w:szCs w:val="24"/>
          <w:u w:val="single"/>
          <w:lang w:val="en-US"/>
        </w:rPr>
        <w:t xml:space="preserve"> </w:t>
      </w:r>
      <w:r w:rsidRPr="00892F5F">
        <w:rPr>
          <w:rFonts w:ascii="Arial Narrow" w:eastAsia="Times New Roman" w:hAnsi="Arial Narrow"/>
          <w:b/>
          <w:sz w:val="24"/>
          <w:szCs w:val="24"/>
          <w:u w:val="single"/>
          <w:lang w:val="en-US"/>
        </w:rPr>
        <w:t>În cazul pericolului de inundații produse, pe terenurile agricole, de ridicarea nivelului pânzei de apă freatică (inundații din ape interne),</w:t>
      </w:r>
      <w:r w:rsidRPr="00892F5F">
        <w:rPr>
          <w:rFonts w:ascii="Arial Narrow" w:eastAsia="Times New Roman" w:hAnsi="Arial Narrow"/>
          <w:sz w:val="24"/>
          <w:szCs w:val="24"/>
          <w:lang w:val="en-US"/>
        </w:rPr>
        <w:t xml:space="preserve"> se stabilesc următoarele mărimi caracteristice:</w:t>
      </w:r>
    </w:p>
    <w:p w14:paraId="41C1FFFE" w14:textId="77777777" w:rsidR="00892F5F" w:rsidRPr="00892F5F" w:rsidRDefault="00892F5F" w:rsidP="00892F5F">
      <w:pPr>
        <w:tabs>
          <w:tab w:val="left" w:pos="9048"/>
        </w:tabs>
        <w:spacing w:after="0" w:line="240" w:lineRule="auto"/>
        <w:jc w:val="both"/>
        <w:rPr>
          <w:rFonts w:ascii="Arial Narrow" w:eastAsia="Times New Roman" w:hAnsi="Arial Narrow"/>
          <w:sz w:val="24"/>
          <w:szCs w:val="24"/>
          <w:lang w:val="en-US"/>
        </w:rPr>
      </w:pPr>
      <w:r w:rsidRPr="00892F5F">
        <w:rPr>
          <w:rFonts w:ascii="Arial Narrow" w:eastAsia="Times New Roman" w:hAnsi="Arial Narrow"/>
          <w:sz w:val="24"/>
          <w:szCs w:val="24"/>
          <w:lang w:val="en-US"/>
        </w:rPr>
        <w:t xml:space="preserve">a) </w:t>
      </w:r>
      <w:r w:rsidRPr="00892F5F">
        <w:rPr>
          <w:rFonts w:ascii="Arial Narrow" w:eastAsia="Times New Roman" w:hAnsi="Arial Narrow"/>
          <w:b/>
          <w:bCs/>
          <w:sz w:val="24"/>
          <w:szCs w:val="24"/>
          <w:lang w:val="en-US"/>
        </w:rPr>
        <w:t>pragul de atenție</w:t>
      </w:r>
      <w:r w:rsidRPr="00892F5F">
        <w:rPr>
          <w:rFonts w:ascii="Arial Narrow" w:eastAsia="Times New Roman" w:hAnsi="Arial Narrow"/>
          <w:sz w:val="24"/>
          <w:szCs w:val="24"/>
          <w:lang w:val="en-US"/>
        </w:rPr>
        <w:t xml:space="preserve"> – apariția fenomenului de băltire pe o suprafa</w:t>
      </w:r>
      <w:r w:rsidRPr="00892F5F">
        <w:rPr>
          <w:rFonts w:eastAsia="Times New Roman" w:cs="Calibri"/>
          <w:sz w:val="24"/>
          <w:szCs w:val="24"/>
          <w:lang w:val="en-US"/>
        </w:rPr>
        <w:t>ṭ</w:t>
      </w:r>
      <w:r w:rsidRPr="00892F5F">
        <w:rPr>
          <w:rFonts w:ascii="Arial Narrow" w:eastAsia="Times New Roman" w:hAnsi="Arial Narrow" w:cs="Arial Narrow"/>
          <w:sz w:val="24"/>
          <w:szCs w:val="24"/>
          <w:lang w:val="en-US"/>
        </w:rPr>
        <w:t>ă</w:t>
      </w:r>
      <w:r w:rsidRPr="00892F5F">
        <w:rPr>
          <w:rFonts w:ascii="Arial Narrow" w:eastAsia="Times New Roman" w:hAnsi="Arial Narrow"/>
          <w:sz w:val="24"/>
          <w:szCs w:val="24"/>
          <w:lang w:val="en-US"/>
        </w:rPr>
        <w:t xml:space="preserve"> de minim 30% din suprafa</w:t>
      </w:r>
      <w:r w:rsidRPr="00892F5F">
        <w:rPr>
          <w:rFonts w:eastAsia="Times New Roman" w:cs="Calibri"/>
          <w:sz w:val="24"/>
          <w:szCs w:val="24"/>
          <w:lang w:val="en-US"/>
        </w:rPr>
        <w:t>ṭ</w:t>
      </w:r>
      <w:r w:rsidRPr="00892F5F">
        <w:rPr>
          <w:rFonts w:ascii="Arial Narrow" w:eastAsia="Times New Roman" w:hAnsi="Arial Narrow"/>
          <w:sz w:val="24"/>
          <w:szCs w:val="24"/>
          <w:lang w:val="en-US"/>
        </w:rPr>
        <w:t>a total</w:t>
      </w:r>
      <w:r w:rsidRPr="00892F5F">
        <w:rPr>
          <w:rFonts w:ascii="Arial Narrow" w:eastAsia="Times New Roman" w:hAnsi="Arial Narrow" w:cs="Arial Narrow"/>
          <w:sz w:val="24"/>
          <w:szCs w:val="24"/>
          <w:lang w:val="en-US"/>
        </w:rPr>
        <w:t>ă</w:t>
      </w:r>
      <w:r w:rsidRPr="00892F5F">
        <w:rPr>
          <w:rFonts w:ascii="Arial Narrow" w:eastAsia="Times New Roman" w:hAnsi="Arial Narrow"/>
          <w:sz w:val="24"/>
          <w:szCs w:val="24"/>
          <w:lang w:val="en-US"/>
        </w:rPr>
        <w:t xml:space="preserve"> a terenului poten</w:t>
      </w:r>
      <w:r w:rsidRPr="00892F5F">
        <w:rPr>
          <w:rFonts w:ascii="Arial Narrow" w:eastAsia="Times New Roman" w:hAnsi="Arial Narrow" w:cs="Arial Narrow"/>
          <w:sz w:val="24"/>
          <w:szCs w:val="24"/>
          <w:lang w:val="en-US"/>
        </w:rPr>
        <w:t>ț</w:t>
      </w:r>
      <w:r w:rsidRPr="00892F5F">
        <w:rPr>
          <w:rFonts w:ascii="Arial Narrow" w:eastAsia="Times New Roman" w:hAnsi="Arial Narrow"/>
          <w:sz w:val="24"/>
          <w:szCs w:val="24"/>
          <w:lang w:val="en-US"/>
        </w:rPr>
        <w:t>ial a fi afectat;</w:t>
      </w:r>
    </w:p>
    <w:p w14:paraId="4A86877E" w14:textId="77777777" w:rsidR="00892F5F" w:rsidRPr="00892F5F" w:rsidRDefault="00892F5F" w:rsidP="00892F5F">
      <w:pPr>
        <w:tabs>
          <w:tab w:val="left" w:pos="9048"/>
        </w:tabs>
        <w:spacing w:after="0" w:line="240" w:lineRule="auto"/>
        <w:contextualSpacing/>
        <w:jc w:val="both"/>
        <w:rPr>
          <w:rFonts w:ascii="Arial Narrow" w:eastAsia="Times New Roman" w:hAnsi="Arial Narrow"/>
          <w:sz w:val="24"/>
          <w:szCs w:val="24"/>
          <w:lang w:val="en-US"/>
        </w:rPr>
      </w:pPr>
      <w:r w:rsidRPr="00892F5F">
        <w:rPr>
          <w:rFonts w:ascii="Arial Narrow" w:eastAsia="Times New Roman" w:hAnsi="Arial Narrow"/>
          <w:sz w:val="24"/>
          <w:szCs w:val="24"/>
          <w:lang w:val="en-US"/>
        </w:rPr>
        <w:t xml:space="preserve">b) </w:t>
      </w:r>
      <w:r w:rsidRPr="00892F5F">
        <w:rPr>
          <w:rFonts w:ascii="Arial Narrow" w:eastAsia="Times New Roman" w:hAnsi="Arial Narrow"/>
          <w:b/>
          <w:bCs/>
          <w:sz w:val="24"/>
          <w:szCs w:val="24"/>
          <w:lang w:val="en-US"/>
        </w:rPr>
        <w:t>pragul de avertizare</w:t>
      </w:r>
      <w:r w:rsidRPr="00892F5F">
        <w:rPr>
          <w:rFonts w:ascii="Arial Narrow" w:eastAsia="Times New Roman" w:hAnsi="Arial Narrow"/>
          <w:sz w:val="24"/>
          <w:szCs w:val="24"/>
          <w:lang w:val="en-US"/>
        </w:rPr>
        <w:t xml:space="preserve"> - apa stagnează în zona inundată până la 72 de ore şi are o lamă până la 0,5 m;</w:t>
      </w:r>
    </w:p>
    <w:p w14:paraId="2608CCE9" w14:textId="31453935" w:rsidR="00892F5F" w:rsidRDefault="00892F5F" w:rsidP="00892F5F">
      <w:pPr>
        <w:tabs>
          <w:tab w:val="left" w:pos="9048"/>
        </w:tabs>
        <w:spacing w:after="0" w:line="240" w:lineRule="auto"/>
        <w:contextualSpacing/>
        <w:jc w:val="both"/>
        <w:rPr>
          <w:rFonts w:ascii="Arial Narrow" w:eastAsia="Times New Roman" w:hAnsi="Arial Narrow"/>
          <w:sz w:val="24"/>
          <w:szCs w:val="24"/>
          <w:lang w:val="en-US"/>
        </w:rPr>
      </w:pPr>
      <w:r w:rsidRPr="00892F5F">
        <w:rPr>
          <w:rFonts w:ascii="Arial Narrow" w:eastAsia="Times New Roman" w:hAnsi="Arial Narrow"/>
          <w:sz w:val="24"/>
          <w:szCs w:val="24"/>
          <w:lang w:val="en-US"/>
        </w:rPr>
        <w:t xml:space="preserve">c) </w:t>
      </w:r>
      <w:r w:rsidRPr="00892F5F">
        <w:rPr>
          <w:rFonts w:ascii="Arial Narrow" w:eastAsia="Times New Roman" w:hAnsi="Arial Narrow"/>
          <w:b/>
          <w:bCs/>
          <w:sz w:val="24"/>
          <w:szCs w:val="24"/>
          <w:lang w:val="en-US"/>
        </w:rPr>
        <w:t>pragul de avertizare/pericol</w:t>
      </w:r>
      <w:r w:rsidRPr="00892F5F">
        <w:rPr>
          <w:rFonts w:ascii="Arial Narrow" w:eastAsia="Times New Roman" w:hAnsi="Arial Narrow"/>
          <w:sz w:val="24"/>
          <w:szCs w:val="24"/>
          <w:lang w:val="en-US"/>
        </w:rPr>
        <w:t xml:space="preserve"> - apa stagnează in zona inundată mai mult de 72 de ore şi are o lamă mai mare de 0,5 m.</w:t>
      </w:r>
    </w:p>
    <w:p w14:paraId="47B06AD0" w14:textId="55FE8F1E" w:rsidR="00892F5F" w:rsidRDefault="00892F5F" w:rsidP="00892F5F">
      <w:pPr>
        <w:tabs>
          <w:tab w:val="left" w:pos="9048"/>
        </w:tabs>
        <w:spacing w:after="0" w:line="240" w:lineRule="auto"/>
        <w:contextualSpacing/>
        <w:jc w:val="both"/>
        <w:rPr>
          <w:rFonts w:ascii="Arial Narrow" w:eastAsia="Times New Roman" w:hAnsi="Arial Narrow"/>
          <w:sz w:val="24"/>
          <w:szCs w:val="24"/>
          <w:lang w:val="en-US"/>
        </w:rPr>
      </w:pPr>
    </w:p>
    <w:p w14:paraId="21C55EC5" w14:textId="2BD1827C" w:rsidR="00892F5F" w:rsidRDefault="00892F5F" w:rsidP="00892F5F">
      <w:pPr>
        <w:tabs>
          <w:tab w:val="left" w:pos="9048"/>
        </w:tabs>
        <w:spacing w:after="0" w:line="240" w:lineRule="auto"/>
        <w:contextualSpacing/>
        <w:jc w:val="both"/>
        <w:rPr>
          <w:rFonts w:ascii="Arial Narrow" w:eastAsia="Times New Roman" w:hAnsi="Arial Narrow"/>
          <w:sz w:val="24"/>
          <w:szCs w:val="24"/>
          <w:lang w:val="en-US"/>
        </w:rPr>
      </w:pPr>
    </w:p>
    <w:p w14:paraId="40BD717F" w14:textId="77777777" w:rsidR="00892F5F" w:rsidRPr="00E9084E" w:rsidRDefault="00892F5F" w:rsidP="00892F5F">
      <w:pPr>
        <w:jc w:val="center"/>
        <w:rPr>
          <w:rFonts w:ascii="Arial Narrow" w:hAnsi="Arial Narrow"/>
          <w:b/>
          <w:sz w:val="28"/>
          <w:szCs w:val="28"/>
        </w:rPr>
      </w:pPr>
      <w:r w:rsidRPr="00E9084E">
        <w:rPr>
          <w:rFonts w:ascii="Arial Narrow" w:hAnsi="Arial Narrow"/>
          <w:b/>
          <w:sz w:val="28"/>
          <w:szCs w:val="28"/>
        </w:rPr>
        <w:lastRenderedPageBreak/>
        <w:t xml:space="preserve">CODIFICAREA ATENȚIONĂRILOR METEOROLOGICE ȘI HIDROLOGICE </w:t>
      </w:r>
    </w:p>
    <w:p w14:paraId="3EB7E66F" w14:textId="4871359B" w:rsidR="00892F5F" w:rsidRPr="00E9084E" w:rsidRDefault="00892F5F" w:rsidP="00892F5F">
      <w:pPr>
        <w:jc w:val="center"/>
        <w:rPr>
          <w:rFonts w:ascii="Arial Narrow" w:hAnsi="Arial Narrow"/>
          <w:b/>
          <w:i/>
          <w:sz w:val="28"/>
          <w:szCs w:val="28"/>
        </w:rPr>
      </w:pPr>
      <w:r w:rsidRPr="00E9084E">
        <w:rPr>
          <w:rFonts w:ascii="Arial Narrow" w:hAnsi="Arial Narrow"/>
          <w:lang w:val="en-US"/>
        </w:rPr>
        <mc:AlternateContent>
          <mc:Choice Requires="wps">
            <w:drawing>
              <wp:anchor distT="0" distB="0" distL="114300" distR="114300" simplePos="0" relativeHeight="251685888" behindDoc="0" locked="0" layoutInCell="1" allowOverlap="1" wp14:anchorId="1259FA44" wp14:editId="742EF4C6">
                <wp:simplePos x="0" y="0"/>
                <wp:positionH relativeFrom="column">
                  <wp:posOffset>731520</wp:posOffset>
                </wp:positionH>
                <wp:positionV relativeFrom="paragraph">
                  <wp:posOffset>146050</wp:posOffset>
                </wp:positionV>
                <wp:extent cx="5043805" cy="307975"/>
                <wp:effectExtent l="13335" t="9525" r="10160"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307975"/>
                        </a:xfrm>
                        <a:prstGeom prst="rect">
                          <a:avLst/>
                        </a:prstGeom>
                        <a:gradFill rotWithShape="0">
                          <a:gsLst>
                            <a:gs pos="0">
                              <a:srgbClr val="FFFFFF"/>
                            </a:gs>
                            <a:gs pos="100000">
                              <a:srgbClr val="999999"/>
                            </a:gs>
                          </a:gsLst>
                          <a:lin ang="5400000" scaled="1"/>
                        </a:gradFill>
                        <a:ln w="12700" algn="ctr">
                          <a:solidFill>
                            <a:srgbClr val="666666"/>
                          </a:solidFill>
                          <a:miter lim="800000"/>
                          <a:headEnd/>
                          <a:tailEnd/>
                        </a:ln>
                        <a:effectLst>
                          <a:outerShdw dist="28398" dir="3806097" algn="ctr" rotWithShape="0">
                            <a:srgbClr val="7F7F7F">
                              <a:alpha val="50000"/>
                            </a:srgbClr>
                          </a:outerShdw>
                        </a:effectLst>
                      </wps:spPr>
                      <wps:txbx>
                        <w:txbxContent>
                          <w:p w14:paraId="581EE8FB" w14:textId="77777777" w:rsidR="00766845" w:rsidRPr="00E9084E" w:rsidRDefault="00766845" w:rsidP="00892F5F">
                            <w:pPr>
                              <w:jc w:val="center"/>
                              <w:rPr>
                                <w:rFonts w:ascii="Arial Narrow" w:hAnsi="Arial Narrow"/>
                                <w:b/>
                                <w:sz w:val="28"/>
                                <w:szCs w:val="28"/>
                                <w:u w:val="single"/>
                              </w:rPr>
                            </w:pPr>
                            <w:r w:rsidRPr="00E9084E">
                              <w:rPr>
                                <w:rFonts w:ascii="Arial Narrow" w:hAnsi="Arial Narrow"/>
                                <w:b/>
                                <w:sz w:val="28"/>
                                <w:szCs w:val="28"/>
                                <w:u w:val="single"/>
                              </w:rPr>
                              <w:t>ATENȚIONĂRI / AVERTIZĂRI METEOROLOGICE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43" type="#_x0000_t202" style="position:absolute;left:0;text-align:left;margin-left:57.6pt;margin-top:11.5pt;width:397.15pt;height:24.2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" strokecolor="#666" strokeweight="1pt">
                <v:fill color2="#999" focus="100%" type="gradient"/>
                <v:shadow on="t" color="#7f7f7f" opacity=".5" offset="1pt"/>
                <v:textbox style="mso-fit-shape-to-text:t">
                  <w:txbxContent>
                    <w:p w14:paraId="581EE8FB" w14:textId="77777777" w:rsidR="006728D6" w:rsidRPr="00E9084E" w:rsidRDefault="006728D6" w:rsidP="00892F5F">
                      <w:pPr>
                        <w:jc w:val="center"/>
                        <w:rPr>
                          <w:rFonts w:ascii="Arial Narrow" w:hAnsi="Arial Narrow"/>
                          <w:b/>
                          <w:sz w:val="28"/>
                          <w:szCs w:val="28"/>
                          <w:u w:val="single"/>
                        </w:rPr>
                      </w:pPr>
                      <w:r w:rsidRPr="00E9084E">
                        <w:rPr>
                          <w:rFonts w:ascii="Arial Narrow" w:hAnsi="Arial Narrow"/>
                          <w:b/>
                          <w:sz w:val="28"/>
                          <w:szCs w:val="28"/>
                          <w:u w:val="single"/>
                        </w:rPr>
                        <w:t>ATENȚIONĂRI / AVERTIZĂRI METEOROLOGICE</w:t>
                      </w:r>
                    </w:p>
                  </w:txbxContent>
                </v:textbox>
              </v:shape>
            </w:pict>
          </mc:Fallback>
        </mc:AlternateContent>
      </w:r>
    </w:p>
    <w:p w14:paraId="30100D3D" w14:textId="77777777" w:rsidR="00892F5F" w:rsidRPr="00E9084E" w:rsidRDefault="00892F5F" w:rsidP="00892F5F">
      <w:pPr>
        <w:jc w:val="center"/>
        <w:rPr>
          <w:rFonts w:ascii="Arial Narrow" w:hAnsi="Arial Narrow"/>
          <w:b/>
          <w:i/>
          <w:sz w:val="28"/>
          <w:szCs w:val="28"/>
        </w:rPr>
      </w:pPr>
    </w:p>
    <w:p w14:paraId="72D899A0" w14:textId="77777777" w:rsidR="00892F5F" w:rsidRPr="00E9084E" w:rsidRDefault="00892F5F" w:rsidP="00892F5F">
      <w:pPr>
        <w:jc w:val="center"/>
        <w:rPr>
          <w:rFonts w:ascii="Arial Narrow" w:hAnsi="Arial Narrow"/>
          <w:b/>
          <w:i/>
          <w:sz w:val="28"/>
          <w:szCs w:val="28"/>
        </w:rPr>
      </w:pPr>
    </w:p>
    <w:p w14:paraId="7A8A7F5D" w14:textId="04E04277" w:rsidR="00892F5F" w:rsidRDefault="00F24E82" w:rsidP="00892F5F">
      <w:pPr>
        <w:jc w:val="center"/>
        <w:rPr>
          <w:rFonts w:ascii="Arial Narrow" w:hAnsi="Arial Narrow"/>
          <w:b/>
          <w:i/>
          <w:sz w:val="28"/>
          <w:szCs w:val="28"/>
        </w:rPr>
      </w:pPr>
      <w:r w:rsidRPr="00E9084E">
        <w:rPr>
          <w:rFonts w:ascii="Arial Narrow" w:hAnsi="Arial Narrow"/>
          <w:lang w:val="en-US"/>
        </w:rPr>
        <mc:AlternateContent>
          <mc:Choice Requires="wps">
            <w:drawing>
              <wp:anchor distT="0" distB="0" distL="114300" distR="114300" simplePos="0" relativeHeight="251687936" behindDoc="0" locked="0" layoutInCell="1" allowOverlap="1" wp14:anchorId="20E2D0C8" wp14:editId="113202B5">
                <wp:simplePos x="0" y="0"/>
                <wp:positionH relativeFrom="page">
                  <wp:posOffset>1570264</wp:posOffset>
                </wp:positionH>
                <wp:positionV relativeFrom="paragraph">
                  <wp:posOffset>2625089</wp:posOffset>
                </wp:positionV>
                <wp:extent cx="4505960" cy="2119993"/>
                <wp:effectExtent l="19050" t="19050" r="46990" b="330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2119993"/>
                        </a:xfrm>
                        <a:prstGeom prst="rect">
                          <a:avLst/>
                        </a:prstGeom>
                        <a:gradFill flip="none" rotWithShape="1">
                          <a:gsLst>
                            <a:gs pos="0">
                              <a:srgbClr val="FF9933">
                                <a:tint val="66000"/>
                                <a:satMod val="160000"/>
                              </a:srgbClr>
                            </a:gs>
                            <a:gs pos="50000">
                              <a:srgbClr val="FF9933">
                                <a:tint val="44500"/>
                                <a:satMod val="160000"/>
                              </a:srgbClr>
                            </a:gs>
                            <a:gs pos="100000">
                              <a:srgbClr val="FF9933">
                                <a:tint val="23500"/>
                                <a:satMod val="160000"/>
                              </a:srgbClr>
                            </a:gs>
                          </a:gsLst>
                          <a:lin ang="2700000" scaled="1"/>
                          <a:tileRect/>
                        </a:gradFill>
                        <a:ln w="63500" cmpd="thickThin" algn="ctr">
                          <a:solidFill>
                            <a:srgbClr val="000000"/>
                          </a:solidFill>
                          <a:miter lim="800000"/>
                          <a:headEnd/>
                          <a:tailEnd/>
                        </a:ln>
                        <a:effectLst/>
                      </wps:spPr>
                      <wps:txbx>
                        <w:txbxContent>
                          <w:p w14:paraId="13B2F9B1" w14:textId="77777777" w:rsidR="00766845" w:rsidRPr="00F24E82" w:rsidRDefault="00766845" w:rsidP="00892F5F">
                            <w:pPr>
                              <w:jc w:val="center"/>
                              <w:rPr>
                                <w:rFonts w:ascii="Arial Narrow" w:hAnsi="Arial Narrow"/>
                                <w:b/>
                                <w:sz w:val="24"/>
                                <w:szCs w:val="24"/>
                              </w:rPr>
                            </w:pPr>
                            <w:r w:rsidRPr="00F24E82">
                              <w:rPr>
                                <w:rFonts w:ascii="Arial Narrow" w:hAnsi="Arial Narrow"/>
                                <w:b/>
                                <w:sz w:val="24"/>
                                <w:szCs w:val="24"/>
                              </w:rPr>
                              <w:t>COD PORTOCALIU – Avertizări meteorologice</w:t>
                            </w:r>
                          </w:p>
                          <w:p w14:paraId="5421AF9A" w14:textId="77777777" w:rsidR="00766845" w:rsidRPr="00F24E82" w:rsidRDefault="00766845" w:rsidP="00892F5F">
                            <w:pPr>
                              <w:numPr>
                                <w:ilvl w:val="0"/>
                                <w:numId w:val="6"/>
                              </w:numPr>
                              <w:spacing w:after="0" w:line="240" w:lineRule="auto"/>
                              <w:rPr>
                                <w:rFonts w:ascii="Arial Narrow" w:hAnsi="Arial Narrow"/>
                                <w:b/>
                                <w:sz w:val="24"/>
                                <w:szCs w:val="24"/>
                              </w:rPr>
                            </w:pPr>
                            <w:r w:rsidRPr="00F24E82">
                              <w:rPr>
                                <w:rFonts w:ascii="Arial Narrow" w:hAnsi="Arial Narrow" w:cs="Arial"/>
                                <w:sz w:val="24"/>
                                <w:szCs w:val="24"/>
                              </w:rPr>
                              <w:t>Sunt posibile fenomene hidrologice periculoase pe arii relativ extinse;</w:t>
                            </w:r>
                          </w:p>
                          <w:p w14:paraId="2B5A788B" w14:textId="77777777" w:rsidR="00766845" w:rsidRPr="00F24E82" w:rsidRDefault="00766845" w:rsidP="00892F5F">
                            <w:pPr>
                              <w:numPr>
                                <w:ilvl w:val="0"/>
                                <w:numId w:val="6"/>
                              </w:numPr>
                              <w:spacing w:after="0" w:line="240" w:lineRule="auto"/>
                              <w:rPr>
                                <w:rFonts w:ascii="Arial Narrow" w:hAnsi="Arial Narrow" w:cs="Arial"/>
                                <w:sz w:val="24"/>
                                <w:szCs w:val="24"/>
                              </w:rPr>
                            </w:pPr>
                            <w:r w:rsidRPr="00F24E82">
                              <w:rPr>
                                <w:rFonts w:ascii="Arial Narrow" w:hAnsi="Arial Narrow" w:cs="Arial"/>
                                <w:sz w:val="24"/>
                                <w:szCs w:val="24"/>
                              </w:rPr>
                              <w:t>Există risc de deversare din cauza incapacității de preluare a rețelelor de canalizare;</w:t>
                            </w:r>
                          </w:p>
                          <w:p w14:paraId="48CF3EEB" w14:textId="77777777" w:rsidR="00766845" w:rsidRPr="00F24E82" w:rsidRDefault="00766845" w:rsidP="00892F5F">
                            <w:pPr>
                              <w:numPr>
                                <w:ilvl w:val="0"/>
                                <w:numId w:val="6"/>
                              </w:numPr>
                              <w:spacing w:after="0" w:line="240" w:lineRule="auto"/>
                              <w:rPr>
                                <w:rFonts w:ascii="Arial Narrow" w:hAnsi="Arial Narrow" w:cs="Arial"/>
                                <w:sz w:val="24"/>
                                <w:szCs w:val="24"/>
                              </w:rPr>
                            </w:pPr>
                            <w:r w:rsidRPr="00F24E82">
                              <w:rPr>
                                <w:rFonts w:ascii="Arial Narrow" w:hAnsi="Arial Narrow" w:cs="Arial"/>
                                <w:sz w:val="24"/>
                                <w:szCs w:val="24"/>
                              </w:rPr>
                              <w:t>Condițiile de circulație rutieră pot deveni dificile și se pot produce perturbări ale transportului feroviar;</w:t>
                            </w:r>
                          </w:p>
                          <w:p w14:paraId="51AD8FB7" w14:textId="77777777" w:rsidR="00766845" w:rsidRPr="00F24E82" w:rsidRDefault="00766845" w:rsidP="00892F5F">
                            <w:pPr>
                              <w:numPr>
                                <w:ilvl w:val="0"/>
                                <w:numId w:val="6"/>
                              </w:numPr>
                              <w:spacing w:after="0" w:line="240" w:lineRule="auto"/>
                              <w:rPr>
                                <w:rFonts w:ascii="Arial Narrow" w:hAnsi="Arial Narrow" w:cs="Arial"/>
                                <w:sz w:val="24"/>
                                <w:szCs w:val="24"/>
                              </w:rPr>
                            </w:pPr>
                            <w:r w:rsidRPr="00F24E82">
                              <w:rPr>
                                <w:rFonts w:ascii="Arial Narrow" w:hAnsi="Arial Narrow" w:cs="Arial"/>
                                <w:sz w:val="24"/>
                                <w:szCs w:val="24"/>
                              </w:rPr>
                              <w:t>Se pot produce întreruperi ale alimentării cu energie electrică;</w:t>
                            </w:r>
                          </w:p>
                          <w:p w14:paraId="0A6F513A" w14:textId="77777777" w:rsidR="00766845" w:rsidRPr="00F24E82" w:rsidRDefault="00766845" w:rsidP="00892F5F">
                            <w:pPr>
                              <w:numPr>
                                <w:ilvl w:val="0"/>
                                <w:numId w:val="6"/>
                              </w:numPr>
                              <w:spacing w:after="0" w:line="240" w:lineRule="auto"/>
                              <w:rPr>
                                <w:rFonts w:ascii="Arial Narrow" w:hAnsi="Arial Narrow" w:cs="Arial"/>
                                <w:sz w:val="24"/>
                                <w:szCs w:val="24"/>
                              </w:rPr>
                            </w:pPr>
                            <w:r w:rsidRPr="00F24E82">
                              <w:rPr>
                                <w:rFonts w:ascii="Arial Narrow" w:hAnsi="Arial Narrow" w:cs="Arial"/>
                                <w:sz w:val="24"/>
                                <w:szCs w:val="24"/>
                              </w:rPr>
                              <w:t>Locuințele șubrede și instalațiile improvizate pot suferi pagube importante.</w:t>
                            </w:r>
                          </w:p>
                          <w:p w14:paraId="6B8BC734" w14:textId="77777777" w:rsidR="00766845" w:rsidRPr="002E3AC4" w:rsidRDefault="00766845" w:rsidP="00892F5F">
                            <w:pPr>
                              <w:jc w:val="cente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4" type="#_x0000_t202" style="position:absolute;left:0;text-align:left;margin-left:123.65pt;margin-top:206.7pt;width:354.8pt;height:166.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" fillcolor="#ffbc86" strokeweight="5pt">
                <v:fill color2="#ffe9db" rotate="t" angle="45" colors="0 #ffbc86;.5 #ffd4b6;1 #ffe9db" focus="100%" type="gradient"/>
                <v:stroke linestyle="thickThin"/>
                <v:textbox>
                  <w:txbxContent>
                    <w:p w14:paraId="13B2F9B1" w14:textId="77777777" w:rsidR="006728D6" w:rsidRPr="00F24E82" w:rsidRDefault="006728D6" w:rsidP="00892F5F">
                      <w:pPr>
                        <w:jc w:val="center"/>
                        <w:rPr>
                          <w:rFonts w:ascii="Arial Narrow" w:hAnsi="Arial Narrow"/>
                          <w:b/>
                          <w:sz w:val="24"/>
                          <w:szCs w:val="24"/>
                        </w:rPr>
                      </w:pPr>
                      <w:r w:rsidRPr="00F24E82">
                        <w:rPr>
                          <w:rFonts w:ascii="Arial Narrow" w:hAnsi="Arial Narrow"/>
                          <w:b/>
                          <w:sz w:val="24"/>
                          <w:szCs w:val="24"/>
                        </w:rPr>
                        <w:t>COD PORTOCALIU – Avertizări meteorologice</w:t>
                      </w:r>
                    </w:p>
                    <w:p w14:paraId="5421AF9A" w14:textId="77777777" w:rsidR="006728D6" w:rsidRPr="00F24E82" w:rsidRDefault="006728D6" w:rsidP="00892F5F">
                      <w:pPr>
                        <w:numPr>
                          <w:ilvl w:val="0"/>
                          <w:numId w:val="6"/>
                        </w:numPr>
                        <w:spacing w:after="0" w:line="240" w:lineRule="auto"/>
                        <w:rPr>
                          <w:rFonts w:ascii="Arial Narrow" w:hAnsi="Arial Narrow"/>
                          <w:b/>
                          <w:sz w:val="24"/>
                          <w:szCs w:val="24"/>
                        </w:rPr>
                      </w:pPr>
                      <w:r w:rsidRPr="00F24E82">
                        <w:rPr>
                          <w:rFonts w:ascii="Arial Narrow" w:hAnsi="Arial Narrow" w:cs="Arial"/>
                          <w:sz w:val="24"/>
                          <w:szCs w:val="24"/>
                        </w:rPr>
                        <w:t>Sunt posibile fenomene hidrologice periculoase pe arii relativ extinse;</w:t>
                      </w:r>
                    </w:p>
                    <w:p w14:paraId="2B5A788B" w14:textId="77777777" w:rsidR="006728D6" w:rsidRPr="00F24E82" w:rsidRDefault="006728D6" w:rsidP="00892F5F">
                      <w:pPr>
                        <w:numPr>
                          <w:ilvl w:val="0"/>
                          <w:numId w:val="6"/>
                        </w:numPr>
                        <w:spacing w:after="0" w:line="240" w:lineRule="auto"/>
                        <w:rPr>
                          <w:rFonts w:ascii="Arial Narrow" w:hAnsi="Arial Narrow" w:cs="Arial"/>
                          <w:sz w:val="24"/>
                          <w:szCs w:val="24"/>
                        </w:rPr>
                      </w:pPr>
                      <w:r w:rsidRPr="00F24E82">
                        <w:rPr>
                          <w:rFonts w:ascii="Arial Narrow" w:hAnsi="Arial Narrow" w:cs="Arial"/>
                          <w:sz w:val="24"/>
                          <w:szCs w:val="24"/>
                        </w:rPr>
                        <w:t>Există risc de deversare din cauza incapacității de preluare a rețelelor de canalizare;</w:t>
                      </w:r>
                    </w:p>
                    <w:p w14:paraId="48CF3EEB" w14:textId="77777777" w:rsidR="006728D6" w:rsidRPr="00F24E82" w:rsidRDefault="006728D6" w:rsidP="00892F5F">
                      <w:pPr>
                        <w:numPr>
                          <w:ilvl w:val="0"/>
                          <w:numId w:val="6"/>
                        </w:numPr>
                        <w:spacing w:after="0" w:line="240" w:lineRule="auto"/>
                        <w:rPr>
                          <w:rFonts w:ascii="Arial Narrow" w:hAnsi="Arial Narrow" w:cs="Arial"/>
                          <w:sz w:val="24"/>
                          <w:szCs w:val="24"/>
                        </w:rPr>
                      </w:pPr>
                      <w:r w:rsidRPr="00F24E82">
                        <w:rPr>
                          <w:rFonts w:ascii="Arial Narrow" w:hAnsi="Arial Narrow" w:cs="Arial"/>
                          <w:sz w:val="24"/>
                          <w:szCs w:val="24"/>
                        </w:rPr>
                        <w:t>Condițiile de circulație rutieră pot deveni dificile și se pot produce perturbări ale transportului feroviar;</w:t>
                      </w:r>
                    </w:p>
                    <w:p w14:paraId="51AD8FB7" w14:textId="77777777" w:rsidR="006728D6" w:rsidRPr="00F24E82" w:rsidRDefault="006728D6" w:rsidP="00892F5F">
                      <w:pPr>
                        <w:numPr>
                          <w:ilvl w:val="0"/>
                          <w:numId w:val="6"/>
                        </w:numPr>
                        <w:spacing w:after="0" w:line="240" w:lineRule="auto"/>
                        <w:rPr>
                          <w:rFonts w:ascii="Arial Narrow" w:hAnsi="Arial Narrow" w:cs="Arial"/>
                          <w:sz w:val="24"/>
                          <w:szCs w:val="24"/>
                        </w:rPr>
                      </w:pPr>
                      <w:r w:rsidRPr="00F24E82">
                        <w:rPr>
                          <w:rFonts w:ascii="Arial Narrow" w:hAnsi="Arial Narrow" w:cs="Arial"/>
                          <w:sz w:val="24"/>
                          <w:szCs w:val="24"/>
                        </w:rPr>
                        <w:t>Se pot produce întreruperi ale alimentării cu energie electrică;</w:t>
                      </w:r>
                    </w:p>
                    <w:p w14:paraId="0A6F513A" w14:textId="77777777" w:rsidR="006728D6" w:rsidRPr="00F24E82" w:rsidRDefault="006728D6" w:rsidP="00892F5F">
                      <w:pPr>
                        <w:numPr>
                          <w:ilvl w:val="0"/>
                          <w:numId w:val="6"/>
                        </w:numPr>
                        <w:spacing w:after="0" w:line="240" w:lineRule="auto"/>
                        <w:rPr>
                          <w:rFonts w:ascii="Arial Narrow" w:hAnsi="Arial Narrow" w:cs="Arial"/>
                          <w:sz w:val="24"/>
                          <w:szCs w:val="24"/>
                        </w:rPr>
                      </w:pPr>
                      <w:r w:rsidRPr="00F24E82">
                        <w:rPr>
                          <w:rFonts w:ascii="Arial Narrow" w:hAnsi="Arial Narrow" w:cs="Arial"/>
                          <w:sz w:val="24"/>
                          <w:szCs w:val="24"/>
                        </w:rPr>
                        <w:t>Locuințele șubrede și instalațiile improvizate pot suferi pagube importante.</w:t>
                      </w:r>
                    </w:p>
                    <w:p w14:paraId="6B8BC734" w14:textId="77777777" w:rsidR="006728D6" w:rsidRPr="002E3AC4" w:rsidRDefault="006728D6" w:rsidP="00892F5F">
                      <w:pPr>
                        <w:jc w:val="center"/>
                        <w:rPr>
                          <w:b/>
                          <w:sz w:val="28"/>
                          <w:szCs w:val="28"/>
                        </w:rPr>
                      </w:pPr>
                    </w:p>
                  </w:txbxContent>
                </v:textbox>
                <w10:wrap anchorx="page"/>
              </v:shape>
            </w:pict>
          </mc:Fallback>
        </mc:AlternateContent>
      </w:r>
      <w:r w:rsidRPr="00E9084E">
        <w:rPr>
          <w:rFonts w:ascii="Arial Narrow" w:hAnsi="Arial Narrow"/>
          <w:lang w:val="en-US"/>
        </w:rPr>
        <mc:AlternateContent>
          <mc:Choice Requires="wps">
            <w:drawing>
              <wp:anchor distT="0" distB="0" distL="114300" distR="114300" simplePos="0" relativeHeight="251688960" behindDoc="0" locked="0" layoutInCell="1" allowOverlap="1" wp14:anchorId="387051F9" wp14:editId="59809B5C">
                <wp:simplePos x="0" y="0"/>
                <wp:positionH relativeFrom="column">
                  <wp:posOffset>1046208</wp:posOffset>
                </wp:positionH>
                <wp:positionV relativeFrom="paragraph">
                  <wp:posOffset>5319303</wp:posOffset>
                </wp:positionV>
                <wp:extent cx="4543523" cy="2332265"/>
                <wp:effectExtent l="19050" t="19050" r="47625" b="304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523" cy="233226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63500" cmpd="thickThin" algn="ctr">
                          <a:solidFill>
                            <a:srgbClr val="000000"/>
                          </a:solidFill>
                          <a:miter lim="800000"/>
                          <a:headEnd/>
                          <a:tailEnd/>
                        </a:ln>
                        <a:effectLst/>
                      </wps:spPr>
                      <wps:txbx>
                        <w:txbxContent>
                          <w:p w14:paraId="21CF5AE3" w14:textId="77777777" w:rsidR="00766845" w:rsidRPr="00F24E82" w:rsidRDefault="00766845" w:rsidP="00892F5F">
                            <w:pPr>
                              <w:jc w:val="center"/>
                              <w:rPr>
                                <w:rFonts w:ascii="Arial Narrow" w:hAnsi="Arial Narrow"/>
                                <w:b/>
                                <w:sz w:val="24"/>
                                <w:szCs w:val="24"/>
                              </w:rPr>
                            </w:pPr>
                            <w:r w:rsidRPr="00F24E82">
                              <w:rPr>
                                <w:rFonts w:ascii="Arial Narrow" w:hAnsi="Arial Narrow"/>
                                <w:b/>
                                <w:sz w:val="24"/>
                                <w:szCs w:val="24"/>
                              </w:rPr>
                              <w:t>COD ROȘU – Avertizări meteorologice</w:t>
                            </w:r>
                          </w:p>
                          <w:p w14:paraId="2ADE776E" w14:textId="77777777" w:rsidR="00766845" w:rsidRPr="00F24E82" w:rsidRDefault="00766845"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Se anticipează că activitățile socio-economice vor fi puternic afectate pe o durată de câteva zile, iar viața locuitorilor din zonele afectate este în pericol;</w:t>
                            </w:r>
                          </w:p>
                          <w:p w14:paraId="33987CF2" w14:textId="77777777" w:rsidR="00766845" w:rsidRPr="00F24E82" w:rsidRDefault="00766845"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Sunt posibile fenomene hidrologice extreme pe arii extinse;</w:t>
                            </w:r>
                          </w:p>
                          <w:p w14:paraId="7BFE1C6A" w14:textId="77777777" w:rsidR="00766845" w:rsidRPr="00F24E82" w:rsidRDefault="00766845"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Circulația rutieră și feroviară poate deveni foarte dificilă sau poate fi întreruptă;</w:t>
                            </w:r>
                          </w:p>
                          <w:p w14:paraId="5E94F9CE" w14:textId="77777777" w:rsidR="00766845" w:rsidRPr="00F24E82" w:rsidRDefault="00766845"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Risc ridicat de deversare din cauza incapacității de preluare a rețelei de canalizare;</w:t>
                            </w:r>
                          </w:p>
                          <w:p w14:paraId="144031E0" w14:textId="77777777" w:rsidR="00766845" w:rsidRPr="00F24E82" w:rsidRDefault="00766845"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Se pot produce întreruperi de durată ale alimentării cu energie electrică.</w:t>
                            </w:r>
                          </w:p>
                          <w:p w14:paraId="7DC61046" w14:textId="77777777" w:rsidR="00766845" w:rsidRPr="002E3AC4" w:rsidRDefault="00766845" w:rsidP="00892F5F">
                            <w:pPr>
                              <w:jc w:val="center"/>
                              <w:rPr>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5" type="#_x0000_t202" style="position:absolute;left:0;text-align:left;margin-left:82.4pt;margin-top:418.85pt;width:357.75pt;height:18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" fillcolor="#ff8080" strokeweight="5pt">
                <v:fill color2="#ffdada" rotate="t" angle="45" colors="0 #ff8080;.5 #ffb3b3;1 #ffdada" focus="100%" type="gradient"/>
                <v:stroke linestyle="thickThin"/>
                <v:textbox>
                  <w:txbxContent>
                    <w:p w14:paraId="21CF5AE3" w14:textId="77777777" w:rsidR="006728D6" w:rsidRPr="00F24E82" w:rsidRDefault="006728D6" w:rsidP="00892F5F">
                      <w:pPr>
                        <w:jc w:val="center"/>
                        <w:rPr>
                          <w:rFonts w:ascii="Arial Narrow" w:hAnsi="Arial Narrow"/>
                          <w:b/>
                          <w:sz w:val="24"/>
                          <w:szCs w:val="24"/>
                        </w:rPr>
                      </w:pPr>
                      <w:r w:rsidRPr="00F24E82">
                        <w:rPr>
                          <w:rFonts w:ascii="Arial Narrow" w:hAnsi="Arial Narrow"/>
                          <w:b/>
                          <w:sz w:val="24"/>
                          <w:szCs w:val="24"/>
                        </w:rPr>
                        <w:t>COD ROȘU – Avertizări meteorologice</w:t>
                      </w:r>
                    </w:p>
                    <w:p w14:paraId="2ADE776E" w14:textId="77777777" w:rsidR="006728D6" w:rsidRPr="00F24E82" w:rsidRDefault="006728D6"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Se anticipează că activitățile socio-economice vor fi puternic afectate pe o durată de câteva zile, iar viața locuitorilor din zonele afectate este în pericol;</w:t>
                      </w:r>
                    </w:p>
                    <w:p w14:paraId="33987CF2" w14:textId="77777777" w:rsidR="006728D6" w:rsidRPr="00F24E82" w:rsidRDefault="006728D6"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Sunt posibile fenomene hidrologice extreme pe arii extinse;</w:t>
                      </w:r>
                    </w:p>
                    <w:p w14:paraId="7BFE1C6A" w14:textId="77777777" w:rsidR="006728D6" w:rsidRPr="00F24E82" w:rsidRDefault="006728D6"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Circulația rutieră și feroviară poate deveni foarte dificilă sau poate fi întreruptă;</w:t>
                      </w:r>
                    </w:p>
                    <w:p w14:paraId="5E94F9CE" w14:textId="77777777" w:rsidR="006728D6" w:rsidRPr="00F24E82" w:rsidRDefault="006728D6"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Risc ridicat de deversare din cauza incapacității de preluare a rețelei de canalizare;</w:t>
                      </w:r>
                    </w:p>
                    <w:p w14:paraId="144031E0" w14:textId="77777777" w:rsidR="006728D6" w:rsidRPr="00F24E82" w:rsidRDefault="006728D6" w:rsidP="00892F5F">
                      <w:pPr>
                        <w:numPr>
                          <w:ilvl w:val="0"/>
                          <w:numId w:val="7"/>
                        </w:numPr>
                        <w:spacing w:after="0" w:line="240" w:lineRule="auto"/>
                        <w:rPr>
                          <w:rFonts w:ascii="Arial Narrow" w:hAnsi="Arial Narrow" w:cs="Arial"/>
                          <w:sz w:val="24"/>
                          <w:szCs w:val="24"/>
                        </w:rPr>
                      </w:pPr>
                      <w:r w:rsidRPr="00F24E82">
                        <w:rPr>
                          <w:rFonts w:ascii="Arial Narrow" w:hAnsi="Arial Narrow" w:cs="Arial"/>
                          <w:sz w:val="24"/>
                          <w:szCs w:val="24"/>
                        </w:rPr>
                        <w:t>Se pot produce întreruperi de durată ale alimentării cu energie electrică.</w:t>
                      </w:r>
                    </w:p>
                    <w:p w14:paraId="7DC61046" w14:textId="77777777" w:rsidR="006728D6" w:rsidRPr="002E3AC4" w:rsidRDefault="006728D6" w:rsidP="00892F5F">
                      <w:pPr>
                        <w:jc w:val="center"/>
                        <w:rPr>
                          <w:i/>
                          <w:sz w:val="28"/>
                          <w:szCs w:val="28"/>
                        </w:rPr>
                      </w:pPr>
                    </w:p>
                  </w:txbxContent>
                </v:textbox>
              </v:shape>
            </w:pict>
          </mc:Fallback>
        </mc:AlternateContent>
      </w:r>
      <w:r w:rsidRPr="00E9084E">
        <w:rPr>
          <w:rFonts w:ascii="Arial Narrow" w:hAnsi="Arial Narrow"/>
          <w:lang w:val="en-US"/>
        </w:rPr>
        <mc:AlternateContent>
          <mc:Choice Requires="wps">
            <w:drawing>
              <wp:anchor distT="0" distB="0" distL="114300" distR="114300" simplePos="0" relativeHeight="251686912" behindDoc="0" locked="0" layoutInCell="1" allowOverlap="1" wp14:anchorId="4805A053" wp14:editId="2ECB95F7">
                <wp:simplePos x="0" y="0"/>
                <wp:positionH relativeFrom="column">
                  <wp:posOffset>1034903</wp:posOffset>
                </wp:positionH>
                <wp:positionV relativeFrom="paragraph">
                  <wp:posOffset>22567</wp:posOffset>
                </wp:positionV>
                <wp:extent cx="4505960" cy="2055935"/>
                <wp:effectExtent l="19050" t="19050" r="46990" b="400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205593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0" cmpd="thickThin" algn="ctr">
                          <a:solidFill>
                            <a:srgbClr val="000000"/>
                          </a:solidFill>
                          <a:miter lim="800000"/>
                          <a:headEnd/>
                          <a:tailEnd/>
                        </a:ln>
                        <a:effectLst/>
                      </wps:spPr>
                      <wps:txbx>
                        <w:txbxContent>
                          <w:p w14:paraId="5965D368" w14:textId="77777777" w:rsidR="00766845" w:rsidRPr="00F24E82" w:rsidRDefault="00766845" w:rsidP="00892F5F">
                            <w:pPr>
                              <w:jc w:val="center"/>
                              <w:rPr>
                                <w:rFonts w:ascii="Arial Narrow" w:hAnsi="Arial Narrow"/>
                                <w:b/>
                                <w:sz w:val="24"/>
                                <w:szCs w:val="24"/>
                              </w:rPr>
                            </w:pPr>
                            <w:r w:rsidRPr="00F24E82">
                              <w:rPr>
                                <w:rFonts w:ascii="Arial Narrow" w:hAnsi="Arial Narrow"/>
                                <w:b/>
                                <w:sz w:val="24"/>
                                <w:szCs w:val="24"/>
                              </w:rPr>
                              <w:t>COD GALBEN – Atenționări meteorologice</w:t>
                            </w:r>
                          </w:p>
                          <w:p w14:paraId="326C3079" w14:textId="77777777" w:rsidR="00766845" w:rsidRPr="00F24E82" w:rsidRDefault="00766845"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Sunt posibile fenomene hidrologice periculoase pe arii restrânse;</w:t>
                            </w:r>
                          </w:p>
                          <w:p w14:paraId="7B8C56D0" w14:textId="77777777" w:rsidR="00766845" w:rsidRPr="00F24E82" w:rsidRDefault="00766845"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Există risc de deversare din cauza incapacității de preluare, pe timp scurt, a rețelelor de canalizare;</w:t>
                            </w:r>
                          </w:p>
                          <w:p w14:paraId="51EB66FE" w14:textId="77777777" w:rsidR="00766845" w:rsidRPr="00F24E82" w:rsidRDefault="00766845"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Subsolurile și punctele joase ale locuințelor pot fi inundate rapid;</w:t>
                            </w:r>
                          </w:p>
                          <w:p w14:paraId="4EDAFACF" w14:textId="77777777" w:rsidR="00766845" w:rsidRPr="00F24E82" w:rsidRDefault="00766845"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Pe timp scurt, condițiile de circulație rutieră pot deveni dificile pe drumurile secundare și se pot produce perturbări ale transportului feroviar;</w:t>
                            </w:r>
                          </w:p>
                          <w:p w14:paraId="41D4BD8D" w14:textId="77777777" w:rsidR="00766845" w:rsidRPr="00F24E82" w:rsidRDefault="00766845"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Pe timp scurt și pe arii restrânse se pot produce întreruperi ale alimentării cu energie electrică.</w:t>
                            </w:r>
                          </w:p>
                          <w:p w14:paraId="1978A8B6" w14:textId="77777777" w:rsidR="00766845" w:rsidRPr="00E9084E" w:rsidRDefault="00766845" w:rsidP="00892F5F">
                            <w:pPr>
                              <w:jc w:val="center"/>
                              <w:rPr>
                                <w:rFonts w:ascii="Arial Narrow" w:hAnsi="Arial Narrow"/>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6" type="#_x0000_t202" style="position:absolute;left:0;text-align:left;margin-left:81.5pt;margin-top:1.8pt;width:354.8pt;height:16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" fillcolor="#ffff80" strokeweight="5pt">
                <v:fill color2="#ffffda" rotate="t" angle="45" colors="0 #ffff80;.5 #ffffb3;1 #ffffda" focus="100%" type="gradient"/>
                <v:stroke linestyle="thickThin"/>
                <v:textbox>
                  <w:txbxContent>
                    <w:p w14:paraId="5965D368" w14:textId="77777777" w:rsidR="006728D6" w:rsidRPr="00F24E82" w:rsidRDefault="006728D6" w:rsidP="00892F5F">
                      <w:pPr>
                        <w:jc w:val="center"/>
                        <w:rPr>
                          <w:rFonts w:ascii="Arial Narrow" w:hAnsi="Arial Narrow"/>
                          <w:b/>
                          <w:sz w:val="24"/>
                          <w:szCs w:val="24"/>
                        </w:rPr>
                      </w:pPr>
                      <w:r w:rsidRPr="00F24E82">
                        <w:rPr>
                          <w:rFonts w:ascii="Arial Narrow" w:hAnsi="Arial Narrow"/>
                          <w:b/>
                          <w:sz w:val="24"/>
                          <w:szCs w:val="24"/>
                        </w:rPr>
                        <w:t>COD GALBEN – Atenționări meteorologice</w:t>
                      </w:r>
                    </w:p>
                    <w:p w14:paraId="326C3079" w14:textId="77777777" w:rsidR="006728D6" w:rsidRPr="00F24E82" w:rsidRDefault="006728D6"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Sunt posibile fenomene hidrologice periculoase pe arii restrânse;</w:t>
                      </w:r>
                    </w:p>
                    <w:p w14:paraId="7B8C56D0" w14:textId="77777777" w:rsidR="006728D6" w:rsidRPr="00F24E82" w:rsidRDefault="006728D6"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Există risc de deversare din cauza incapacității de preluare, pe timp scurt, a rețelelor de canalizare;</w:t>
                      </w:r>
                    </w:p>
                    <w:p w14:paraId="51EB66FE" w14:textId="77777777" w:rsidR="006728D6" w:rsidRPr="00F24E82" w:rsidRDefault="006728D6"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Subsolurile și punctele joase ale locuințelor pot fi inundate rapid;</w:t>
                      </w:r>
                    </w:p>
                    <w:p w14:paraId="4EDAFACF" w14:textId="77777777" w:rsidR="006728D6" w:rsidRPr="00F24E82" w:rsidRDefault="006728D6"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Pe timp scurt, condițiile de circulație rutieră pot deveni dificile pe drumurile secundare și se pot produce perturbări ale transportului feroviar;</w:t>
                      </w:r>
                    </w:p>
                    <w:p w14:paraId="41D4BD8D" w14:textId="77777777" w:rsidR="006728D6" w:rsidRPr="00F24E82" w:rsidRDefault="006728D6" w:rsidP="00892F5F">
                      <w:pPr>
                        <w:numPr>
                          <w:ilvl w:val="0"/>
                          <w:numId w:val="5"/>
                        </w:numPr>
                        <w:spacing w:after="0" w:line="240" w:lineRule="auto"/>
                        <w:rPr>
                          <w:rFonts w:ascii="Arial Narrow" w:hAnsi="Arial Narrow" w:cs="Arial"/>
                          <w:sz w:val="24"/>
                          <w:szCs w:val="24"/>
                        </w:rPr>
                      </w:pPr>
                      <w:r w:rsidRPr="00F24E82">
                        <w:rPr>
                          <w:rFonts w:ascii="Arial Narrow" w:hAnsi="Arial Narrow" w:cs="Arial"/>
                          <w:sz w:val="24"/>
                          <w:szCs w:val="24"/>
                        </w:rPr>
                        <w:t>Pe timp scurt și pe arii restrânse se pot produce întreruperi ale alimentării cu energie electrică.</w:t>
                      </w:r>
                    </w:p>
                    <w:p w14:paraId="1978A8B6" w14:textId="77777777" w:rsidR="006728D6" w:rsidRPr="00E9084E" w:rsidRDefault="006728D6" w:rsidP="00892F5F">
                      <w:pPr>
                        <w:jc w:val="center"/>
                        <w:rPr>
                          <w:rFonts w:ascii="Arial Narrow" w:hAnsi="Arial Narrow"/>
                          <w:b/>
                          <w:sz w:val="28"/>
                          <w:szCs w:val="28"/>
                        </w:rPr>
                      </w:pPr>
                    </w:p>
                  </w:txbxContent>
                </v:textbox>
              </v:shape>
            </w:pict>
          </mc:Fallback>
        </mc:AlternateContent>
      </w:r>
      <w:r w:rsidR="00892F5F" w:rsidRPr="00E9084E">
        <w:rPr>
          <w:rFonts w:ascii="Arial Narrow" w:hAnsi="Arial Narrow"/>
          <w:b/>
          <w:i/>
          <w:sz w:val="28"/>
          <w:szCs w:val="28"/>
        </w:rPr>
        <w:br w:type="page"/>
      </w:r>
    </w:p>
    <w:p w14:paraId="2F8208C1" w14:textId="77777777" w:rsidR="00F24E82" w:rsidRDefault="00F24E82" w:rsidP="00892F5F">
      <w:pPr>
        <w:jc w:val="center"/>
        <w:rPr>
          <w:rFonts w:ascii="Arial Narrow" w:hAnsi="Arial Narrow"/>
          <w:b/>
          <w:i/>
          <w:sz w:val="28"/>
          <w:szCs w:val="28"/>
        </w:rPr>
      </w:pPr>
    </w:p>
    <w:p w14:paraId="2B8BBEEF" w14:textId="63E050A0" w:rsidR="00892F5F" w:rsidRPr="00E9084E" w:rsidRDefault="00892F5F" w:rsidP="00892F5F">
      <w:pPr>
        <w:jc w:val="center"/>
        <w:rPr>
          <w:rFonts w:ascii="Arial Narrow" w:hAnsi="Arial Narrow"/>
          <w:b/>
          <w:i/>
          <w:sz w:val="28"/>
          <w:szCs w:val="28"/>
        </w:rPr>
      </w:pPr>
      <w:r w:rsidRPr="00E9084E">
        <w:rPr>
          <w:rFonts w:ascii="Arial Narrow" w:hAnsi="Arial Narrow"/>
          <w:lang w:val="en-US"/>
        </w:rPr>
        <mc:AlternateContent>
          <mc:Choice Requires="wps">
            <w:drawing>
              <wp:anchor distT="0" distB="0" distL="114300" distR="114300" simplePos="0" relativeHeight="251681792" behindDoc="0" locked="0" layoutInCell="1" allowOverlap="1" wp14:anchorId="39539F9C" wp14:editId="576DE10E">
                <wp:simplePos x="0" y="0"/>
                <wp:positionH relativeFrom="column">
                  <wp:posOffset>664845</wp:posOffset>
                </wp:positionH>
                <wp:positionV relativeFrom="paragraph">
                  <wp:posOffset>163195</wp:posOffset>
                </wp:positionV>
                <wp:extent cx="5043805" cy="307975"/>
                <wp:effectExtent l="13335" t="7620" r="10160" b="273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307975"/>
                        </a:xfrm>
                        <a:prstGeom prst="rect">
                          <a:avLst/>
                        </a:prstGeom>
                        <a:gradFill rotWithShape="0">
                          <a:gsLst>
                            <a:gs pos="0">
                              <a:srgbClr val="FFFFFF"/>
                            </a:gs>
                            <a:gs pos="100000">
                              <a:srgbClr val="999999"/>
                            </a:gs>
                          </a:gsLst>
                          <a:lin ang="5400000" scaled="1"/>
                        </a:gradFill>
                        <a:ln w="12700" algn="ctr">
                          <a:solidFill>
                            <a:srgbClr val="666666"/>
                          </a:solidFill>
                          <a:miter lim="800000"/>
                          <a:headEnd/>
                          <a:tailEnd/>
                        </a:ln>
                        <a:effectLst>
                          <a:outerShdw dist="28398" dir="3806097" algn="ctr" rotWithShape="0">
                            <a:srgbClr val="7F7F7F">
                              <a:alpha val="50000"/>
                            </a:srgbClr>
                          </a:outerShdw>
                        </a:effectLst>
                      </wps:spPr>
                      <wps:txbx>
                        <w:txbxContent>
                          <w:p w14:paraId="22CADCF1" w14:textId="77777777" w:rsidR="00766845" w:rsidRPr="00E9084E" w:rsidRDefault="00766845" w:rsidP="00892F5F">
                            <w:pPr>
                              <w:jc w:val="center"/>
                              <w:rPr>
                                <w:rFonts w:ascii="Arial Narrow" w:hAnsi="Arial Narrow"/>
                                <w:b/>
                                <w:sz w:val="28"/>
                                <w:szCs w:val="28"/>
                                <w:u w:val="single"/>
                              </w:rPr>
                            </w:pPr>
                            <w:r w:rsidRPr="00E9084E">
                              <w:rPr>
                                <w:rFonts w:ascii="Arial Narrow" w:hAnsi="Arial Narrow"/>
                                <w:b/>
                                <w:sz w:val="28"/>
                                <w:szCs w:val="28"/>
                                <w:u w:val="single"/>
                              </w:rPr>
                              <w:t>ATENȚIONĂRI / AVERTIZĂRI HIDROLOGICE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47" type="#_x0000_t202" style="position:absolute;left:0;text-align:left;margin-left:52.35pt;margin-top:12.85pt;width:397.15pt;height:24.2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" strokecolor="#666" strokeweight="1pt">
                <v:fill color2="#999" focus="100%" type="gradient"/>
                <v:shadow on="t" color="#7f7f7f" opacity=".5" offset="1pt"/>
                <v:textbox style="mso-fit-shape-to-text:t">
                  <w:txbxContent>
                    <w:p w14:paraId="22CADCF1" w14:textId="77777777" w:rsidR="006728D6" w:rsidRPr="00E9084E" w:rsidRDefault="006728D6" w:rsidP="00892F5F">
                      <w:pPr>
                        <w:jc w:val="center"/>
                        <w:rPr>
                          <w:rFonts w:ascii="Arial Narrow" w:hAnsi="Arial Narrow"/>
                          <w:b/>
                          <w:sz w:val="28"/>
                          <w:szCs w:val="28"/>
                          <w:u w:val="single"/>
                        </w:rPr>
                      </w:pPr>
                      <w:r w:rsidRPr="00E9084E">
                        <w:rPr>
                          <w:rFonts w:ascii="Arial Narrow" w:hAnsi="Arial Narrow"/>
                          <w:b/>
                          <w:sz w:val="28"/>
                          <w:szCs w:val="28"/>
                          <w:u w:val="single"/>
                        </w:rPr>
                        <w:t>ATENȚIONĂRI / AVERTIZĂRI HIDROLOGICE</w:t>
                      </w:r>
                    </w:p>
                  </w:txbxContent>
                </v:textbox>
              </v:shape>
            </w:pict>
          </mc:Fallback>
        </mc:AlternateContent>
      </w:r>
    </w:p>
    <w:p w14:paraId="1F879D80" w14:textId="7C71219E" w:rsidR="00892F5F" w:rsidRPr="00892F5F" w:rsidRDefault="00F24E82" w:rsidP="00892F5F">
      <w:pPr>
        <w:tabs>
          <w:tab w:val="left" w:pos="9048"/>
        </w:tabs>
        <w:spacing w:after="0" w:line="240" w:lineRule="auto"/>
        <w:contextualSpacing/>
        <w:jc w:val="both"/>
        <w:rPr>
          <w:rFonts w:ascii="Arial Narrow" w:eastAsia="Times New Roman" w:hAnsi="Arial Narrow"/>
          <w:sz w:val="20"/>
          <w:szCs w:val="20"/>
          <w:lang w:val="en-US"/>
        </w:rPr>
      </w:pPr>
      <w:r w:rsidRPr="00E9084E">
        <w:rPr>
          <w:rFonts w:ascii="Arial Narrow" w:hAnsi="Arial Narrow"/>
          <w:lang w:val="en-US"/>
        </w:rPr>
        <mc:AlternateContent>
          <mc:Choice Requires="wps">
            <w:drawing>
              <wp:anchor distT="0" distB="0" distL="114300" distR="114300" simplePos="0" relativeHeight="251683840" behindDoc="0" locked="0" layoutInCell="1" allowOverlap="1" wp14:anchorId="1AE470AA" wp14:editId="1749C710">
                <wp:simplePos x="0" y="0"/>
                <wp:positionH relativeFrom="column">
                  <wp:posOffset>1029335</wp:posOffset>
                </wp:positionH>
                <wp:positionV relativeFrom="paragraph">
                  <wp:posOffset>3050812</wp:posOffset>
                </wp:positionV>
                <wp:extent cx="4543425" cy="2528207"/>
                <wp:effectExtent l="19050" t="19050" r="47625" b="438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528207"/>
                        </a:xfrm>
                        <a:prstGeom prst="rect">
                          <a:avLst/>
                        </a:prstGeom>
                        <a:gradFill flip="none" rotWithShape="1">
                          <a:gsLst>
                            <a:gs pos="0">
                              <a:srgbClr val="FF9933">
                                <a:tint val="66000"/>
                                <a:satMod val="160000"/>
                              </a:srgbClr>
                            </a:gs>
                            <a:gs pos="50000">
                              <a:srgbClr val="FF9933">
                                <a:tint val="44500"/>
                                <a:satMod val="160000"/>
                              </a:srgbClr>
                            </a:gs>
                            <a:gs pos="100000">
                              <a:srgbClr val="FF9933">
                                <a:tint val="23500"/>
                                <a:satMod val="160000"/>
                              </a:srgbClr>
                            </a:gs>
                          </a:gsLst>
                          <a:lin ang="2700000" scaled="1"/>
                          <a:tileRect/>
                        </a:gradFill>
                        <a:ln w="63500" cmpd="thickThin" algn="ctr">
                          <a:solidFill>
                            <a:srgbClr val="000000"/>
                          </a:solidFill>
                          <a:miter lim="800000"/>
                          <a:headEnd/>
                          <a:tailEnd/>
                        </a:ln>
                        <a:effectLst/>
                      </wps:spPr>
                      <wps:txbx>
                        <w:txbxContent>
                          <w:p w14:paraId="53AAD2A8" w14:textId="77777777" w:rsidR="00766845" w:rsidRPr="00F24E82" w:rsidRDefault="00766845" w:rsidP="00892F5F">
                            <w:pPr>
                              <w:jc w:val="center"/>
                              <w:rPr>
                                <w:rFonts w:ascii="Arial Narrow" w:hAnsi="Arial Narrow"/>
                                <w:b/>
                                <w:sz w:val="24"/>
                                <w:szCs w:val="24"/>
                              </w:rPr>
                            </w:pPr>
                            <w:r w:rsidRPr="00F24E82">
                              <w:rPr>
                                <w:rFonts w:ascii="Arial Narrow" w:hAnsi="Arial Narrow"/>
                                <w:b/>
                                <w:sz w:val="24"/>
                                <w:szCs w:val="24"/>
                              </w:rPr>
                              <w:t>COD PORTOCALIU – Avertizări hidrologice</w:t>
                            </w:r>
                          </w:p>
                          <w:p w14:paraId="5B605C7C" w14:textId="77777777" w:rsidR="00766845" w:rsidRPr="00F24E82" w:rsidRDefault="00766845" w:rsidP="00892F5F">
                            <w:pPr>
                              <w:numPr>
                                <w:ilvl w:val="0"/>
                                <w:numId w:val="9"/>
                              </w:numPr>
                              <w:spacing w:after="0" w:line="240" w:lineRule="auto"/>
                              <w:jc w:val="both"/>
                              <w:rPr>
                                <w:rFonts w:ascii="Arial Narrow" w:hAnsi="Arial Narrow" w:cs="Arial"/>
                                <w:sz w:val="24"/>
                                <w:szCs w:val="24"/>
                              </w:rPr>
                            </w:pPr>
                            <w:r w:rsidRPr="00F24E82">
                              <w:rPr>
                                <w:rFonts w:ascii="Arial Narrow" w:hAnsi="Arial Narrow" w:cs="Arial"/>
                                <w:sz w:val="24"/>
                                <w:szCs w:val="24"/>
                              </w:rPr>
                              <w:t>Risc de viituri majore generatoare de revărsări importante, care pot conduce la inundarea de gospodării și obiective social-economice;</w:t>
                            </w:r>
                          </w:p>
                          <w:p w14:paraId="1AC8D8A4" w14:textId="77777777" w:rsidR="00766845" w:rsidRPr="00F24E82" w:rsidRDefault="00766845" w:rsidP="00892F5F">
                            <w:pPr>
                              <w:numPr>
                                <w:ilvl w:val="0"/>
                                <w:numId w:val="9"/>
                              </w:numPr>
                              <w:spacing w:after="0" w:line="240" w:lineRule="auto"/>
                              <w:jc w:val="both"/>
                              <w:rPr>
                                <w:rFonts w:ascii="Arial Narrow" w:hAnsi="Arial Narrow" w:cs="Arial"/>
                                <w:sz w:val="24"/>
                                <w:szCs w:val="24"/>
                              </w:rPr>
                            </w:pPr>
                            <w:r w:rsidRPr="00F24E82">
                              <w:rPr>
                                <w:rFonts w:ascii="Arial Narrow" w:hAnsi="Arial Narrow" w:cs="Arial"/>
                                <w:sz w:val="24"/>
                                <w:szCs w:val="24"/>
                              </w:rPr>
                              <w:t>De asemenea, se pot produce scurgeri importante pe versanţi, torenţi, pâraie și viituri rapide pe râurile mici  cu posibile efecte severe de inundaţii locale;</w:t>
                            </w:r>
                          </w:p>
                          <w:p w14:paraId="262BCC05" w14:textId="77777777" w:rsidR="00766845" w:rsidRPr="00F24E82" w:rsidRDefault="00766845" w:rsidP="00892F5F">
                            <w:pPr>
                              <w:numPr>
                                <w:ilvl w:val="0"/>
                                <w:numId w:val="9"/>
                              </w:numPr>
                              <w:spacing w:after="0" w:line="240" w:lineRule="auto"/>
                              <w:jc w:val="both"/>
                              <w:rPr>
                                <w:rFonts w:ascii="Arial Narrow" w:hAnsi="Arial Narrow" w:cs="Arial"/>
                                <w:sz w:val="24"/>
                                <w:szCs w:val="24"/>
                              </w:rPr>
                            </w:pPr>
                            <w:r w:rsidRPr="00F24E82">
                              <w:rPr>
                                <w:rFonts w:ascii="Arial Narrow" w:hAnsi="Arial Narrow" w:cs="Arial"/>
                                <w:sz w:val="24"/>
                                <w:szCs w:val="24"/>
                              </w:rPr>
                              <w:t>În secțiunile monitorizate hidrometric, se pot produce depășiri semnificative ale COTEI DE INUNDAȚIE/ Fazei a II-a de apărare (mai mari de 20 – 30 cm);</w:t>
                            </w:r>
                          </w:p>
                          <w:p w14:paraId="793E9762" w14:textId="77777777" w:rsidR="00766845" w:rsidRPr="00F24E82" w:rsidRDefault="00766845" w:rsidP="00892F5F">
                            <w:pPr>
                              <w:numPr>
                                <w:ilvl w:val="0"/>
                                <w:numId w:val="9"/>
                              </w:numPr>
                              <w:spacing w:after="0" w:line="240" w:lineRule="auto"/>
                              <w:jc w:val="both"/>
                              <w:rPr>
                                <w:rFonts w:ascii="Arial Narrow" w:hAnsi="Arial Narrow" w:cs="Arial"/>
                                <w:sz w:val="24"/>
                                <w:szCs w:val="24"/>
                              </w:rPr>
                            </w:pPr>
                            <w:r w:rsidRPr="00F24E82">
                              <w:rPr>
                                <w:rFonts w:ascii="Arial Narrow" w:hAnsi="Arial Narrow" w:cs="Arial"/>
                                <w:sz w:val="24"/>
                                <w:szCs w:val="24"/>
                              </w:rPr>
                              <w:t>Din cauza intensității deosebite a fenomenelor hidrologice prevăzute a fi periculoase, se pot înregistra pagube economice însemnate și poate fi pusă în pericol viața oamenilor.</w:t>
                            </w:r>
                          </w:p>
                          <w:p w14:paraId="714273F3" w14:textId="77777777" w:rsidR="00766845" w:rsidRPr="00E9084E" w:rsidRDefault="00766845" w:rsidP="00892F5F">
                            <w:pPr>
                              <w:jc w:val="center"/>
                              <w:rPr>
                                <w:rFonts w:ascii="Arial Narrow" w:hAnsi="Arial Narrow"/>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8" type="#_x0000_t202" style="position:absolute;left:0;text-align:left;margin-left:81.05pt;margin-top:240.2pt;width:357.75pt;height:19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" fillcolor="#ffbc86" strokeweight="5pt">
                <v:fill color2="#ffe9db" rotate="t" angle="45" colors="0 #ffbc86;.5 #ffd4b6;1 #ffe9db" focus="100%" type="gradient"/>
                <v:stroke linestyle="thickThin"/>
                <v:textbox>
                  <w:txbxContent>
                    <w:p w14:paraId="53AAD2A8" w14:textId="77777777" w:rsidR="006728D6" w:rsidRPr="00F24E82" w:rsidRDefault="006728D6" w:rsidP="00892F5F">
                      <w:pPr>
                        <w:jc w:val="center"/>
                        <w:rPr>
                          <w:rFonts w:ascii="Arial Narrow" w:hAnsi="Arial Narrow"/>
                          <w:b/>
                          <w:sz w:val="24"/>
                          <w:szCs w:val="24"/>
                        </w:rPr>
                      </w:pPr>
                      <w:r w:rsidRPr="00F24E82">
                        <w:rPr>
                          <w:rFonts w:ascii="Arial Narrow" w:hAnsi="Arial Narrow"/>
                          <w:b/>
                          <w:sz w:val="24"/>
                          <w:szCs w:val="24"/>
                        </w:rPr>
                        <w:t>COD PORTOCALIU – Avertizări hidrologice</w:t>
                      </w:r>
                    </w:p>
                    <w:p w14:paraId="5B605C7C" w14:textId="77777777" w:rsidR="006728D6" w:rsidRPr="00F24E82" w:rsidRDefault="006728D6" w:rsidP="00892F5F">
                      <w:pPr>
                        <w:numPr>
                          <w:ilvl w:val="0"/>
                          <w:numId w:val="9"/>
                        </w:numPr>
                        <w:spacing w:after="0" w:line="240" w:lineRule="auto"/>
                        <w:jc w:val="both"/>
                        <w:rPr>
                          <w:rFonts w:ascii="Arial Narrow" w:hAnsi="Arial Narrow" w:cs="Arial"/>
                          <w:sz w:val="24"/>
                          <w:szCs w:val="24"/>
                        </w:rPr>
                      </w:pPr>
                      <w:r w:rsidRPr="00F24E82">
                        <w:rPr>
                          <w:rFonts w:ascii="Arial Narrow" w:hAnsi="Arial Narrow" w:cs="Arial"/>
                          <w:sz w:val="24"/>
                          <w:szCs w:val="24"/>
                        </w:rPr>
                        <w:t>Risc de viituri majore generatoare de revărsări importante, care pot conduce la inundarea de gospodării și obiective social-economice;</w:t>
                      </w:r>
                    </w:p>
                    <w:p w14:paraId="1AC8D8A4" w14:textId="77777777" w:rsidR="006728D6" w:rsidRPr="00F24E82" w:rsidRDefault="006728D6" w:rsidP="00892F5F">
                      <w:pPr>
                        <w:numPr>
                          <w:ilvl w:val="0"/>
                          <w:numId w:val="9"/>
                        </w:numPr>
                        <w:spacing w:after="0" w:line="240" w:lineRule="auto"/>
                        <w:jc w:val="both"/>
                        <w:rPr>
                          <w:rFonts w:ascii="Arial Narrow" w:hAnsi="Arial Narrow" w:cs="Arial"/>
                          <w:sz w:val="24"/>
                          <w:szCs w:val="24"/>
                        </w:rPr>
                      </w:pPr>
                      <w:r w:rsidRPr="00F24E82">
                        <w:rPr>
                          <w:rFonts w:ascii="Arial Narrow" w:hAnsi="Arial Narrow" w:cs="Arial"/>
                          <w:sz w:val="24"/>
                          <w:szCs w:val="24"/>
                        </w:rPr>
                        <w:t>De asemenea, se pot produce scurgeri importante pe versanţi, torenţi, pâraie și viituri rapide pe râurile mici  cu posibile efecte severe de inundaţii locale;</w:t>
                      </w:r>
                    </w:p>
                    <w:p w14:paraId="262BCC05" w14:textId="77777777" w:rsidR="006728D6" w:rsidRPr="00F24E82" w:rsidRDefault="006728D6" w:rsidP="00892F5F">
                      <w:pPr>
                        <w:numPr>
                          <w:ilvl w:val="0"/>
                          <w:numId w:val="9"/>
                        </w:numPr>
                        <w:spacing w:after="0" w:line="240" w:lineRule="auto"/>
                        <w:jc w:val="both"/>
                        <w:rPr>
                          <w:rFonts w:ascii="Arial Narrow" w:hAnsi="Arial Narrow" w:cs="Arial"/>
                          <w:sz w:val="24"/>
                          <w:szCs w:val="24"/>
                        </w:rPr>
                      </w:pPr>
                      <w:r w:rsidRPr="00F24E82">
                        <w:rPr>
                          <w:rFonts w:ascii="Arial Narrow" w:hAnsi="Arial Narrow" w:cs="Arial"/>
                          <w:sz w:val="24"/>
                          <w:szCs w:val="24"/>
                        </w:rPr>
                        <w:t>În secțiunile monitorizate hidrometric, se pot produce depășiri semnificative ale COTEI DE INUNDAȚIE/ Fazei a II-a de apărare (mai mari de 20 – 30 cm);</w:t>
                      </w:r>
                    </w:p>
                    <w:p w14:paraId="793E9762" w14:textId="77777777" w:rsidR="006728D6" w:rsidRPr="00F24E82" w:rsidRDefault="006728D6" w:rsidP="00892F5F">
                      <w:pPr>
                        <w:numPr>
                          <w:ilvl w:val="0"/>
                          <w:numId w:val="9"/>
                        </w:numPr>
                        <w:spacing w:after="0" w:line="240" w:lineRule="auto"/>
                        <w:jc w:val="both"/>
                        <w:rPr>
                          <w:rFonts w:ascii="Arial Narrow" w:hAnsi="Arial Narrow" w:cs="Arial"/>
                          <w:sz w:val="24"/>
                          <w:szCs w:val="24"/>
                        </w:rPr>
                      </w:pPr>
                      <w:r w:rsidRPr="00F24E82">
                        <w:rPr>
                          <w:rFonts w:ascii="Arial Narrow" w:hAnsi="Arial Narrow" w:cs="Arial"/>
                          <w:sz w:val="24"/>
                          <w:szCs w:val="24"/>
                        </w:rPr>
                        <w:t>Din cauza intensității deosebite a fenomenelor hidrologice prevăzute a fi periculoase, se pot înregistra pagube economice însemnate și poate fi pusă în pericol viața oamenilor.</w:t>
                      </w:r>
                    </w:p>
                    <w:p w14:paraId="714273F3" w14:textId="77777777" w:rsidR="006728D6" w:rsidRPr="00E9084E" w:rsidRDefault="006728D6" w:rsidP="00892F5F">
                      <w:pPr>
                        <w:jc w:val="center"/>
                        <w:rPr>
                          <w:rFonts w:ascii="Arial Narrow" w:hAnsi="Arial Narrow"/>
                          <w:b/>
                          <w:sz w:val="28"/>
                          <w:szCs w:val="28"/>
                        </w:rPr>
                      </w:pPr>
                    </w:p>
                  </w:txbxContent>
                </v:textbox>
              </v:shape>
            </w:pict>
          </mc:Fallback>
        </mc:AlternateContent>
      </w:r>
      <w:r w:rsidRPr="00E9084E">
        <w:rPr>
          <w:rFonts w:ascii="Arial Narrow" w:hAnsi="Arial Narrow"/>
          <w:lang w:val="en-US"/>
        </w:rPr>
        <mc:AlternateContent>
          <mc:Choice Requires="wps">
            <w:drawing>
              <wp:anchor distT="0" distB="0" distL="114300" distR="114300" simplePos="0" relativeHeight="251684864" behindDoc="0" locked="0" layoutInCell="1" allowOverlap="1" wp14:anchorId="48C2DB6F" wp14:editId="191836AC">
                <wp:simplePos x="0" y="0"/>
                <wp:positionH relativeFrom="column">
                  <wp:posOffset>1029335</wp:posOffset>
                </wp:positionH>
                <wp:positionV relativeFrom="paragraph">
                  <wp:posOffset>6055632</wp:posOffset>
                </wp:positionV>
                <wp:extent cx="4533265" cy="2315936"/>
                <wp:effectExtent l="19050" t="19050" r="38735" b="463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2315936"/>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63500" cmpd="thickThin" algn="ctr">
                          <a:solidFill>
                            <a:srgbClr val="000000"/>
                          </a:solidFill>
                          <a:miter lim="800000"/>
                          <a:headEnd/>
                          <a:tailEnd/>
                        </a:ln>
                        <a:effectLst/>
                      </wps:spPr>
                      <wps:txbx>
                        <w:txbxContent>
                          <w:p w14:paraId="176135C8" w14:textId="77777777" w:rsidR="00766845" w:rsidRPr="00F24E82" w:rsidRDefault="00766845" w:rsidP="00892F5F">
                            <w:pPr>
                              <w:jc w:val="center"/>
                              <w:rPr>
                                <w:rFonts w:ascii="Arial Narrow" w:hAnsi="Arial Narrow"/>
                                <w:b/>
                                <w:sz w:val="24"/>
                                <w:szCs w:val="24"/>
                              </w:rPr>
                            </w:pPr>
                            <w:r w:rsidRPr="00F24E82">
                              <w:rPr>
                                <w:rFonts w:ascii="Arial Narrow" w:hAnsi="Arial Narrow"/>
                                <w:b/>
                                <w:sz w:val="24"/>
                                <w:szCs w:val="24"/>
                              </w:rPr>
                              <w:t>COD ROȘU – Avertizări hidrologice</w:t>
                            </w:r>
                          </w:p>
                          <w:p w14:paraId="07590770" w14:textId="77777777" w:rsidR="00766845" w:rsidRPr="00F24E82" w:rsidRDefault="00766845" w:rsidP="00892F5F">
                            <w:pPr>
                              <w:numPr>
                                <w:ilvl w:val="0"/>
                                <w:numId w:val="10"/>
                              </w:numPr>
                              <w:spacing w:after="0" w:line="240" w:lineRule="auto"/>
                              <w:jc w:val="both"/>
                              <w:rPr>
                                <w:rFonts w:ascii="Arial Narrow" w:hAnsi="Arial Narrow" w:cs="Arial"/>
                                <w:sz w:val="24"/>
                                <w:szCs w:val="24"/>
                              </w:rPr>
                            </w:pPr>
                            <w:r w:rsidRPr="00F24E82">
                              <w:rPr>
                                <w:rFonts w:ascii="Arial Narrow" w:hAnsi="Arial Narrow" w:cs="Arial"/>
                                <w:sz w:val="24"/>
                                <w:szCs w:val="24"/>
                              </w:rPr>
                              <w:t>Risc de inundații majore care poate necesita adoptarea unor măsuri deosebite pentru evacuarea oamenilor și bunurilor, impunerea de restricții la folosirea podurilor și căilor de transport, exploatarea construcțiilor hidrotehnice, altele;</w:t>
                            </w:r>
                          </w:p>
                          <w:p w14:paraId="7D7EF5A0" w14:textId="77777777" w:rsidR="00766845" w:rsidRPr="00F24E82" w:rsidRDefault="00766845" w:rsidP="00892F5F">
                            <w:pPr>
                              <w:numPr>
                                <w:ilvl w:val="0"/>
                                <w:numId w:val="10"/>
                              </w:numPr>
                              <w:spacing w:after="0" w:line="240" w:lineRule="auto"/>
                              <w:jc w:val="both"/>
                              <w:rPr>
                                <w:rFonts w:ascii="Arial Narrow" w:hAnsi="Arial Narrow" w:cs="Arial"/>
                                <w:sz w:val="24"/>
                                <w:szCs w:val="24"/>
                              </w:rPr>
                            </w:pPr>
                            <w:r w:rsidRPr="00F24E82">
                              <w:rPr>
                                <w:rFonts w:ascii="Arial Narrow" w:hAnsi="Arial Narrow" w:cs="Arial"/>
                                <w:sz w:val="24"/>
                                <w:szCs w:val="24"/>
                              </w:rPr>
                              <w:t>În secțiunile monitorizate hidrometric, se pot produce depășiri semnificative ale COTELOR DE PERICOL /Fazei a III-a de apărare (mai mari de 20 – 30 cm);</w:t>
                            </w:r>
                          </w:p>
                          <w:p w14:paraId="0AA20632" w14:textId="77777777" w:rsidR="00766845" w:rsidRPr="00F24E82" w:rsidRDefault="00766845" w:rsidP="00892F5F">
                            <w:pPr>
                              <w:numPr>
                                <w:ilvl w:val="0"/>
                                <w:numId w:val="10"/>
                              </w:numPr>
                              <w:spacing w:after="0" w:line="240" w:lineRule="auto"/>
                              <w:jc w:val="both"/>
                              <w:rPr>
                                <w:rFonts w:ascii="Arial Narrow" w:hAnsi="Arial Narrow" w:cs="Arial"/>
                                <w:sz w:val="24"/>
                                <w:szCs w:val="24"/>
                              </w:rPr>
                            </w:pPr>
                            <w:r w:rsidRPr="00F24E82">
                              <w:rPr>
                                <w:rFonts w:ascii="Arial Narrow" w:hAnsi="Arial Narrow" w:cs="Arial"/>
                                <w:sz w:val="24"/>
                                <w:szCs w:val="24"/>
                              </w:rPr>
                              <w:t>Din cauza intensității majore a fenomenelor hidrologice prevăzute a fi periculoase, se pot înregistra pagube economice însemnate și poate exista un risc semnificativ pentru viața oamenilor.</w:t>
                            </w:r>
                          </w:p>
                          <w:p w14:paraId="04D46470" w14:textId="77777777" w:rsidR="00766845" w:rsidRPr="00E9084E" w:rsidRDefault="00766845" w:rsidP="00892F5F">
                            <w:pPr>
                              <w:jc w:val="center"/>
                              <w:rPr>
                                <w:rFonts w:ascii="Arial Narrow" w:hAnsi="Arial Narrow"/>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9" type="#_x0000_t202" style="position:absolute;left:0;text-align:left;margin-left:81.05pt;margin-top:476.8pt;width:356.95pt;height:18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" fillcolor="#ff8080" strokeweight="5pt">
                <v:fill color2="#ffdada" rotate="t" angle="45" colors="0 #ff8080;.5 #ffb3b3;1 #ffdada" focus="100%" type="gradient"/>
                <v:stroke linestyle="thickThin"/>
                <v:textbox>
                  <w:txbxContent>
                    <w:p w14:paraId="176135C8" w14:textId="77777777" w:rsidR="006728D6" w:rsidRPr="00F24E82" w:rsidRDefault="006728D6" w:rsidP="00892F5F">
                      <w:pPr>
                        <w:jc w:val="center"/>
                        <w:rPr>
                          <w:rFonts w:ascii="Arial Narrow" w:hAnsi="Arial Narrow"/>
                          <w:b/>
                          <w:sz w:val="24"/>
                          <w:szCs w:val="24"/>
                        </w:rPr>
                      </w:pPr>
                      <w:r w:rsidRPr="00F24E82">
                        <w:rPr>
                          <w:rFonts w:ascii="Arial Narrow" w:hAnsi="Arial Narrow"/>
                          <w:b/>
                          <w:sz w:val="24"/>
                          <w:szCs w:val="24"/>
                        </w:rPr>
                        <w:t>COD ROȘU – Avertizări hidrologice</w:t>
                      </w:r>
                    </w:p>
                    <w:p w14:paraId="07590770" w14:textId="77777777" w:rsidR="006728D6" w:rsidRPr="00F24E82" w:rsidRDefault="006728D6" w:rsidP="00892F5F">
                      <w:pPr>
                        <w:numPr>
                          <w:ilvl w:val="0"/>
                          <w:numId w:val="10"/>
                        </w:numPr>
                        <w:spacing w:after="0" w:line="240" w:lineRule="auto"/>
                        <w:jc w:val="both"/>
                        <w:rPr>
                          <w:rFonts w:ascii="Arial Narrow" w:hAnsi="Arial Narrow" w:cs="Arial"/>
                          <w:sz w:val="24"/>
                          <w:szCs w:val="24"/>
                        </w:rPr>
                      </w:pPr>
                      <w:r w:rsidRPr="00F24E82">
                        <w:rPr>
                          <w:rFonts w:ascii="Arial Narrow" w:hAnsi="Arial Narrow" w:cs="Arial"/>
                          <w:sz w:val="24"/>
                          <w:szCs w:val="24"/>
                        </w:rPr>
                        <w:t>Risc de inundații majore care poate necesita adoptarea unor măsuri deosebite pentru evacuarea oamenilor și bunurilor, impunerea de restricții la folosirea podurilor și căilor de transport, exploatarea construcțiilor hidrotehnice, altele;</w:t>
                      </w:r>
                    </w:p>
                    <w:p w14:paraId="7D7EF5A0" w14:textId="77777777" w:rsidR="006728D6" w:rsidRPr="00F24E82" w:rsidRDefault="006728D6" w:rsidP="00892F5F">
                      <w:pPr>
                        <w:numPr>
                          <w:ilvl w:val="0"/>
                          <w:numId w:val="10"/>
                        </w:numPr>
                        <w:spacing w:after="0" w:line="240" w:lineRule="auto"/>
                        <w:jc w:val="both"/>
                        <w:rPr>
                          <w:rFonts w:ascii="Arial Narrow" w:hAnsi="Arial Narrow" w:cs="Arial"/>
                          <w:sz w:val="24"/>
                          <w:szCs w:val="24"/>
                        </w:rPr>
                      </w:pPr>
                      <w:r w:rsidRPr="00F24E82">
                        <w:rPr>
                          <w:rFonts w:ascii="Arial Narrow" w:hAnsi="Arial Narrow" w:cs="Arial"/>
                          <w:sz w:val="24"/>
                          <w:szCs w:val="24"/>
                        </w:rPr>
                        <w:t>În secțiunile monitorizate hidrometric, se pot produce depășiri semnificative ale COTELOR DE PERICOL /Fazei a III-a de apărare (mai mari de 20 – 30 cm);</w:t>
                      </w:r>
                    </w:p>
                    <w:p w14:paraId="0AA20632" w14:textId="77777777" w:rsidR="006728D6" w:rsidRPr="00F24E82" w:rsidRDefault="006728D6" w:rsidP="00892F5F">
                      <w:pPr>
                        <w:numPr>
                          <w:ilvl w:val="0"/>
                          <w:numId w:val="10"/>
                        </w:numPr>
                        <w:spacing w:after="0" w:line="240" w:lineRule="auto"/>
                        <w:jc w:val="both"/>
                        <w:rPr>
                          <w:rFonts w:ascii="Arial Narrow" w:hAnsi="Arial Narrow" w:cs="Arial"/>
                          <w:sz w:val="24"/>
                          <w:szCs w:val="24"/>
                        </w:rPr>
                      </w:pPr>
                      <w:r w:rsidRPr="00F24E82">
                        <w:rPr>
                          <w:rFonts w:ascii="Arial Narrow" w:hAnsi="Arial Narrow" w:cs="Arial"/>
                          <w:sz w:val="24"/>
                          <w:szCs w:val="24"/>
                        </w:rPr>
                        <w:t>Din cauza intensității majore a fenomenelor hidrologice prevăzute a fi periculoase, se pot înregistra pagube economice însemnate și poate exista un risc semnificativ pentru viața oamenilor.</w:t>
                      </w:r>
                    </w:p>
                    <w:p w14:paraId="04D46470" w14:textId="77777777" w:rsidR="006728D6" w:rsidRPr="00E9084E" w:rsidRDefault="006728D6" w:rsidP="00892F5F">
                      <w:pPr>
                        <w:jc w:val="center"/>
                        <w:rPr>
                          <w:rFonts w:ascii="Arial Narrow" w:hAnsi="Arial Narrow"/>
                          <w:b/>
                          <w:sz w:val="28"/>
                          <w:szCs w:val="28"/>
                        </w:rPr>
                      </w:pPr>
                    </w:p>
                  </w:txbxContent>
                </v:textbox>
              </v:shape>
            </w:pict>
          </mc:Fallback>
        </mc:AlternateContent>
      </w:r>
      <w:r w:rsidRPr="00E9084E">
        <w:rPr>
          <w:rFonts w:ascii="Arial Narrow" w:hAnsi="Arial Narrow"/>
          <w:lang w:val="en-US"/>
        </w:rPr>
        <mc:AlternateContent>
          <mc:Choice Requires="wps">
            <w:drawing>
              <wp:anchor distT="0" distB="0" distL="114300" distR="114300" simplePos="0" relativeHeight="251682816" behindDoc="0" locked="0" layoutInCell="1" allowOverlap="1" wp14:anchorId="76691B92" wp14:editId="532E9B7D">
                <wp:simplePos x="0" y="0"/>
                <wp:positionH relativeFrom="column">
                  <wp:posOffset>1013551</wp:posOffset>
                </wp:positionH>
                <wp:positionV relativeFrom="paragraph">
                  <wp:posOffset>667476</wp:posOffset>
                </wp:positionV>
                <wp:extent cx="4505960" cy="1924050"/>
                <wp:effectExtent l="19050" t="19050" r="46990" b="381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192405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0" cmpd="thickThin" algn="ctr">
                          <a:solidFill>
                            <a:srgbClr val="000000"/>
                          </a:solidFill>
                          <a:miter lim="800000"/>
                          <a:headEnd/>
                          <a:tailEnd/>
                        </a:ln>
                        <a:effectLst/>
                      </wps:spPr>
                      <wps:txbx>
                        <w:txbxContent>
                          <w:p w14:paraId="0C2631A5" w14:textId="77777777" w:rsidR="00766845" w:rsidRPr="00F24E82" w:rsidRDefault="00766845" w:rsidP="00892F5F">
                            <w:pPr>
                              <w:jc w:val="center"/>
                              <w:rPr>
                                <w:rFonts w:ascii="Arial Narrow" w:hAnsi="Arial Narrow"/>
                                <w:b/>
                                <w:sz w:val="24"/>
                                <w:szCs w:val="24"/>
                              </w:rPr>
                            </w:pPr>
                            <w:r w:rsidRPr="00F24E82">
                              <w:rPr>
                                <w:rFonts w:ascii="Arial Narrow" w:hAnsi="Arial Narrow"/>
                                <w:b/>
                                <w:sz w:val="24"/>
                                <w:szCs w:val="24"/>
                              </w:rPr>
                              <w:t>COD GALBEN – Atenționări hidrologice</w:t>
                            </w:r>
                          </w:p>
                          <w:p w14:paraId="304B46C8" w14:textId="77777777" w:rsidR="00766845" w:rsidRPr="00F24E82" w:rsidRDefault="00766845" w:rsidP="00892F5F">
                            <w:pPr>
                              <w:numPr>
                                <w:ilvl w:val="0"/>
                                <w:numId w:val="8"/>
                              </w:numPr>
                              <w:spacing w:after="0" w:line="240" w:lineRule="auto"/>
                              <w:jc w:val="both"/>
                              <w:rPr>
                                <w:rFonts w:ascii="Arial Narrow" w:hAnsi="Arial Narrow" w:cs="Arial"/>
                                <w:sz w:val="24"/>
                                <w:szCs w:val="24"/>
                              </w:rPr>
                            </w:pPr>
                            <w:r w:rsidRPr="00F24E82">
                              <w:rPr>
                                <w:rFonts w:ascii="Arial Narrow" w:hAnsi="Arial Narrow" w:cs="Arial"/>
                                <w:sz w:val="24"/>
                                <w:szCs w:val="24"/>
                              </w:rPr>
                              <w:t>Risc de viituri sau creșteri rapide ale nivelului apei, care necesită o vigilență sporită în cazul desfășurării unor activități expuse la inundații;</w:t>
                            </w:r>
                          </w:p>
                          <w:p w14:paraId="52E73734" w14:textId="77777777" w:rsidR="00766845" w:rsidRPr="00F24E82" w:rsidRDefault="00766845" w:rsidP="00892F5F">
                            <w:pPr>
                              <w:numPr>
                                <w:ilvl w:val="0"/>
                                <w:numId w:val="8"/>
                              </w:numPr>
                              <w:spacing w:after="0" w:line="240" w:lineRule="auto"/>
                              <w:jc w:val="both"/>
                              <w:rPr>
                                <w:rFonts w:ascii="Arial Narrow" w:hAnsi="Arial Narrow" w:cs="Arial"/>
                                <w:sz w:val="24"/>
                                <w:szCs w:val="24"/>
                              </w:rPr>
                            </w:pPr>
                            <w:r w:rsidRPr="00F24E82">
                              <w:rPr>
                                <w:rFonts w:ascii="Arial Narrow" w:hAnsi="Arial Narrow" w:cs="Arial"/>
                                <w:sz w:val="24"/>
                                <w:szCs w:val="24"/>
                              </w:rPr>
                              <w:t>Se pot produce scurgeri importante pe versanţi, torenţi, pâraie și viituri rapide pe râurile mici  cu posibile efecte de inundaţii locale;</w:t>
                            </w:r>
                          </w:p>
                          <w:p w14:paraId="0B3DA9D9" w14:textId="77777777" w:rsidR="00766845" w:rsidRPr="00F24E82" w:rsidRDefault="00766845" w:rsidP="00892F5F">
                            <w:pPr>
                              <w:numPr>
                                <w:ilvl w:val="0"/>
                                <w:numId w:val="8"/>
                              </w:numPr>
                              <w:spacing w:after="0" w:line="240" w:lineRule="auto"/>
                              <w:rPr>
                                <w:rFonts w:ascii="Arial Narrow" w:hAnsi="Arial Narrow"/>
                                <w:b/>
                                <w:sz w:val="24"/>
                                <w:szCs w:val="24"/>
                              </w:rPr>
                            </w:pPr>
                            <w:r w:rsidRPr="00F24E82">
                              <w:rPr>
                                <w:rFonts w:ascii="Arial Narrow" w:hAnsi="Arial Narrow" w:cs="Arial"/>
                                <w:sz w:val="24"/>
                                <w:szCs w:val="24"/>
                              </w:rPr>
                              <w:t>În secțiunile monitorizate hidrometric, se pot produce depășiri ale COTEI DE ATENȚIE/ Fazei I de apărare.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50" type="#_x0000_t202" style="position:absolute;left:0;text-align:left;margin-left:79.8pt;margin-top:52.55pt;width:354.8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" fillcolor="#ffff80" strokeweight="5pt">
                <v:fill color2="#ffffda" rotate="t" angle="45" colors="0 #ffff80;.5 #ffffb3;1 #ffffda" focus="100%" type="gradient"/>
                <v:stroke linestyle="thickThin"/>
                <v:textbox>
                  <w:txbxContent>
                    <w:p w14:paraId="0C2631A5" w14:textId="77777777" w:rsidR="006728D6" w:rsidRPr="00F24E82" w:rsidRDefault="006728D6" w:rsidP="00892F5F">
                      <w:pPr>
                        <w:jc w:val="center"/>
                        <w:rPr>
                          <w:rFonts w:ascii="Arial Narrow" w:hAnsi="Arial Narrow"/>
                          <w:b/>
                          <w:sz w:val="24"/>
                          <w:szCs w:val="24"/>
                        </w:rPr>
                      </w:pPr>
                      <w:r w:rsidRPr="00F24E82">
                        <w:rPr>
                          <w:rFonts w:ascii="Arial Narrow" w:hAnsi="Arial Narrow"/>
                          <w:b/>
                          <w:sz w:val="24"/>
                          <w:szCs w:val="24"/>
                        </w:rPr>
                        <w:t>COD GALBEN – Atenționări hidrologice</w:t>
                      </w:r>
                    </w:p>
                    <w:p w14:paraId="304B46C8" w14:textId="77777777" w:rsidR="006728D6" w:rsidRPr="00F24E82" w:rsidRDefault="006728D6" w:rsidP="00892F5F">
                      <w:pPr>
                        <w:numPr>
                          <w:ilvl w:val="0"/>
                          <w:numId w:val="8"/>
                        </w:numPr>
                        <w:spacing w:after="0" w:line="240" w:lineRule="auto"/>
                        <w:jc w:val="both"/>
                        <w:rPr>
                          <w:rFonts w:ascii="Arial Narrow" w:hAnsi="Arial Narrow" w:cs="Arial"/>
                          <w:sz w:val="24"/>
                          <w:szCs w:val="24"/>
                        </w:rPr>
                      </w:pPr>
                      <w:r w:rsidRPr="00F24E82">
                        <w:rPr>
                          <w:rFonts w:ascii="Arial Narrow" w:hAnsi="Arial Narrow" w:cs="Arial"/>
                          <w:sz w:val="24"/>
                          <w:szCs w:val="24"/>
                        </w:rPr>
                        <w:t>Risc de viituri sau creșteri rapide ale nivelului apei, care necesită o vigilență sporită în cazul desfășurării unor activități expuse la inundații;</w:t>
                      </w:r>
                    </w:p>
                    <w:p w14:paraId="52E73734" w14:textId="77777777" w:rsidR="006728D6" w:rsidRPr="00F24E82" w:rsidRDefault="006728D6" w:rsidP="00892F5F">
                      <w:pPr>
                        <w:numPr>
                          <w:ilvl w:val="0"/>
                          <w:numId w:val="8"/>
                        </w:numPr>
                        <w:spacing w:after="0" w:line="240" w:lineRule="auto"/>
                        <w:jc w:val="both"/>
                        <w:rPr>
                          <w:rFonts w:ascii="Arial Narrow" w:hAnsi="Arial Narrow" w:cs="Arial"/>
                          <w:sz w:val="24"/>
                          <w:szCs w:val="24"/>
                        </w:rPr>
                      </w:pPr>
                      <w:r w:rsidRPr="00F24E82">
                        <w:rPr>
                          <w:rFonts w:ascii="Arial Narrow" w:hAnsi="Arial Narrow" w:cs="Arial"/>
                          <w:sz w:val="24"/>
                          <w:szCs w:val="24"/>
                        </w:rPr>
                        <w:t>Se pot produce scurgeri importante pe versanţi, torenţi, pâraie și viituri rapide pe râurile mici  cu posibile efecte de inundaţii locale;</w:t>
                      </w:r>
                    </w:p>
                    <w:p w14:paraId="0B3DA9D9" w14:textId="77777777" w:rsidR="006728D6" w:rsidRPr="00F24E82" w:rsidRDefault="006728D6" w:rsidP="00892F5F">
                      <w:pPr>
                        <w:numPr>
                          <w:ilvl w:val="0"/>
                          <w:numId w:val="8"/>
                        </w:numPr>
                        <w:spacing w:after="0" w:line="240" w:lineRule="auto"/>
                        <w:rPr>
                          <w:rFonts w:ascii="Arial Narrow" w:hAnsi="Arial Narrow"/>
                          <w:b/>
                          <w:sz w:val="24"/>
                          <w:szCs w:val="24"/>
                        </w:rPr>
                      </w:pPr>
                      <w:r w:rsidRPr="00F24E82">
                        <w:rPr>
                          <w:rFonts w:ascii="Arial Narrow" w:hAnsi="Arial Narrow" w:cs="Arial"/>
                          <w:sz w:val="24"/>
                          <w:szCs w:val="24"/>
                        </w:rPr>
                        <w:t>În secțiunile monitorizate hidrometric, se pot produce depășiri ale COTEI DE ATENȚIE/ Fazei I de apărare.</w:t>
                      </w:r>
                    </w:p>
                  </w:txbxContent>
                </v:textbox>
              </v:shape>
            </w:pict>
          </mc:Fallback>
        </mc:AlternateContent>
      </w:r>
    </w:p>
    <w:p w14:paraId="18032C8A" w14:textId="77777777" w:rsidR="00CE4EF0" w:rsidRDefault="00CE4EF0" w:rsidP="007E090D">
      <w:pPr>
        <w:ind w:left="708"/>
        <w:jc w:val="center"/>
        <w:rPr>
          <w:rFonts w:ascii="Arial Narrow" w:hAnsi="Arial Narrow"/>
          <w:b/>
          <w:bCs/>
          <w:sz w:val="28"/>
          <w:szCs w:val="28"/>
        </w:rPr>
        <w:sectPr w:rsidR="00CE4EF0" w:rsidSect="00892F5F">
          <w:pgSz w:w="11906" w:h="16838"/>
          <w:pgMar w:top="709" w:right="993" w:bottom="709" w:left="851" w:header="283" w:footer="283" w:gutter="0"/>
          <w:cols w:space="708"/>
          <w:docGrid w:linePitch="360"/>
        </w:sectPr>
      </w:pPr>
    </w:p>
    <w:p w14:paraId="2C8FF650" w14:textId="77777777" w:rsidR="00CE4EF0" w:rsidRDefault="00CE4EF0" w:rsidP="00943A41">
      <w:pPr>
        <w:spacing w:after="0" w:line="276" w:lineRule="auto"/>
        <w:ind w:left="708"/>
        <w:jc w:val="center"/>
        <w:rPr>
          <w:rFonts w:ascii="Arial Narrow" w:hAnsi="Arial Narrow"/>
          <w:b/>
          <w:bCs/>
          <w:sz w:val="28"/>
          <w:szCs w:val="28"/>
          <w:lang w:val="en-US"/>
        </w:rPr>
      </w:pPr>
    </w:p>
    <w:p w14:paraId="740028A6" w14:textId="1198C37B" w:rsidR="00CE4EF0" w:rsidRDefault="00CE4EF0" w:rsidP="00943A41">
      <w:pPr>
        <w:spacing w:after="0" w:line="276" w:lineRule="auto"/>
        <w:ind w:left="708"/>
        <w:jc w:val="center"/>
        <w:rPr>
          <w:rFonts w:ascii="Arial Narrow" w:hAnsi="Arial Narrow"/>
          <w:b/>
          <w:bCs/>
          <w:sz w:val="28"/>
          <w:szCs w:val="28"/>
          <w:lang w:val="en-US"/>
        </w:rPr>
      </w:pPr>
      <w:r w:rsidRPr="00CE4EF0">
        <w:rPr>
          <w:rFonts w:ascii="Arial Narrow" w:hAnsi="Arial Narrow"/>
          <w:b/>
          <w:bCs/>
          <w:sz w:val="28"/>
          <w:szCs w:val="28"/>
          <w:lang w:val="en-US"/>
        </w:rPr>
        <w:t xml:space="preserve">1.EVIDENȚA PODURILOR ȘI PODEȚELOR CU SECȚIUNI DE SCURGERE SUBDIMENSIONATE </w:t>
      </w:r>
    </w:p>
    <w:p w14:paraId="798CFF46" w14:textId="4895F1E0" w:rsidR="00CE4EF0" w:rsidRDefault="00CE4EF0" w:rsidP="00943A41">
      <w:pPr>
        <w:spacing w:after="0" w:line="276" w:lineRule="auto"/>
        <w:ind w:left="708"/>
        <w:jc w:val="center"/>
        <w:rPr>
          <w:rFonts w:ascii="Arial Narrow" w:hAnsi="Arial Narrow"/>
          <w:b/>
          <w:bCs/>
          <w:sz w:val="28"/>
          <w:szCs w:val="28"/>
          <w:lang w:val="en-US"/>
        </w:rPr>
      </w:pPr>
      <w:r w:rsidRPr="00CE4EF0">
        <w:rPr>
          <w:rFonts w:ascii="Arial Narrow" w:hAnsi="Arial Narrow"/>
          <w:b/>
          <w:bCs/>
          <w:sz w:val="28"/>
          <w:szCs w:val="28"/>
          <w:lang w:val="en-US"/>
        </w:rPr>
        <w:t>(CE POT PUNE ÎN PERICOL LOCALITĂȚI PE PERIOADA VIITURILOR) LA CARE SE ASIGURĂ SUPRAVEGHEREA PERMANENTĂ</w:t>
      </w:r>
    </w:p>
    <w:p w14:paraId="3B6D0002" w14:textId="56476BBE" w:rsidR="00EC6629" w:rsidRPr="00CE4EF0" w:rsidRDefault="00EC6629" w:rsidP="00943A41">
      <w:pPr>
        <w:spacing w:after="0" w:line="276" w:lineRule="auto"/>
        <w:ind w:left="708"/>
        <w:jc w:val="center"/>
        <w:rPr>
          <w:rFonts w:ascii="Arial Narrow" w:hAnsi="Arial Narrow"/>
          <w:b/>
          <w:bCs/>
          <w:sz w:val="28"/>
          <w:szCs w:val="28"/>
        </w:rPr>
      </w:pPr>
    </w:p>
    <w:tbl>
      <w:tblPr>
        <w:tblpPr w:leftFromText="180" w:rightFromText="180" w:vertAnchor="page" w:horzAnchor="margin" w:tblpY="2906"/>
        <w:tblW w:w="14737" w:type="dxa"/>
        <w:tblLook w:val="04A0" w:firstRow="1" w:lastRow="0" w:firstColumn="1" w:lastColumn="0" w:noHBand="0" w:noVBand="1"/>
      </w:tblPr>
      <w:tblGrid>
        <w:gridCol w:w="531"/>
        <w:gridCol w:w="2973"/>
        <w:gridCol w:w="2933"/>
        <w:gridCol w:w="3069"/>
        <w:gridCol w:w="2822"/>
        <w:gridCol w:w="2409"/>
      </w:tblGrid>
      <w:tr w:rsidR="00A726BB" w:rsidRPr="00CE4EF0" w14:paraId="404EAE9C" w14:textId="77777777" w:rsidTr="00A726BB">
        <w:trPr>
          <w:trHeight w:val="1445"/>
        </w:trPr>
        <w:tc>
          <w:tcPr>
            <w:tcW w:w="531" w:type="dxa"/>
            <w:tcBorders>
              <w:top w:val="single" w:sz="4" w:space="0" w:color="auto"/>
              <w:left w:val="single" w:sz="4" w:space="0" w:color="auto"/>
              <w:bottom w:val="single" w:sz="4" w:space="0" w:color="000000"/>
              <w:right w:val="single" w:sz="4" w:space="0" w:color="auto"/>
            </w:tcBorders>
            <w:shd w:val="clear" w:color="000000" w:fill="C0C0C0"/>
            <w:vAlign w:val="center"/>
            <w:hideMark/>
          </w:tcPr>
          <w:p w14:paraId="45A81F5A" w14:textId="77777777" w:rsidR="00A726BB" w:rsidRPr="00CE4EF0" w:rsidRDefault="00A726BB" w:rsidP="00A726BB">
            <w:pPr>
              <w:spacing w:after="0" w:line="240" w:lineRule="auto"/>
              <w:jc w:val="center"/>
              <w:rPr>
                <w:rFonts w:ascii="Arial Narrow" w:eastAsia="Times New Roman" w:hAnsi="Arial Narrow" w:cs="Arial"/>
                <w:b/>
                <w:bCs/>
                <w:noProof w:val="0"/>
                <w:sz w:val="20"/>
                <w:szCs w:val="20"/>
                <w:lang w:eastAsia="ro-RO"/>
              </w:rPr>
            </w:pPr>
            <w:r w:rsidRPr="00CE4EF0">
              <w:rPr>
                <w:rFonts w:ascii="Arial Narrow" w:eastAsia="Times New Roman" w:hAnsi="Arial Narrow" w:cs="Arial"/>
                <w:b/>
                <w:bCs/>
                <w:noProof w:val="0"/>
                <w:sz w:val="20"/>
                <w:szCs w:val="20"/>
                <w:lang w:eastAsia="ro-RO"/>
              </w:rPr>
              <w:t>Nr. crt.</w:t>
            </w:r>
          </w:p>
        </w:tc>
        <w:tc>
          <w:tcPr>
            <w:tcW w:w="2973" w:type="dxa"/>
            <w:tcBorders>
              <w:top w:val="single" w:sz="4" w:space="0" w:color="auto"/>
              <w:left w:val="single" w:sz="4" w:space="0" w:color="auto"/>
              <w:bottom w:val="single" w:sz="4" w:space="0" w:color="000000"/>
              <w:right w:val="single" w:sz="4" w:space="0" w:color="auto"/>
            </w:tcBorders>
            <w:shd w:val="clear" w:color="000000" w:fill="C0C0C0"/>
            <w:vAlign w:val="center"/>
            <w:hideMark/>
          </w:tcPr>
          <w:p w14:paraId="5DC7A213" w14:textId="77777777" w:rsidR="00A726BB" w:rsidRPr="00CE4EF0" w:rsidRDefault="00A726BB" w:rsidP="00A726BB">
            <w:pPr>
              <w:spacing w:after="0" w:line="240" w:lineRule="auto"/>
              <w:jc w:val="center"/>
              <w:rPr>
                <w:rFonts w:ascii="Arial Narrow" w:eastAsia="Times New Roman" w:hAnsi="Arial Narrow" w:cs="Arial"/>
                <w:b/>
                <w:bCs/>
                <w:noProof w:val="0"/>
                <w:sz w:val="20"/>
                <w:szCs w:val="20"/>
                <w:lang w:eastAsia="ro-RO"/>
              </w:rPr>
            </w:pPr>
            <w:r w:rsidRPr="00CE4EF0">
              <w:rPr>
                <w:rFonts w:ascii="Arial Narrow" w:eastAsia="Times New Roman" w:hAnsi="Arial Narrow" w:cs="Arial"/>
                <w:b/>
                <w:bCs/>
                <w:noProof w:val="0"/>
                <w:sz w:val="20"/>
                <w:szCs w:val="20"/>
                <w:lang w:eastAsia="ro-RO"/>
              </w:rPr>
              <w:t>Denumire curs de apă</w:t>
            </w:r>
          </w:p>
        </w:tc>
        <w:tc>
          <w:tcPr>
            <w:tcW w:w="2933" w:type="dxa"/>
            <w:tcBorders>
              <w:top w:val="single" w:sz="4" w:space="0" w:color="auto"/>
              <w:left w:val="single" w:sz="4" w:space="0" w:color="auto"/>
              <w:bottom w:val="single" w:sz="4" w:space="0" w:color="000000"/>
              <w:right w:val="single" w:sz="4" w:space="0" w:color="auto"/>
            </w:tcBorders>
            <w:shd w:val="clear" w:color="000000" w:fill="C0C0C0"/>
            <w:vAlign w:val="center"/>
            <w:hideMark/>
          </w:tcPr>
          <w:p w14:paraId="4EA19FB3" w14:textId="77777777" w:rsidR="00A726BB" w:rsidRPr="00CE4EF0" w:rsidRDefault="00A726BB" w:rsidP="00A726BB">
            <w:pPr>
              <w:spacing w:after="0" w:line="240" w:lineRule="auto"/>
              <w:jc w:val="center"/>
              <w:rPr>
                <w:rFonts w:ascii="Arial Narrow" w:eastAsia="Times New Roman" w:hAnsi="Arial Narrow" w:cs="Arial"/>
                <w:b/>
                <w:bCs/>
                <w:noProof w:val="0"/>
                <w:sz w:val="20"/>
                <w:szCs w:val="20"/>
                <w:lang w:eastAsia="ro-RO"/>
              </w:rPr>
            </w:pPr>
            <w:r w:rsidRPr="00CE4EF0">
              <w:rPr>
                <w:rFonts w:ascii="Arial Narrow" w:eastAsia="Times New Roman" w:hAnsi="Arial Narrow" w:cs="Arial"/>
                <w:b/>
                <w:bCs/>
                <w:noProof w:val="0"/>
                <w:sz w:val="20"/>
                <w:szCs w:val="20"/>
                <w:lang w:eastAsia="ro-RO"/>
              </w:rPr>
              <w:t>Denumire localitate / cartier</w:t>
            </w:r>
          </w:p>
        </w:tc>
        <w:tc>
          <w:tcPr>
            <w:tcW w:w="3069" w:type="dxa"/>
            <w:tcBorders>
              <w:top w:val="single" w:sz="4" w:space="0" w:color="auto"/>
              <w:left w:val="single" w:sz="4" w:space="0" w:color="auto"/>
              <w:bottom w:val="single" w:sz="4" w:space="0" w:color="000000"/>
              <w:right w:val="single" w:sz="4" w:space="0" w:color="auto"/>
            </w:tcBorders>
            <w:shd w:val="clear" w:color="000000" w:fill="C0C0C0"/>
            <w:vAlign w:val="center"/>
            <w:hideMark/>
          </w:tcPr>
          <w:p w14:paraId="297865FA" w14:textId="24A1E3AA" w:rsidR="00A726BB" w:rsidRPr="00CE4EF0" w:rsidRDefault="00A726BB" w:rsidP="00A726BB">
            <w:pPr>
              <w:spacing w:after="0" w:line="240" w:lineRule="auto"/>
              <w:jc w:val="center"/>
              <w:rPr>
                <w:rFonts w:ascii="Arial Narrow" w:eastAsia="Times New Roman" w:hAnsi="Arial Narrow" w:cs="Arial"/>
                <w:b/>
                <w:bCs/>
                <w:noProof w:val="0"/>
                <w:sz w:val="20"/>
                <w:szCs w:val="20"/>
                <w:lang w:eastAsia="ro-RO"/>
              </w:rPr>
            </w:pPr>
            <w:r w:rsidRPr="00CE4EF0">
              <w:rPr>
                <w:rFonts w:ascii="Arial Narrow" w:eastAsia="Times New Roman" w:hAnsi="Arial Narrow" w:cs="Arial"/>
                <w:b/>
                <w:bCs/>
                <w:noProof w:val="0"/>
                <w:sz w:val="20"/>
                <w:szCs w:val="20"/>
                <w:lang w:eastAsia="ro-RO"/>
              </w:rPr>
              <w:t>Localizare pod / podeț</w:t>
            </w:r>
          </w:p>
        </w:tc>
        <w:tc>
          <w:tcPr>
            <w:tcW w:w="2822" w:type="dxa"/>
            <w:tcBorders>
              <w:top w:val="single" w:sz="4" w:space="0" w:color="auto"/>
              <w:left w:val="single" w:sz="4" w:space="0" w:color="auto"/>
              <w:right w:val="single" w:sz="4" w:space="0" w:color="auto"/>
            </w:tcBorders>
            <w:shd w:val="clear" w:color="000000" w:fill="C0C0C0"/>
            <w:vAlign w:val="center"/>
          </w:tcPr>
          <w:p w14:paraId="12DA6FD1" w14:textId="6576AB71" w:rsidR="00A726BB" w:rsidRPr="00CE4EF0" w:rsidRDefault="00A726BB" w:rsidP="00A726BB">
            <w:pPr>
              <w:spacing w:after="0" w:line="240" w:lineRule="auto"/>
              <w:jc w:val="center"/>
              <w:rPr>
                <w:rFonts w:ascii="Arial Narrow" w:eastAsia="Times New Roman" w:hAnsi="Arial Narrow" w:cs="Arial"/>
                <w:b/>
                <w:bCs/>
                <w:noProof w:val="0"/>
                <w:sz w:val="20"/>
                <w:szCs w:val="20"/>
                <w:lang w:eastAsia="ro-RO"/>
              </w:rPr>
            </w:pPr>
            <w:r w:rsidRPr="00CE4EF0">
              <w:rPr>
                <w:rFonts w:ascii="Arial Narrow" w:eastAsia="Times New Roman" w:hAnsi="Arial Narrow" w:cs="Arial"/>
                <w:b/>
                <w:bCs/>
                <w:noProof w:val="0"/>
                <w:sz w:val="20"/>
                <w:szCs w:val="20"/>
                <w:lang w:eastAsia="ro-RO"/>
              </w:rPr>
              <w:t>Tip pod / podeț</w:t>
            </w:r>
          </w:p>
        </w:tc>
        <w:tc>
          <w:tcPr>
            <w:tcW w:w="2409" w:type="dxa"/>
            <w:tcBorders>
              <w:top w:val="single" w:sz="4" w:space="0" w:color="auto"/>
              <w:left w:val="single" w:sz="4" w:space="0" w:color="auto"/>
              <w:bottom w:val="single" w:sz="4" w:space="0" w:color="000000"/>
              <w:right w:val="single" w:sz="4" w:space="0" w:color="auto"/>
            </w:tcBorders>
            <w:shd w:val="clear" w:color="000000" w:fill="C0C0C0"/>
            <w:vAlign w:val="center"/>
          </w:tcPr>
          <w:p w14:paraId="0AECFA65" w14:textId="77539C74" w:rsidR="00A726BB" w:rsidRPr="00CE4EF0" w:rsidRDefault="00A726BB" w:rsidP="00A726BB">
            <w:pPr>
              <w:spacing w:after="0" w:line="240" w:lineRule="auto"/>
              <w:jc w:val="center"/>
              <w:rPr>
                <w:rFonts w:ascii="Arial Narrow" w:eastAsia="Times New Roman" w:hAnsi="Arial Narrow" w:cs="Arial"/>
                <w:b/>
                <w:bCs/>
                <w:noProof w:val="0"/>
                <w:sz w:val="20"/>
                <w:szCs w:val="20"/>
                <w:lang w:eastAsia="ro-RO"/>
              </w:rPr>
            </w:pPr>
            <w:r>
              <w:rPr>
                <w:rFonts w:ascii="Arial Narrow" w:eastAsia="Times New Roman" w:hAnsi="Arial Narrow" w:cs="Arial"/>
                <w:b/>
                <w:bCs/>
                <w:noProof w:val="0"/>
                <w:sz w:val="20"/>
                <w:szCs w:val="20"/>
                <w:lang w:eastAsia="ro-RO"/>
              </w:rPr>
              <w:t>Observații</w:t>
            </w:r>
          </w:p>
        </w:tc>
      </w:tr>
      <w:tr w:rsidR="00ED3C02" w:rsidRPr="00CE4EF0" w14:paraId="1ADD74A6" w14:textId="77777777" w:rsidTr="006728D6">
        <w:trPr>
          <w:trHeight w:val="49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A029751"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1</w:t>
            </w:r>
          </w:p>
        </w:tc>
        <w:tc>
          <w:tcPr>
            <w:tcW w:w="2973" w:type="dxa"/>
            <w:tcBorders>
              <w:top w:val="nil"/>
              <w:left w:val="nil"/>
              <w:bottom w:val="single" w:sz="4" w:space="0" w:color="auto"/>
              <w:right w:val="single" w:sz="4" w:space="0" w:color="auto"/>
            </w:tcBorders>
            <w:shd w:val="clear" w:color="auto" w:fill="auto"/>
            <w:vAlign w:val="center"/>
          </w:tcPr>
          <w:p w14:paraId="2073A697" w14:textId="37490095"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 xml:space="preserve">Pod rutier – pr. Capul – satului </w:t>
            </w:r>
          </w:p>
        </w:tc>
        <w:tc>
          <w:tcPr>
            <w:tcW w:w="2933" w:type="dxa"/>
            <w:tcBorders>
              <w:top w:val="nil"/>
              <w:left w:val="nil"/>
              <w:bottom w:val="single" w:sz="4" w:space="0" w:color="auto"/>
              <w:right w:val="single" w:sz="4" w:space="0" w:color="auto"/>
            </w:tcBorders>
            <w:shd w:val="clear" w:color="000000" w:fill="FFFFFF"/>
            <w:vAlign w:val="center"/>
            <w:hideMark/>
          </w:tcPr>
          <w:p w14:paraId="0FCAB01F" w14:textId="50822B07" w:rsidR="00ED3C02" w:rsidRPr="007A32EF" w:rsidRDefault="00ED3C02" w:rsidP="00ED3C02">
            <w:pPr>
              <w:spacing w:after="0" w:line="240" w:lineRule="auto"/>
              <w:jc w:val="center"/>
              <w:rPr>
                <w:rFonts w:asciiTheme="minorHAnsi" w:eastAsia="Times New Roman" w:hAnsiTheme="minorHAnsi" w:cstheme="minorHAnsi"/>
                <w:noProof w:val="0"/>
                <w:lang w:eastAsia="ro-RO"/>
              </w:rPr>
            </w:pPr>
            <w:r w:rsidRPr="007A32EF">
              <w:rPr>
                <w:rFonts w:asciiTheme="minorHAnsi" w:eastAsia="Times New Roman" w:hAnsiTheme="minorHAnsi" w:cstheme="minorHAnsi"/>
                <w:noProof w:val="0"/>
                <w:lang w:eastAsia="ro-RO"/>
              </w:rPr>
              <w:t>S</w:t>
            </w:r>
            <w:r w:rsidR="007A32EF" w:rsidRPr="007A32EF">
              <w:rPr>
                <w:rFonts w:asciiTheme="minorHAnsi" w:eastAsia="Times New Roman" w:hAnsiTheme="minorHAnsi" w:cstheme="minorHAnsi"/>
                <w:noProof w:val="0"/>
                <w:lang w:eastAsia="ro-RO"/>
              </w:rPr>
              <w:t>ânpetru de Câmpie</w:t>
            </w:r>
            <w:r w:rsidRPr="007A32EF">
              <w:rPr>
                <w:rFonts w:asciiTheme="minorHAnsi" w:eastAsia="Times New Roman" w:hAnsiTheme="minorHAnsi" w:cstheme="minorHAnsi"/>
                <w:noProof w:val="0"/>
                <w:lang w:eastAsia="ro-RO"/>
              </w:rPr>
              <w:t> </w:t>
            </w:r>
          </w:p>
        </w:tc>
        <w:tc>
          <w:tcPr>
            <w:tcW w:w="3069" w:type="dxa"/>
            <w:tcBorders>
              <w:top w:val="nil"/>
              <w:left w:val="nil"/>
              <w:bottom w:val="single" w:sz="4" w:space="0" w:color="auto"/>
              <w:right w:val="single" w:sz="4" w:space="0" w:color="auto"/>
            </w:tcBorders>
            <w:shd w:val="clear" w:color="auto" w:fill="auto"/>
            <w:hideMark/>
          </w:tcPr>
          <w:p w14:paraId="6DD350C1" w14:textId="3A4444D7"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t>Intravilan Sâ</w:t>
            </w:r>
            <w:r w:rsidRPr="00C01875">
              <w:t xml:space="preserve">npetru </w:t>
            </w:r>
            <w:r>
              <w:t>de Câ</w:t>
            </w:r>
            <w:r w:rsidRPr="00C01875">
              <w:t>mpie în fața Școli Gimnaziale ,, Sfântul Petru ,, pe DN 15E</w:t>
            </w:r>
          </w:p>
        </w:tc>
        <w:tc>
          <w:tcPr>
            <w:tcW w:w="2822" w:type="dxa"/>
            <w:tcBorders>
              <w:top w:val="single" w:sz="4" w:space="0" w:color="auto"/>
              <w:left w:val="nil"/>
              <w:bottom w:val="single" w:sz="4" w:space="0" w:color="auto"/>
              <w:right w:val="single" w:sz="4" w:space="0" w:color="auto"/>
            </w:tcBorders>
            <w:vAlign w:val="center"/>
          </w:tcPr>
          <w:p w14:paraId="28275040" w14:textId="200495CC" w:rsidR="00ED3C02" w:rsidRPr="007A32EF" w:rsidRDefault="007A32EF" w:rsidP="00ED3C02">
            <w:pPr>
              <w:spacing w:after="0" w:line="240" w:lineRule="auto"/>
              <w:jc w:val="center"/>
              <w:rPr>
                <w:rFonts w:asciiTheme="minorHAnsi" w:eastAsia="Times New Roman" w:hAnsiTheme="minorHAnsi" w:cstheme="minorHAnsi"/>
                <w:noProof w:val="0"/>
                <w:color w:val="FF000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center"/>
          </w:tcPr>
          <w:p w14:paraId="5ECDDE7E" w14:textId="7D50F855"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p>
        </w:tc>
      </w:tr>
      <w:tr w:rsidR="00ED3C02" w:rsidRPr="00CE4EF0" w14:paraId="1BE8C7D0" w14:textId="77777777" w:rsidTr="006728D6">
        <w:trPr>
          <w:trHeight w:val="34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CD0B4DC"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2</w:t>
            </w:r>
          </w:p>
        </w:tc>
        <w:tc>
          <w:tcPr>
            <w:tcW w:w="2973" w:type="dxa"/>
            <w:tcBorders>
              <w:top w:val="nil"/>
              <w:left w:val="nil"/>
              <w:bottom w:val="single" w:sz="4" w:space="0" w:color="auto"/>
              <w:right w:val="single" w:sz="4" w:space="0" w:color="auto"/>
            </w:tcBorders>
            <w:shd w:val="clear" w:color="auto" w:fill="auto"/>
          </w:tcPr>
          <w:p w14:paraId="2DB72A60" w14:textId="06A8134C"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Pod rutier – pr. Șesu   IV. . 78.3</w:t>
            </w:r>
          </w:p>
        </w:tc>
        <w:tc>
          <w:tcPr>
            <w:tcW w:w="2933" w:type="dxa"/>
            <w:tcBorders>
              <w:top w:val="nil"/>
              <w:left w:val="nil"/>
              <w:bottom w:val="single" w:sz="4" w:space="0" w:color="auto"/>
              <w:right w:val="single" w:sz="4" w:space="0" w:color="auto"/>
            </w:tcBorders>
            <w:shd w:val="clear" w:color="auto" w:fill="auto"/>
            <w:vAlign w:val="center"/>
            <w:hideMark/>
          </w:tcPr>
          <w:p w14:paraId="66E15F2B" w14:textId="67E7E81C" w:rsidR="00ED3C02" w:rsidRPr="007A32EF" w:rsidRDefault="00ED3C02" w:rsidP="00ED3C02">
            <w:pPr>
              <w:spacing w:after="0" w:line="240" w:lineRule="auto"/>
              <w:jc w:val="center"/>
              <w:rPr>
                <w:rFonts w:asciiTheme="minorHAnsi" w:eastAsia="Times New Roman" w:hAnsiTheme="minorHAnsi" w:cstheme="minorHAnsi"/>
                <w:noProof w:val="0"/>
                <w:lang w:eastAsia="ro-RO"/>
              </w:rPr>
            </w:pPr>
            <w:r w:rsidRPr="007A32EF">
              <w:rPr>
                <w:rFonts w:asciiTheme="minorHAnsi" w:eastAsia="Times New Roman" w:hAnsiTheme="minorHAnsi" w:cstheme="minorHAnsi"/>
                <w:noProof w:val="0"/>
                <w:lang w:eastAsia="ro-RO"/>
              </w:rPr>
              <w:t> </w:t>
            </w:r>
            <w:r w:rsidR="007A32EF" w:rsidRPr="007A32EF">
              <w:rPr>
                <w:rFonts w:asciiTheme="minorHAnsi" w:eastAsia="Times New Roman" w:hAnsiTheme="minorHAnsi" w:cstheme="minorHAnsi"/>
                <w:noProof w:val="0"/>
                <w:lang w:eastAsia="ro-RO"/>
              </w:rPr>
              <w:t xml:space="preserve">Tușinu </w:t>
            </w:r>
          </w:p>
        </w:tc>
        <w:tc>
          <w:tcPr>
            <w:tcW w:w="3069" w:type="dxa"/>
            <w:tcBorders>
              <w:top w:val="nil"/>
              <w:left w:val="nil"/>
              <w:bottom w:val="single" w:sz="4" w:space="0" w:color="auto"/>
              <w:right w:val="single" w:sz="4" w:space="0" w:color="auto"/>
            </w:tcBorders>
            <w:shd w:val="clear" w:color="auto" w:fill="auto"/>
            <w:hideMark/>
          </w:tcPr>
          <w:p w14:paraId="6F0CDA99" w14:textId="32D965CA"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 xml:space="preserve">100 de m de la DN 15E pe DC 108 Tușinu </w:t>
            </w:r>
          </w:p>
        </w:tc>
        <w:tc>
          <w:tcPr>
            <w:tcW w:w="2822" w:type="dxa"/>
            <w:tcBorders>
              <w:top w:val="single" w:sz="4" w:space="0" w:color="auto"/>
              <w:left w:val="nil"/>
              <w:bottom w:val="single" w:sz="4" w:space="0" w:color="auto"/>
              <w:right w:val="single" w:sz="4" w:space="0" w:color="auto"/>
            </w:tcBorders>
          </w:tcPr>
          <w:p w14:paraId="005EC9E6" w14:textId="46E5D885" w:rsidR="00ED3C02" w:rsidRPr="007A32EF" w:rsidRDefault="007A32EF" w:rsidP="00ED3C02">
            <w:pPr>
              <w:spacing w:after="0" w:line="240" w:lineRule="auto"/>
              <w:jc w:val="center"/>
              <w:rPr>
                <w:rFonts w:asciiTheme="minorHAnsi" w:eastAsia="Times New Roman" w:hAnsiTheme="minorHAnsi" w:cstheme="minorHAnsi"/>
                <w:noProof w:val="0"/>
                <w:color w:val="FF000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5B2B0196" w14:textId="073E696A"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E4EF0">
              <w:rPr>
                <w:rFonts w:ascii="Arial Narrow" w:eastAsia="Times New Roman" w:hAnsi="Arial Narrow" w:cs="Arial"/>
                <w:noProof w:val="0"/>
                <w:color w:val="FF0000"/>
                <w:sz w:val="20"/>
                <w:szCs w:val="20"/>
                <w:lang w:eastAsia="ro-RO"/>
              </w:rPr>
              <w:t> </w:t>
            </w:r>
          </w:p>
        </w:tc>
      </w:tr>
      <w:tr w:rsidR="00ED3C02" w:rsidRPr="00CE4EF0" w14:paraId="0F1B97E3" w14:textId="77777777" w:rsidTr="006728D6">
        <w:trPr>
          <w:trHeight w:val="34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C4634C1"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3</w:t>
            </w:r>
          </w:p>
        </w:tc>
        <w:tc>
          <w:tcPr>
            <w:tcW w:w="2973" w:type="dxa"/>
            <w:tcBorders>
              <w:top w:val="nil"/>
              <w:left w:val="nil"/>
              <w:bottom w:val="single" w:sz="4" w:space="0" w:color="auto"/>
              <w:right w:val="single" w:sz="4" w:space="0" w:color="auto"/>
            </w:tcBorders>
            <w:shd w:val="clear" w:color="auto" w:fill="auto"/>
          </w:tcPr>
          <w:p w14:paraId="3C62A0D0" w14:textId="78F902CD"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 xml:space="preserve">Pod rutier – pr.Valea Largă </w:t>
            </w:r>
          </w:p>
        </w:tc>
        <w:tc>
          <w:tcPr>
            <w:tcW w:w="2933" w:type="dxa"/>
            <w:tcBorders>
              <w:top w:val="nil"/>
              <w:left w:val="nil"/>
              <w:bottom w:val="single" w:sz="4" w:space="0" w:color="auto"/>
              <w:right w:val="single" w:sz="4" w:space="0" w:color="auto"/>
            </w:tcBorders>
            <w:shd w:val="clear" w:color="auto" w:fill="auto"/>
            <w:vAlign w:val="center"/>
            <w:hideMark/>
          </w:tcPr>
          <w:p w14:paraId="2EC01717" w14:textId="3E479161" w:rsidR="00ED3C02" w:rsidRPr="007A32EF" w:rsidRDefault="00ED3C02" w:rsidP="00ED3C02">
            <w:pPr>
              <w:spacing w:after="0" w:line="240" w:lineRule="auto"/>
              <w:jc w:val="center"/>
              <w:rPr>
                <w:rFonts w:asciiTheme="minorHAnsi" w:eastAsia="Times New Roman" w:hAnsiTheme="minorHAnsi" w:cstheme="minorHAnsi"/>
                <w:noProof w:val="0"/>
                <w:lang w:eastAsia="ro-RO"/>
              </w:rPr>
            </w:pPr>
            <w:r w:rsidRPr="007A32EF">
              <w:rPr>
                <w:rFonts w:asciiTheme="minorHAnsi" w:eastAsia="Times New Roman" w:hAnsiTheme="minorHAnsi" w:cstheme="minorHAnsi"/>
                <w:noProof w:val="0"/>
                <w:lang w:eastAsia="ro-RO"/>
              </w:rPr>
              <w:t> </w:t>
            </w:r>
            <w:r w:rsidR="007A32EF" w:rsidRPr="007A32EF">
              <w:rPr>
                <w:rFonts w:asciiTheme="minorHAnsi" w:eastAsia="Times New Roman" w:hAnsiTheme="minorHAnsi" w:cstheme="minorHAnsi"/>
                <w:noProof w:val="0"/>
                <w:lang w:eastAsia="ro-RO"/>
              </w:rPr>
              <w:t>Satu – Nou</w:t>
            </w:r>
          </w:p>
        </w:tc>
        <w:tc>
          <w:tcPr>
            <w:tcW w:w="3069" w:type="dxa"/>
            <w:tcBorders>
              <w:top w:val="nil"/>
              <w:left w:val="nil"/>
              <w:bottom w:val="single" w:sz="4" w:space="0" w:color="auto"/>
              <w:right w:val="single" w:sz="4" w:space="0" w:color="auto"/>
            </w:tcBorders>
            <w:shd w:val="clear" w:color="auto" w:fill="auto"/>
            <w:hideMark/>
          </w:tcPr>
          <w:p w14:paraId="1A42AACB" w14:textId="27BA8AF5"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Pe DN 16E localitatea S</w:t>
            </w:r>
            <w:r>
              <w:t>a</w:t>
            </w:r>
            <w:r w:rsidRPr="00C01875">
              <w:t xml:space="preserve">tu- Nou </w:t>
            </w:r>
          </w:p>
        </w:tc>
        <w:tc>
          <w:tcPr>
            <w:tcW w:w="2822" w:type="dxa"/>
            <w:tcBorders>
              <w:top w:val="single" w:sz="4" w:space="0" w:color="auto"/>
              <w:left w:val="nil"/>
              <w:bottom w:val="single" w:sz="4" w:space="0" w:color="auto"/>
              <w:right w:val="single" w:sz="4" w:space="0" w:color="auto"/>
            </w:tcBorders>
          </w:tcPr>
          <w:p w14:paraId="3701B8FA" w14:textId="7AB0397C" w:rsidR="00ED3C02" w:rsidRPr="007A32EF" w:rsidRDefault="007A32EF" w:rsidP="00ED3C02">
            <w:pPr>
              <w:spacing w:after="0" w:line="240" w:lineRule="auto"/>
              <w:jc w:val="center"/>
              <w:rPr>
                <w:rFonts w:asciiTheme="minorHAnsi" w:eastAsia="Times New Roman" w:hAnsiTheme="minorHAnsi" w:cstheme="minorHAnsi"/>
                <w:noProof w:val="0"/>
                <w:color w:val="FF000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0A9EF4A2" w14:textId="4F742D7B"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E4EF0">
              <w:rPr>
                <w:rFonts w:ascii="Arial Narrow" w:eastAsia="Times New Roman" w:hAnsi="Arial Narrow" w:cs="Arial"/>
                <w:noProof w:val="0"/>
                <w:color w:val="FF0000"/>
                <w:sz w:val="20"/>
                <w:szCs w:val="20"/>
                <w:lang w:eastAsia="ro-RO"/>
              </w:rPr>
              <w:t> </w:t>
            </w:r>
          </w:p>
        </w:tc>
      </w:tr>
      <w:tr w:rsidR="00ED3C02" w:rsidRPr="00CE4EF0" w14:paraId="6ED5312A" w14:textId="77777777" w:rsidTr="006728D6">
        <w:trPr>
          <w:trHeight w:val="34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09E9950"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4</w:t>
            </w:r>
          </w:p>
        </w:tc>
        <w:tc>
          <w:tcPr>
            <w:tcW w:w="2973" w:type="dxa"/>
            <w:tcBorders>
              <w:top w:val="nil"/>
              <w:left w:val="nil"/>
              <w:bottom w:val="single" w:sz="4" w:space="0" w:color="auto"/>
              <w:right w:val="single" w:sz="4" w:space="0" w:color="auto"/>
            </w:tcBorders>
            <w:shd w:val="clear" w:color="auto" w:fill="auto"/>
          </w:tcPr>
          <w:p w14:paraId="4F6C4E3B" w14:textId="03ED7B85"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Pod rutier – pr. Șesu IV.1.78.3</w:t>
            </w:r>
          </w:p>
        </w:tc>
        <w:tc>
          <w:tcPr>
            <w:tcW w:w="2933" w:type="dxa"/>
            <w:tcBorders>
              <w:top w:val="nil"/>
              <w:left w:val="nil"/>
              <w:bottom w:val="single" w:sz="4" w:space="0" w:color="auto"/>
              <w:right w:val="single" w:sz="4" w:space="0" w:color="auto"/>
            </w:tcBorders>
            <w:shd w:val="clear" w:color="auto" w:fill="auto"/>
            <w:vAlign w:val="center"/>
            <w:hideMark/>
          </w:tcPr>
          <w:p w14:paraId="090201CE" w14:textId="6C830882" w:rsidR="00ED3C02" w:rsidRPr="007A32EF" w:rsidRDefault="00ED3C02" w:rsidP="00ED3C02">
            <w:pPr>
              <w:spacing w:after="0" w:line="240" w:lineRule="auto"/>
              <w:jc w:val="center"/>
              <w:rPr>
                <w:rFonts w:asciiTheme="minorHAnsi" w:eastAsia="Times New Roman" w:hAnsiTheme="minorHAnsi" w:cstheme="minorHAnsi"/>
                <w:noProof w:val="0"/>
                <w:lang w:eastAsia="ro-RO"/>
              </w:rPr>
            </w:pPr>
            <w:r w:rsidRPr="007A32EF">
              <w:rPr>
                <w:rFonts w:asciiTheme="minorHAnsi" w:eastAsia="Times New Roman" w:hAnsiTheme="minorHAnsi" w:cstheme="minorHAnsi"/>
                <w:noProof w:val="0"/>
                <w:lang w:eastAsia="ro-RO"/>
              </w:rPr>
              <w:t> </w:t>
            </w:r>
            <w:r w:rsidR="007A32EF" w:rsidRPr="007A32EF">
              <w:rPr>
                <w:rFonts w:asciiTheme="minorHAnsi" w:eastAsia="Times New Roman" w:hAnsiTheme="minorHAnsi" w:cstheme="minorHAnsi"/>
                <w:noProof w:val="0"/>
                <w:lang w:eastAsia="ro-RO"/>
              </w:rPr>
              <w:t>Dâmbu</w:t>
            </w:r>
          </w:p>
        </w:tc>
        <w:tc>
          <w:tcPr>
            <w:tcW w:w="3069" w:type="dxa"/>
            <w:tcBorders>
              <w:top w:val="nil"/>
              <w:left w:val="nil"/>
              <w:bottom w:val="single" w:sz="4" w:space="0" w:color="auto"/>
              <w:right w:val="single" w:sz="4" w:space="0" w:color="auto"/>
            </w:tcBorders>
            <w:shd w:val="clear" w:color="auto" w:fill="auto"/>
            <w:hideMark/>
          </w:tcPr>
          <w:p w14:paraId="2D0C038B" w14:textId="4ABCC531"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70 m de la ma</w:t>
            </w:r>
            <w:r w:rsidR="007A32EF">
              <w:t>gazinul central din Dâ</w:t>
            </w:r>
            <w:r w:rsidRPr="00C01875">
              <w:t xml:space="preserve">mbu pe  DN 15E </w:t>
            </w:r>
          </w:p>
        </w:tc>
        <w:tc>
          <w:tcPr>
            <w:tcW w:w="2822" w:type="dxa"/>
            <w:tcBorders>
              <w:top w:val="single" w:sz="4" w:space="0" w:color="auto"/>
              <w:left w:val="nil"/>
              <w:bottom w:val="single" w:sz="4" w:space="0" w:color="auto"/>
              <w:right w:val="single" w:sz="4" w:space="0" w:color="auto"/>
            </w:tcBorders>
          </w:tcPr>
          <w:p w14:paraId="3195AC08" w14:textId="559A3BB6" w:rsidR="00ED3C02" w:rsidRPr="007A32EF" w:rsidRDefault="007A32EF" w:rsidP="00ED3C02">
            <w:pPr>
              <w:spacing w:after="0" w:line="240" w:lineRule="auto"/>
              <w:jc w:val="center"/>
              <w:rPr>
                <w:rFonts w:asciiTheme="minorHAnsi" w:eastAsia="Times New Roman" w:hAnsiTheme="minorHAnsi" w:cstheme="minorHAnsi"/>
                <w:noProof w:val="0"/>
                <w:color w:val="FF000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40F0BED1" w14:textId="58222942"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E4EF0">
              <w:rPr>
                <w:rFonts w:ascii="Arial Narrow" w:eastAsia="Times New Roman" w:hAnsi="Arial Narrow" w:cs="Arial"/>
                <w:noProof w:val="0"/>
                <w:color w:val="FF0000"/>
                <w:sz w:val="20"/>
                <w:szCs w:val="20"/>
                <w:lang w:eastAsia="ro-RO"/>
              </w:rPr>
              <w:t> </w:t>
            </w:r>
          </w:p>
        </w:tc>
      </w:tr>
      <w:tr w:rsidR="00ED3C02" w:rsidRPr="00CE4EF0" w14:paraId="7683D1E3" w14:textId="77777777" w:rsidTr="006728D6">
        <w:trPr>
          <w:trHeight w:val="34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3CBFEEA"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5</w:t>
            </w:r>
          </w:p>
        </w:tc>
        <w:tc>
          <w:tcPr>
            <w:tcW w:w="2973" w:type="dxa"/>
            <w:tcBorders>
              <w:top w:val="nil"/>
              <w:left w:val="nil"/>
              <w:bottom w:val="single" w:sz="4" w:space="0" w:color="auto"/>
              <w:right w:val="single" w:sz="4" w:space="0" w:color="auto"/>
            </w:tcBorders>
            <w:shd w:val="clear" w:color="auto" w:fill="auto"/>
          </w:tcPr>
          <w:p w14:paraId="43FF04CA" w14:textId="48A85955"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Pod rutier – pr. Bologa  IV.1.78.3.1</w:t>
            </w:r>
          </w:p>
        </w:tc>
        <w:tc>
          <w:tcPr>
            <w:tcW w:w="2933" w:type="dxa"/>
            <w:tcBorders>
              <w:top w:val="nil"/>
              <w:left w:val="nil"/>
              <w:bottom w:val="single" w:sz="4" w:space="0" w:color="auto"/>
              <w:right w:val="single" w:sz="4" w:space="0" w:color="auto"/>
            </w:tcBorders>
            <w:shd w:val="clear" w:color="auto" w:fill="auto"/>
            <w:vAlign w:val="center"/>
            <w:hideMark/>
          </w:tcPr>
          <w:p w14:paraId="2967928D" w14:textId="71EBD7E8" w:rsidR="00ED3C02" w:rsidRPr="007A32EF" w:rsidRDefault="00ED3C02" w:rsidP="00ED3C02">
            <w:pPr>
              <w:spacing w:after="0" w:line="240" w:lineRule="auto"/>
              <w:jc w:val="center"/>
              <w:rPr>
                <w:rFonts w:asciiTheme="minorHAnsi" w:eastAsia="Times New Roman" w:hAnsiTheme="minorHAnsi" w:cstheme="minorHAnsi"/>
                <w:noProof w:val="0"/>
                <w:lang w:eastAsia="ro-RO"/>
              </w:rPr>
            </w:pPr>
            <w:r w:rsidRPr="007A32EF">
              <w:rPr>
                <w:rFonts w:asciiTheme="minorHAnsi" w:eastAsia="Times New Roman" w:hAnsiTheme="minorHAnsi" w:cstheme="minorHAnsi"/>
                <w:noProof w:val="0"/>
                <w:lang w:eastAsia="ro-RO"/>
              </w:rPr>
              <w:t> </w:t>
            </w:r>
            <w:r w:rsidR="007A32EF" w:rsidRPr="007A32EF">
              <w:rPr>
                <w:rFonts w:asciiTheme="minorHAnsi" w:eastAsia="Times New Roman" w:hAnsiTheme="minorHAnsi" w:cstheme="minorHAnsi"/>
                <w:noProof w:val="0"/>
                <w:lang w:eastAsia="ro-RO"/>
              </w:rPr>
              <w:t>Sângeorgiu de Câmpie</w:t>
            </w:r>
          </w:p>
        </w:tc>
        <w:tc>
          <w:tcPr>
            <w:tcW w:w="3069" w:type="dxa"/>
            <w:tcBorders>
              <w:top w:val="nil"/>
              <w:left w:val="nil"/>
              <w:bottom w:val="single" w:sz="4" w:space="0" w:color="auto"/>
              <w:right w:val="single" w:sz="4" w:space="0" w:color="auto"/>
            </w:tcBorders>
            <w:shd w:val="clear" w:color="auto" w:fill="auto"/>
            <w:hideMark/>
          </w:tcPr>
          <w:p w14:paraId="056DE48C" w14:textId="44965760"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t>Pe DN 15E sat Sângeorgiu de Câ</w:t>
            </w:r>
            <w:r w:rsidRPr="00C01875">
              <w:t xml:space="preserve">mpie </w:t>
            </w:r>
          </w:p>
        </w:tc>
        <w:tc>
          <w:tcPr>
            <w:tcW w:w="2822" w:type="dxa"/>
            <w:tcBorders>
              <w:top w:val="single" w:sz="4" w:space="0" w:color="auto"/>
              <w:left w:val="nil"/>
              <w:bottom w:val="single" w:sz="4" w:space="0" w:color="auto"/>
              <w:right w:val="single" w:sz="4" w:space="0" w:color="auto"/>
            </w:tcBorders>
          </w:tcPr>
          <w:p w14:paraId="48499086" w14:textId="18F1A417" w:rsidR="00ED3C02" w:rsidRPr="007A32EF" w:rsidRDefault="007A32EF" w:rsidP="00ED3C02">
            <w:pPr>
              <w:spacing w:after="0" w:line="240" w:lineRule="auto"/>
              <w:jc w:val="center"/>
              <w:rPr>
                <w:rFonts w:asciiTheme="minorHAnsi" w:eastAsia="Times New Roman" w:hAnsiTheme="minorHAnsi" w:cstheme="minorHAnsi"/>
                <w:noProof w:val="0"/>
                <w:color w:val="FF000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63E5809C" w14:textId="55F58DB1"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E4EF0">
              <w:rPr>
                <w:rFonts w:ascii="Arial Narrow" w:eastAsia="Times New Roman" w:hAnsi="Arial Narrow" w:cs="Arial"/>
                <w:noProof w:val="0"/>
                <w:color w:val="FF0000"/>
                <w:sz w:val="20"/>
                <w:szCs w:val="20"/>
                <w:lang w:eastAsia="ro-RO"/>
              </w:rPr>
              <w:t> </w:t>
            </w:r>
          </w:p>
        </w:tc>
      </w:tr>
      <w:tr w:rsidR="00ED3C02" w:rsidRPr="00CE4EF0" w14:paraId="1ED86DD7" w14:textId="77777777" w:rsidTr="006728D6">
        <w:trPr>
          <w:trHeight w:val="34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A17DCEA"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6</w:t>
            </w:r>
          </w:p>
        </w:tc>
        <w:tc>
          <w:tcPr>
            <w:tcW w:w="2973" w:type="dxa"/>
            <w:tcBorders>
              <w:top w:val="nil"/>
              <w:left w:val="nil"/>
              <w:bottom w:val="single" w:sz="4" w:space="0" w:color="auto"/>
              <w:right w:val="single" w:sz="4" w:space="0" w:color="auto"/>
            </w:tcBorders>
            <w:shd w:val="clear" w:color="auto" w:fill="auto"/>
          </w:tcPr>
          <w:p w14:paraId="4082C2C4" w14:textId="7D77FEAC"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Podeț - pr. Bologa  IV.1.78.3.1</w:t>
            </w:r>
          </w:p>
        </w:tc>
        <w:tc>
          <w:tcPr>
            <w:tcW w:w="2933" w:type="dxa"/>
            <w:tcBorders>
              <w:top w:val="nil"/>
              <w:left w:val="nil"/>
              <w:bottom w:val="single" w:sz="4" w:space="0" w:color="auto"/>
              <w:right w:val="single" w:sz="4" w:space="0" w:color="auto"/>
            </w:tcBorders>
            <w:shd w:val="clear" w:color="auto" w:fill="auto"/>
            <w:vAlign w:val="center"/>
            <w:hideMark/>
          </w:tcPr>
          <w:p w14:paraId="7376B729" w14:textId="1FCD9232" w:rsidR="00ED3C02" w:rsidRPr="007A32EF" w:rsidRDefault="00ED3C02" w:rsidP="00ED3C02">
            <w:pPr>
              <w:spacing w:after="0" w:line="240" w:lineRule="auto"/>
              <w:jc w:val="center"/>
              <w:rPr>
                <w:rFonts w:asciiTheme="minorHAnsi" w:eastAsia="Times New Roman" w:hAnsiTheme="minorHAnsi" w:cstheme="minorHAnsi"/>
                <w:noProof w:val="0"/>
                <w:lang w:eastAsia="ro-RO"/>
              </w:rPr>
            </w:pPr>
            <w:r w:rsidRPr="007A32EF">
              <w:rPr>
                <w:rFonts w:asciiTheme="minorHAnsi" w:eastAsia="Times New Roman" w:hAnsiTheme="minorHAnsi" w:cstheme="minorHAnsi"/>
                <w:noProof w:val="0"/>
                <w:lang w:eastAsia="ro-RO"/>
              </w:rPr>
              <w:t> </w:t>
            </w:r>
            <w:r w:rsidR="007A32EF" w:rsidRPr="007A32EF">
              <w:rPr>
                <w:rFonts w:asciiTheme="minorHAnsi" w:eastAsia="Times New Roman" w:hAnsiTheme="minorHAnsi" w:cstheme="minorHAnsi"/>
                <w:noProof w:val="0"/>
                <w:lang w:eastAsia="ro-RO"/>
              </w:rPr>
              <w:t xml:space="preserve"> Sângeorgiu de Câmpie</w:t>
            </w:r>
          </w:p>
        </w:tc>
        <w:tc>
          <w:tcPr>
            <w:tcW w:w="3069" w:type="dxa"/>
            <w:tcBorders>
              <w:top w:val="nil"/>
              <w:left w:val="nil"/>
              <w:bottom w:val="single" w:sz="4" w:space="0" w:color="auto"/>
              <w:right w:val="single" w:sz="4" w:space="0" w:color="auto"/>
            </w:tcBorders>
            <w:shd w:val="clear" w:color="auto" w:fill="auto"/>
            <w:hideMark/>
          </w:tcPr>
          <w:p w14:paraId="2C5D978E" w14:textId="184CD911"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t>Intravilan sat Sângeorgiu de Câ</w:t>
            </w:r>
            <w:r w:rsidRPr="00C01875">
              <w:t xml:space="preserve">mpie lângă terenul de sport </w:t>
            </w:r>
          </w:p>
        </w:tc>
        <w:tc>
          <w:tcPr>
            <w:tcW w:w="2822" w:type="dxa"/>
            <w:tcBorders>
              <w:top w:val="single" w:sz="4" w:space="0" w:color="auto"/>
              <w:left w:val="nil"/>
              <w:bottom w:val="single" w:sz="4" w:space="0" w:color="auto"/>
              <w:right w:val="single" w:sz="4" w:space="0" w:color="auto"/>
            </w:tcBorders>
          </w:tcPr>
          <w:p w14:paraId="59E7CCB6" w14:textId="0930BA36" w:rsidR="00ED3C02" w:rsidRPr="007A32EF" w:rsidRDefault="007A32EF" w:rsidP="00ED3C02">
            <w:pPr>
              <w:spacing w:after="0" w:line="240" w:lineRule="auto"/>
              <w:jc w:val="center"/>
              <w:rPr>
                <w:rFonts w:asciiTheme="minorHAnsi" w:eastAsia="Times New Roman" w:hAnsiTheme="minorHAnsi" w:cstheme="minorHAnsi"/>
                <w:noProof w:val="0"/>
                <w:color w:val="FF000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1D8BFF93" w14:textId="493A3A9F"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E4EF0">
              <w:rPr>
                <w:rFonts w:ascii="Arial Narrow" w:eastAsia="Times New Roman" w:hAnsi="Arial Narrow" w:cs="Arial"/>
                <w:noProof w:val="0"/>
                <w:color w:val="FF0000"/>
                <w:sz w:val="20"/>
                <w:szCs w:val="20"/>
                <w:lang w:eastAsia="ro-RO"/>
              </w:rPr>
              <w:t> </w:t>
            </w:r>
          </w:p>
        </w:tc>
      </w:tr>
      <w:tr w:rsidR="00ED3C02" w:rsidRPr="00CE4EF0" w14:paraId="6A42EE69" w14:textId="77777777" w:rsidTr="006728D6">
        <w:trPr>
          <w:trHeight w:val="34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FFA96DC"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7</w:t>
            </w:r>
          </w:p>
        </w:tc>
        <w:tc>
          <w:tcPr>
            <w:tcW w:w="2973" w:type="dxa"/>
            <w:tcBorders>
              <w:top w:val="nil"/>
              <w:left w:val="nil"/>
              <w:bottom w:val="single" w:sz="4" w:space="0" w:color="auto"/>
              <w:right w:val="single" w:sz="4" w:space="0" w:color="auto"/>
            </w:tcBorders>
            <w:shd w:val="clear" w:color="auto" w:fill="auto"/>
            <w:hideMark/>
          </w:tcPr>
          <w:p w14:paraId="7B7A7A3E" w14:textId="53E21EC1"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Podeț - pr. Șesu IV.1.78.3</w:t>
            </w:r>
          </w:p>
        </w:tc>
        <w:tc>
          <w:tcPr>
            <w:tcW w:w="2933" w:type="dxa"/>
            <w:tcBorders>
              <w:top w:val="nil"/>
              <w:left w:val="nil"/>
              <w:bottom w:val="single" w:sz="4" w:space="0" w:color="auto"/>
              <w:right w:val="single" w:sz="4" w:space="0" w:color="auto"/>
            </w:tcBorders>
            <w:shd w:val="clear" w:color="auto" w:fill="auto"/>
            <w:vAlign w:val="center"/>
            <w:hideMark/>
          </w:tcPr>
          <w:p w14:paraId="24B09456" w14:textId="6DA303E9" w:rsidR="00ED3C02" w:rsidRPr="007A32EF" w:rsidRDefault="00ED3C02" w:rsidP="00ED3C02">
            <w:pPr>
              <w:spacing w:after="0" w:line="240" w:lineRule="auto"/>
              <w:jc w:val="center"/>
              <w:rPr>
                <w:rFonts w:asciiTheme="minorHAnsi" w:eastAsia="Times New Roman" w:hAnsiTheme="minorHAnsi" w:cstheme="minorHAnsi"/>
                <w:noProof w:val="0"/>
                <w:lang w:eastAsia="ro-RO"/>
              </w:rPr>
            </w:pPr>
            <w:r w:rsidRPr="007A32EF">
              <w:rPr>
                <w:rFonts w:asciiTheme="minorHAnsi" w:eastAsia="Times New Roman" w:hAnsiTheme="minorHAnsi" w:cstheme="minorHAnsi"/>
                <w:noProof w:val="0"/>
                <w:lang w:eastAsia="ro-RO"/>
              </w:rPr>
              <w:t> </w:t>
            </w:r>
            <w:r w:rsidR="007A32EF" w:rsidRPr="007A32EF">
              <w:rPr>
                <w:rFonts w:asciiTheme="minorHAnsi" w:eastAsia="Times New Roman" w:hAnsiTheme="minorHAnsi" w:cstheme="minorHAnsi"/>
                <w:noProof w:val="0"/>
                <w:lang w:eastAsia="ro-RO"/>
              </w:rPr>
              <w:t>Bârlibaș</w:t>
            </w:r>
          </w:p>
        </w:tc>
        <w:tc>
          <w:tcPr>
            <w:tcW w:w="3069" w:type="dxa"/>
            <w:tcBorders>
              <w:top w:val="nil"/>
              <w:left w:val="nil"/>
              <w:bottom w:val="single" w:sz="4" w:space="0" w:color="auto"/>
              <w:right w:val="single" w:sz="4" w:space="0" w:color="auto"/>
            </w:tcBorders>
            <w:shd w:val="clear" w:color="auto" w:fill="auto"/>
            <w:hideMark/>
          </w:tcPr>
          <w:p w14:paraId="25376BCE" w14:textId="74D17D75"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La 50 m de DC 109</w:t>
            </w:r>
            <w:r>
              <w:t xml:space="preserve"> spre valea Bâ</w:t>
            </w:r>
            <w:r w:rsidRPr="00C01875">
              <w:t xml:space="preserve">rlibaș </w:t>
            </w:r>
          </w:p>
        </w:tc>
        <w:tc>
          <w:tcPr>
            <w:tcW w:w="2822" w:type="dxa"/>
            <w:tcBorders>
              <w:top w:val="single" w:sz="4" w:space="0" w:color="auto"/>
              <w:left w:val="nil"/>
              <w:bottom w:val="single" w:sz="4" w:space="0" w:color="auto"/>
              <w:right w:val="single" w:sz="4" w:space="0" w:color="auto"/>
            </w:tcBorders>
          </w:tcPr>
          <w:p w14:paraId="5D4711A7" w14:textId="2D645168" w:rsidR="00ED3C02" w:rsidRPr="007A32EF" w:rsidRDefault="007A32EF" w:rsidP="00ED3C02">
            <w:pPr>
              <w:spacing w:after="0" w:line="240" w:lineRule="auto"/>
              <w:jc w:val="center"/>
              <w:rPr>
                <w:rFonts w:asciiTheme="minorHAnsi" w:eastAsia="Times New Roman" w:hAnsiTheme="minorHAnsi" w:cstheme="minorHAnsi"/>
                <w:noProof w:val="0"/>
                <w:color w:val="FF000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5A2F7907" w14:textId="2CA551FD"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E4EF0">
              <w:rPr>
                <w:rFonts w:ascii="Arial Narrow" w:eastAsia="Times New Roman" w:hAnsi="Arial Narrow" w:cs="Arial"/>
                <w:noProof w:val="0"/>
                <w:color w:val="FF0000"/>
                <w:sz w:val="20"/>
                <w:szCs w:val="20"/>
                <w:lang w:eastAsia="ro-RO"/>
              </w:rPr>
              <w:t> </w:t>
            </w:r>
          </w:p>
        </w:tc>
      </w:tr>
      <w:tr w:rsidR="00ED3C02" w:rsidRPr="00CE4EF0" w14:paraId="0F1ABC0D" w14:textId="77777777" w:rsidTr="006728D6">
        <w:trPr>
          <w:trHeight w:val="34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4C12F6D"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8</w:t>
            </w:r>
          </w:p>
        </w:tc>
        <w:tc>
          <w:tcPr>
            <w:tcW w:w="2973" w:type="dxa"/>
            <w:tcBorders>
              <w:top w:val="nil"/>
              <w:left w:val="nil"/>
              <w:bottom w:val="single" w:sz="4" w:space="0" w:color="auto"/>
              <w:right w:val="single" w:sz="4" w:space="0" w:color="auto"/>
            </w:tcBorders>
            <w:shd w:val="clear" w:color="auto" w:fill="auto"/>
            <w:hideMark/>
          </w:tcPr>
          <w:p w14:paraId="2245370D" w14:textId="5D50EA08"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Podeț - pr. Șesu IV.1.78.3</w:t>
            </w:r>
          </w:p>
        </w:tc>
        <w:tc>
          <w:tcPr>
            <w:tcW w:w="2933" w:type="dxa"/>
            <w:tcBorders>
              <w:top w:val="nil"/>
              <w:left w:val="nil"/>
              <w:bottom w:val="single" w:sz="4" w:space="0" w:color="auto"/>
              <w:right w:val="single" w:sz="4" w:space="0" w:color="auto"/>
            </w:tcBorders>
            <w:shd w:val="clear" w:color="auto" w:fill="auto"/>
            <w:vAlign w:val="center"/>
            <w:hideMark/>
          </w:tcPr>
          <w:p w14:paraId="545DA804" w14:textId="489E9D7E" w:rsidR="00ED3C02" w:rsidRPr="007A32EF" w:rsidRDefault="00ED3C02" w:rsidP="00ED3C02">
            <w:pPr>
              <w:spacing w:after="0" w:line="240" w:lineRule="auto"/>
              <w:jc w:val="center"/>
              <w:rPr>
                <w:rFonts w:asciiTheme="minorHAnsi" w:eastAsia="Times New Roman" w:hAnsiTheme="minorHAnsi" w:cstheme="minorHAnsi"/>
                <w:noProof w:val="0"/>
                <w:lang w:eastAsia="ro-RO"/>
              </w:rPr>
            </w:pPr>
            <w:r w:rsidRPr="007A32EF">
              <w:rPr>
                <w:rFonts w:asciiTheme="minorHAnsi" w:eastAsia="Times New Roman" w:hAnsiTheme="minorHAnsi" w:cstheme="minorHAnsi"/>
                <w:noProof w:val="0"/>
                <w:lang w:eastAsia="ro-RO"/>
              </w:rPr>
              <w:t> </w:t>
            </w:r>
            <w:r w:rsidR="007A32EF" w:rsidRPr="007A32EF">
              <w:rPr>
                <w:rFonts w:asciiTheme="minorHAnsi" w:eastAsia="Times New Roman" w:hAnsiTheme="minorHAnsi" w:cstheme="minorHAnsi"/>
                <w:noProof w:val="0"/>
                <w:lang w:eastAsia="ro-RO"/>
              </w:rPr>
              <w:t xml:space="preserve"> Sânpetru de Câmpie </w:t>
            </w:r>
          </w:p>
        </w:tc>
        <w:tc>
          <w:tcPr>
            <w:tcW w:w="3069" w:type="dxa"/>
            <w:tcBorders>
              <w:top w:val="nil"/>
              <w:left w:val="nil"/>
              <w:bottom w:val="single" w:sz="4" w:space="0" w:color="auto"/>
              <w:right w:val="single" w:sz="4" w:space="0" w:color="auto"/>
            </w:tcBorders>
            <w:shd w:val="clear" w:color="auto" w:fill="auto"/>
            <w:hideMark/>
          </w:tcPr>
          <w:p w14:paraId="2803876F" w14:textId="4120C2EE"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La 300 m</w:t>
            </w:r>
            <w:r>
              <w:t xml:space="preserve"> de DC 109 spre valea Ciosuri Sânpetru de Câ</w:t>
            </w:r>
            <w:r w:rsidRPr="00C01875">
              <w:t xml:space="preserve">mpie </w:t>
            </w:r>
          </w:p>
        </w:tc>
        <w:tc>
          <w:tcPr>
            <w:tcW w:w="2822" w:type="dxa"/>
            <w:tcBorders>
              <w:top w:val="single" w:sz="4" w:space="0" w:color="auto"/>
              <w:left w:val="nil"/>
              <w:bottom w:val="single" w:sz="4" w:space="0" w:color="auto"/>
              <w:right w:val="single" w:sz="4" w:space="0" w:color="auto"/>
            </w:tcBorders>
          </w:tcPr>
          <w:p w14:paraId="7CD1EAFF" w14:textId="7A24ED82" w:rsidR="00ED3C02" w:rsidRPr="007A32EF" w:rsidRDefault="007A32EF" w:rsidP="00ED3C02">
            <w:pPr>
              <w:spacing w:after="0" w:line="240" w:lineRule="auto"/>
              <w:jc w:val="center"/>
              <w:rPr>
                <w:rFonts w:asciiTheme="minorHAnsi" w:eastAsia="Times New Roman" w:hAnsiTheme="minorHAnsi" w:cstheme="minorHAnsi"/>
                <w:noProof w:val="0"/>
                <w:color w:val="FF000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2A6F68F8" w14:textId="0A7D1D18"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E4EF0">
              <w:rPr>
                <w:rFonts w:ascii="Arial Narrow" w:eastAsia="Times New Roman" w:hAnsi="Arial Narrow" w:cs="Arial"/>
                <w:noProof w:val="0"/>
                <w:color w:val="FF0000"/>
                <w:sz w:val="20"/>
                <w:szCs w:val="20"/>
                <w:lang w:eastAsia="ro-RO"/>
              </w:rPr>
              <w:t> </w:t>
            </w:r>
          </w:p>
        </w:tc>
      </w:tr>
      <w:tr w:rsidR="00ED3C02" w:rsidRPr="00CE4EF0" w14:paraId="651F01D7" w14:textId="77777777" w:rsidTr="006728D6">
        <w:trPr>
          <w:trHeight w:val="34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FACFCEB"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9</w:t>
            </w:r>
          </w:p>
        </w:tc>
        <w:tc>
          <w:tcPr>
            <w:tcW w:w="2973" w:type="dxa"/>
            <w:tcBorders>
              <w:top w:val="nil"/>
              <w:left w:val="nil"/>
              <w:bottom w:val="single" w:sz="4" w:space="0" w:color="auto"/>
              <w:right w:val="single" w:sz="4" w:space="0" w:color="auto"/>
            </w:tcBorders>
            <w:shd w:val="clear" w:color="auto" w:fill="auto"/>
            <w:hideMark/>
          </w:tcPr>
          <w:p w14:paraId="7A6F6DB4" w14:textId="20159BDE"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Podeț - pr. Șesu IV.1.78.3</w:t>
            </w:r>
          </w:p>
        </w:tc>
        <w:tc>
          <w:tcPr>
            <w:tcW w:w="2933" w:type="dxa"/>
            <w:tcBorders>
              <w:top w:val="nil"/>
              <w:left w:val="nil"/>
              <w:bottom w:val="single" w:sz="4" w:space="0" w:color="auto"/>
              <w:right w:val="single" w:sz="4" w:space="0" w:color="auto"/>
            </w:tcBorders>
            <w:shd w:val="clear" w:color="auto" w:fill="auto"/>
            <w:vAlign w:val="center"/>
            <w:hideMark/>
          </w:tcPr>
          <w:p w14:paraId="1FD08449" w14:textId="2B88737A" w:rsidR="00ED3C02" w:rsidRPr="007A32EF" w:rsidRDefault="00ED3C02" w:rsidP="00ED3C02">
            <w:pPr>
              <w:spacing w:after="0" w:line="240" w:lineRule="auto"/>
              <w:jc w:val="center"/>
              <w:rPr>
                <w:rFonts w:asciiTheme="minorHAnsi" w:eastAsia="Times New Roman" w:hAnsiTheme="minorHAnsi" w:cstheme="minorHAnsi"/>
                <w:b/>
                <w:bCs/>
                <w:noProof w:val="0"/>
                <w:lang w:eastAsia="ro-RO"/>
              </w:rPr>
            </w:pPr>
            <w:r w:rsidRPr="007A32EF">
              <w:rPr>
                <w:rFonts w:asciiTheme="minorHAnsi" w:eastAsia="Times New Roman" w:hAnsiTheme="minorHAnsi" w:cstheme="minorHAnsi"/>
                <w:b/>
                <w:bCs/>
                <w:noProof w:val="0"/>
                <w:lang w:eastAsia="ro-RO"/>
              </w:rPr>
              <w:t> </w:t>
            </w:r>
            <w:r w:rsidR="007A32EF" w:rsidRPr="007A32EF">
              <w:rPr>
                <w:rFonts w:asciiTheme="minorHAnsi" w:eastAsia="Times New Roman" w:hAnsiTheme="minorHAnsi" w:cstheme="minorHAnsi"/>
                <w:noProof w:val="0"/>
                <w:lang w:eastAsia="ro-RO"/>
              </w:rPr>
              <w:t xml:space="preserve"> Sânpetru de Câmpie </w:t>
            </w:r>
          </w:p>
        </w:tc>
        <w:tc>
          <w:tcPr>
            <w:tcW w:w="3069" w:type="dxa"/>
            <w:tcBorders>
              <w:top w:val="nil"/>
              <w:left w:val="nil"/>
              <w:bottom w:val="single" w:sz="4" w:space="0" w:color="auto"/>
              <w:right w:val="single" w:sz="4" w:space="0" w:color="auto"/>
            </w:tcBorders>
            <w:shd w:val="clear" w:color="auto" w:fill="auto"/>
            <w:hideMark/>
          </w:tcPr>
          <w:p w14:paraId="1D6F9B98" w14:textId="1DBCC616" w:rsidR="00ED3C02" w:rsidRPr="00CE4EF0" w:rsidRDefault="00ED3C02" w:rsidP="00ED3C02">
            <w:pPr>
              <w:spacing w:after="0" w:line="240" w:lineRule="auto"/>
              <w:jc w:val="center"/>
              <w:rPr>
                <w:rFonts w:ascii="Arial Narrow" w:eastAsia="Times New Roman" w:hAnsi="Arial Narrow" w:cs="Arial"/>
                <w:b/>
                <w:bCs/>
                <w:noProof w:val="0"/>
                <w:color w:val="FF0000"/>
                <w:sz w:val="20"/>
                <w:szCs w:val="20"/>
                <w:lang w:eastAsia="ro-RO"/>
              </w:rPr>
            </w:pPr>
            <w:r w:rsidRPr="00C01875">
              <w:t>L</w:t>
            </w:r>
            <w:r>
              <w:t>a 100 m de DN 15E spre Țibrea Sânpetru de Câ</w:t>
            </w:r>
            <w:r w:rsidRPr="00C01875">
              <w:t xml:space="preserve">mpie </w:t>
            </w:r>
          </w:p>
        </w:tc>
        <w:tc>
          <w:tcPr>
            <w:tcW w:w="2822" w:type="dxa"/>
            <w:tcBorders>
              <w:top w:val="single" w:sz="4" w:space="0" w:color="auto"/>
              <w:left w:val="nil"/>
              <w:bottom w:val="single" w:sz="4" w:space="0" w:color="auto"/>
              <w:right w:val="single" w:sz="4" w:space="0" w:color="auto"/>
            </w:tcBorders>
          </w:tcPr>
          <w:p w14:paraId="25533964" w14:textId="75B89999" w:rsidR="00ED3C02" w:rsidRPr="007A32EF" w:rsidRDefault="007A32EF" w:rsidP="00ED3C02">
            <w:pPr>
              <w:spacing w:after="0" w:line="240" w:lineRule="auto"/>
              <w:jc w:val="center"/>
              <w:rPr>
                <w:rFonts w:asciiTheme="minorHAnsi" w:eastAsia="Times New Roman" w:hAnsiTheme="minorHAnsi" w:cstheme="minorHAnsi"/>
                <w:b/>
                <w:bCs/>
                <w:noProof w:val="0"/>
                <w:color w:val="FF000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5DB0DD19" w14:textId="1C312B34" w:rsidR="00ED3C02" w:rsidRPr="00CE4EF0" w:rsidRDefault="00ED3C02" w:rsidP="00ED3C02">
            <w:pPr>
              <w:spacing w:after="0" w:line="240" w:lineRule="auto"/>
              <w:jc w:val="center"/>
              <w:rPr>
                <w:rFonts w:ascii="Arial Narrow" w:eastAsia="Times New Roman" w:hAnsi="Arial Narrow" w:cs="Arial"/>
                <w:b/>
                <w:bCs/>
                <w:noProof w:val="0"/>
                <w:color w:val="FF0000"/>
                <w:sz w:val="20"/>
                <w:szCs w:val="20"/>
                <w:lang w:eastAsia="ro-RO"/>
              </w:rPr>
            </w:pPr>
            <w:r w:rsidRPr="00CE4EF0">
              <w:rPr>
                <w:rFonts w:ascii="Arial Narrow" w:eastAsia="Times New Roman" w:hAnsi="Arial Narrow" w:cs="Arial"/>
                <w:b/>
                <w:bCs/>
                <w:noProof w:val="0"/>
                <w:color w:val="FF0000"/>
                <w:sz w:val="20"/>
                <w:szCs w:val="20"/>
                <w:lang w:eastAsia="ro-RO"/>
              </w:rPr>
              <w:t> </w:t>
            </w:r>
          </w:p>
        </w:tc>
      </w:tr>
      <w:tr w:rsidR="00ED3C02" w:rsidRPr="00CE4EF0" w14:paraId="66D6EA5E" w14:textId="77777777" w:rsidTr="006728D6">
        <w:trPr>
          <w:trHeight w:val="315"/>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1967550" w14:textId="77777777"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10</w:t>
            </w:r>
          </w:p>
        </w:tc>
        <w:tc>
          <w:tcPr>
            <w:tcW w:w="2973" w:type="dxa"/>
            <w:tcBorders>
              <w:top w:val="nil"/>
              <w:left w:val="nil"/>
              <w:bottom w:val="single" w:sz="4" w:space="0" w:color="auto"/>
              <w:right w:val="single" w:sz="4" w:space="0" w:color="auto"/>
            </w:tcBorders>
            <w:shd w:val="clear" w:color="auto" w:fill="auto"/>
            <w:hideMark/>
          </w:tcPr>
          <w:p w14:paraId="341F6098" w14:textId="179B610F" w:rsidR="00ED3C02" w:rsidRPr="00CE4EF0" w:rsidRDefault="00ED3C02" w:rsidP="00ED3C02">
            <w:pPr>
              <w:spacing w:after="0" w:line="240" w:lineRule="auto"/>
              <w:jc w:val="center"/>
              <w:rPr>
                <w:rFonts w:ascii="Arial Narrow" w:eastAsia="Times New Roman" w:hAnsi="Arial Narrow" w:cs="Arial"/>
                <w:noProof w:val="0"/>
                <w:color w:val="FF0000"/>
                <w:sz w:val="20"/>
                <w:szCs w:val="20"/>
                <w:lang w:eastAsia="ro-RO"/>
              </w:rPr>
            </w:pPr>
            <w:r w:rsidRPr="00C01875">
              <w:t>Podeț - pr. Șesu IV.1.78.3</w:t>
            </w:r>
          </w:p>
        </w:tc>
        <w:tc>
          <w:tcPr>
            <w:tcW w:w="2933" w:type="dxa"/>
            <w:tcBorders>
              <w:top w:val="nil"/>
              <w:left w:val="nil"/>
              <w:bottom w:val="single" w:sz="4" w:space="0" w:color="auto"/>
              <w:right w:val="single" w:sz="4" w:space="0" w:color="auto"/>
            </w:tcBorders>
            <w:shd w:val="clear" w:color="auto" w:fill="auto"/>
            <w:vAlign w:val="bottom"/>
            <w:hideMark/>
          </w:tcPr>
          <w:p w14:paraId="32C97BAA" w14:textId="5A5A1FCB" w:rsidR="00ED3C02" w:rsidRPr="007A32EF" w:rsidRDefault="007A32EF" w:rsidP="00ED3C02">
            <w:pPr>
              <w:spacing w:after="0" w:line="240" w:lineRule="auto"/>
              <w:jc w:val="center"/>
              <w:rPr>
                <w:rFonts w:asciiTheme="minorHAnsi" w:eastAsia="Times New Roman" w:hAnsiTheme="minorHAnsi" w:cstheme="minorHAnsi"/>
                <w:i/>
                <w:iCs/>
                <w:noProof w:val="0"/>
                <w:lang w:eastAsia="ro-RO"/>
              </w:rPr>
            </w:pPr>
            <w:r w:rsidRPr="007A32EF">
              <w:rPr>
                <w:rFonts w:asciiTheme="minorHAnsi" w:eastAsia="Times New Roman" w:hAnsiTheme="minorHAnsi" w:cstheme="minorHAnsi"/>
                <w:noProof w:val="0"/>
                <w:lang w:eastAsia="ro-RO"/>
              </w:rPr>
              <w:t>Satu – Nou</w:t>
            </w:r>
            <w:r w:rsidR="00ED3C02" w:rsidRPr="007A32EF">
              <w:rPr>
                <w:rFonts w:asciiTheme="minorHAnsi" w:eastAsia="Times New Roman" w:hAnsiTheme="minorHAnsi" w:cstheme="minorHAnsi"/>
                <w:i/>
                <w:iCs/>
                <w:noProof w:val="0"/>
                <w:lang w:eastAsia="ro-RO"/>
              </w:rPr>
              <w:t> </w:t>
            </w:r>
          </w:p>
        </w:tc>
        <w:tc>
          <w:tcPr>
            <w:tcW w:w="3069" w:type="dxa"/>
            <w:tcBorders>
              <w:top w:val="nil"/>
              <w:left w:val="nil"/>
              <w:bottom w:val="single" w:sz="4" w:space="0" w:color="auto"/>
              <w:right w:val="single" w:sz="4" w:space="0" w:color="auto"/>
            </w:tcBorders>
            <w:shd w:val="clear" w:color="auto" w:fill="auto"/>
            <w:hideMark/>
          </w:tcPr>
          <w:p w14:paraId="7699F76E" w14:textId="1EA9BB04" w:rsidR="00ED3C02" w:rsidRPr="00CE4EF0" w:rsidRDefault="00ED3C02" w:rsidP="00ED3C02">
            <w:pPr>
              <w:spacing w:after="0" w:line="240" w:lineRule="auto"/>
              <w:jc w:val="center"/>
              <w:rPr>
                <w:rFonts w:ascii="Arial Narrow" w:eastAsia="Times New Roman" w:hAnsi="Arial Narrow"/>
                <w:i/>
                <w:iCs/>
                <w:noProof w:val="0"/>
                <w:sz w:val="20"/>
                <w:szCs w:val="20"/>
                <w:lang w:eastAsia="ro-RO"/>
              </w:rPr>
            </w:pPr>
            <w:r w:rsidRPr="00C01875">
              <w:t xml:space="preserve">La 400 m SPRE Covata – Satu Nou </w:t>
            </w:r>
          </w:p>
        </w:tc>
        <w:tc>
          <w:tcPr>
            <w:tcW w:w="2822" w:type="dxa"/>
            <w:tcBorders>
              <w:top w:val="single" w:sz="4" w:space="0" w:color="auto"/>
              <w:left w:val="nil"/>
              <w:bottom w:val="single" w:sz="4" w:space="0" w:color="auto"/>
              <w:right w:val="single" w:sz="4" w:space="0" w:color="auto"/>
            </w:tcBorders>
          </w:tcPr>
          <w:p w14:paraId="5AC5B4C9" w14:textId="38FC8F9C" w:rsidR="00ED3C02" w:rsidRPr="007A32EF" w:rsidRDefault="007A32EF" w:rsidP="00ED3C02">
            <w:pPr>
              <w:spacing w:after="0" w:line="240" w:lineRule="auto"/>
              <w:jc w:val="center"/>
              <w:rPr>
                <w:rFonts w:asciiTheme="minorHAnsi" w:eastAsia="Times New Roman" w:hAnsiTheme="minorHAnsi" w:cstheme="minorHAnsi"/>
                <w:i/>
                <w:iCs/>
                <w:noProof w:val="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bottom"/>
            <w:hideMark/>
          </w:tcPr>
          <w:p w14:paraId="0BB62C87" w14:textId="04CD8075" w:rsidR="00ED3C02" w:rsidRPr="00CE4EF0" w:rsidRDefault="00ED3C02" w:rsidP="00ED3C02">
            <w:pPr>
              <w:spacing w:after="0" w:line="240" w:lineRule="auto"/>
              <w:jc w:val="center"/>
              <w:rPr>
                <w:rFonts w:ascii="Arial Narrow" w:eastAsia="Times New Roman" w:hAnsi="Arial Narrow"/>
                <w:i/>
                <w:iCs/>
                <w:noProof w:val="0"/>
                <w:sz w:val="20"/>
                <w:szCs w:val="20"/>
                <w:lang w:eastAsia="ro-RO"/>
              </w:rPr>
            </w:pPr>
            <w:r w:rsidRPr="00CE4EF0">
              <w:rPr>
                <w:rFonts w:ascii="Arial Narrow" w:eastAsia="Times New Roman" w:hAnsi="Arial Narrow"/>
                <w:i/>
                <w:iCs/>
                <w:noProof w:val="0"/>
                <w:sz w:val="20"/>
                <w:szCs w:val="20"/>
                <w:lang w:eastAsia="ro-RO"/>
              </w:rPr>
              <w:t> </w:t>
            </w:r>
          </w:p>
        </w:tc>
      </w:tr>
      <w:tr w:rsidR="00ED3C02" w:rsidRPr="00CE4EF0" w14:paraId="3226EBBF" w14:textId="77777777" w:rsidTr="006728D6">
        <w:trPr>
          <w:trHeight w:val="315"/>
        </w:trPr>
        <w:tc>
          <w:tcPr>
            <w:tcW w:w="531" w:type="dxa"/>
            <w:tcBorders>
              <w:top w:val="nil"/>
              <w:left w:val="single" w:sz="4" w:space="0" w:color="auto"/>
              <w:bottom w:val="single" w:sz="4" w:space="0" w:color="auto"/>
              <w:right w:val="single" w:sz="4" w:space="0" w:color="auto"/>
            </w:tcBorders>
            <w:shd w:val="clear" w:color="auto" w:fill="auto"/>
            <w:vAlign w:val="center"/>
          </w:tcPr>
          <w:p w14:paraId="247F448A" w14:textId="0EC8C1AC" w:rsidR="00ED3C02" w:rsidRPr="00ED3C02" w:rsidRDefault="00ED3C02" w:rsidP="00ED3C02">
            <w:pPr>
              <w:spacing w:after="0" w:line="240" w:lineRule="auto"/>
              <w:jc w:val="center"/>
              <w:rPr>
                <w:rFonts w:ascii="Arial Narrow" w:eastAsia="Times New Roman" w:hAnsi="Arial Narrow" w:cs="Arial"/>
                <w:noProof w:val="0"/>
                <w:sz w:val="20"/>
                <w:szCs w:val="20"/>
                <w:lang w:eastAsia="ro-RO"/>
              </w:rPr>
            </w:pPr>
            <w:r w:rsidRPr="00ED3C02">
              <w:rPr>
                <w:rFonts w:ascii="Arial Narrow" w:eastAsia="Times New Roman" w:hAnsi="Arial Narrow" w:cs="Arial"/>
                <w:noProof w:val="0"/>
                <w:sz w:val="20"/>
                <w:szCs w:val="20"/>
                <w:lang w:eastAsia="ro-RO"/>
              </w:rPr>
              <w:t>11</w:t>
            </w:r>
          </w:p>
        </w:tc>
        <w:tc>
          <w:tcPr>
            <w:tcW w:w="2973" w:type="dxa"/>
            <w:tcBorders>
              <w:top w:val="nil"/>
              <w:left w:val="nil"/>
              <w:bottom w:val="single" w:sz="4" w:space="0" w:color="auto"/>
              <w:right w:val="single" w:sz="4" w:space="0" w:color="auto"/>
            </w:tcBorders>
            <w:shd w:val="clear" w:color="auto" w:fill="auto"/>
          </w:tcPr>
          <w:p w14:paraId="417523C5" w14:textId="1A2EC1AD" w:rsidR="00ED3C02" w:rsidRPr="00C01875" w:rsidRDefault="00ED3C02" w:rsidP="00ED3C02">
            <w:pPr>
              <w:spacing w:after="0" w:line="240" w:lineRule="auto"/>
              <w:jc w:val="center"/>
            </w:pPr>
            <w:r w:rsidRPr="00C01875">
              <w:t>Podeț - pr. Bologa  IV.1.78.3.1</w:t>
            </w:r>
          </w:p>
        </w:tc>
        <w:tc>
          <w:tcPr>
            <w:tcW w:w="2933" w:type="dxa"/>
            <w:tcBorders>
              <w:top w:val="nil"/>
              <w:left w:val="nil"/>
              <w:bottom w:val="single" w:sz="4" w:space="0" w:color="auto"/>
              <w:right w:val="single" w:sz="4" w:space="0" w:color="auto"/>
            </w:tcBorders>
            <w:shd w:val="clear" w:color="auto" w:fill="auto"/>
            <w:vAlign w:val="bottom"/>
          </w:tcPr>
          <w:p w14:paraId="45EA1AE7" w14:textId="2C6E5112" w:rsidR="00ED3C02" w:rsidRPr="007A32EF" w:rsidRDefault="007A32EF" w:rsidP="00ED3C02">
            <w:pPr>
              <w:spacing w:after="0" w:line="240" w:lineRule="auto"/>
              <w:jc w:val="center"/>
              <w:rPr>
                <w:rFonts w:asciiTheme="minorHAnsi" w:eastAsia="Times New Roman" w:hAnsiTheme="minorHAnsi" w:cstheme="minorHAnsi"/>
                <w:i/>
                <w:iCs/>
                <w:noProof w:val="0"/>
                <w:lang w:eastAsia="ro-RO"/>
              </w:rPr>
            </w:pPr>
            <w:r w:rsidRPr="007A32EF">
              <w:rPr>
                <w:rFonts w:asciiTheme="minorHAnsi" w:eastAsia="Times New Roman" w:hAnsiTheme="minorHAnsi" w:cstheme="minorHAnsi"/>
                <w:noProof w:val="0"/>
                <w:lang w:eastAsia="ro-RO"/>
              </w:rPr>
              <w:t>Sângeorgiu de Câmpie</w:t>
            </w:r>
          </w:p>
        </w:tc>
        <w:tc>
          <w:tcPr>
            <w:tcW w:w="3069" w:type="dxa"/>
            <w:tcBorders>
              <w:top w:val="nil"/>
              <w:left w:val="nil"/>
              <w:bottom w:val="single" w:sz="4" w:space="0" w:color="auto"/>
              <w:right w:val="single" w:sz="4" w:space="0" w:color="auto"/>
            </w:tcBorders>
            <w:shd w:val="clear" w:color="auto" w:fill="auto"/>
          </w:tcPr>
          <w:p w14:paraId="4116DDB2" w14:textId="53D215AC" w:rsidR="00ED3C02" w:rsidRPr="00CE4EF0" w:rsidRDefault="00ED3C02" w:rsidP="00ED3C02">
            <w:pPr>
              <w:spacing w:after="0" w:line="240" w:lineRule="auto"/>
              <w:jc w:val="center"/>
              <w:rPr>
                <w:rFonts w:ascii="Arial Narrow" w:eastAsia="Times New Roman" w:hAnsi="Arial Narrow"/>
                <w:i/>
                <w:iCs/>
                <w:noProof w:val="0"/>
                <w:sz w:val="20"/>
                <w:szCs w:val="20"/>
                <w:lang w:eastAsia="ro-RO"/>
              </w:rPr>
            </w:pPr>
            <w:r w:rsidRPr="00C01875">
              <w:t xml:space="preserve">La 300 m </w:t>
            </w:r>
            <w:r>
              <w:t>de DN 15E spre Fânațele Largi Sângeorgiu de Câ</w:t>
            </w:r>
            <w:r w:rsidRPr="00C01875">
              <w:t xml:space="preserve">mpie </w:t>
            </w:r>
          </w:p>
        </w:tc>
        <w:tc>
          <w:tcPr>
            <w:tcW w:w="2822" w:type="dxa"/>
            <w:tcBorders>
              <w:top w:val="single" w:sz="4" w:space="0" w:color="auto"/>
              <w:left w:val="nil"/>
              <w:bottom w:val="single" w:sz="4" w:space="0" w:color="auto"/>
              <w:right w:val="single" w:sz="4" w:space="0" w:color="auto"/>
            </w:tcBorders>
          </w:tcPr>
          <w:p w14:paraId="2543BDF9" w14:textId="4C1E34DA" w:rsidR="00ED3C02" w:rsidRPr="007A32EF" w:rsidRDefault="007A32EF" w:rsidP="00ED3C02">
            <w:pPr>
              <w:spacing w:after="0" w:line="240" w:lineRule="auto"/>
              <w:jc w:val="center"/>
              <w:rPr>
                <w:rFonts w:asciiTheme="minorHAnsi" w:eastAsia="Times New Roman" w:hAnsiTheme="minorHAnsi" w:cstheme="minorHAnsi"/>
                <w:i/>
                <w:iCs/>
                <w:noProof w:val="0"/>
                <w:lang w:eastAsia="ro-RO"/>
              </w:rPr>
            </w:pPr>
            <w:r w:rsidRPr="007A32EF">
              <w:rPr>
                <w:rFonts w:asciiTheme="minorHAnsi" w:eastAsia="Times New Roman" w:hAnsiTheme="minorHAnsi" w:cstheme="minorHAnsi"/>
                <w:noProof w:val="0"/>
                <w:lang w:eastAsia="ro-RO"/>
              </w:rPr>
              <w:t>Pod din structura beton</w:t>
            </w:r>
          </w:p>
        </w:tc>
        <w:tc>
          <w:tcPr>
            <w:tcW w:w="2409" w:type="dxa"/>
            <w:tcBorders>
              <w:top w:val="nil"/>
              <w:left w:val="single" w:sz="4" w:space="0" w:color="auto"/>
              <w:bottom w:val="single" w:sz="4" w:space="0" w:color="auto"/>
              <w:right w:val="single" w:sz="4" w:space="0" w:color="auto"/>
            </w:tcBorders>
            <w:shd w:val="clear" w:color="auto" w:fill="auto"/>
            <w:vAlign w:val="bottom"/>
          </w:tcPr>
          <w:p w14:paraId="32DBB7CC" w14:textId="77777777" w:rsidR="00ED3C02" w:rsidRPr="00CE4EF0" w:rsidRDefault="00ED3C02" w:rsidP="00ED3C02">
            <w:pPr>
              <w:spacing w:after="0" w:line="240" w:lineRule="auto"/>
              <w:jc w:val="center"/>
              <w:rPr>
                <w:rFonts w:ascii="Arial Narrow" w:eastAsia="Times New Roman" w:hAnsi="Arial Narrow"/>
                <w:i/>
                <w:iCs/>
                <w:noProof w:val="0"/>
                <w:sz w:val="20"/>
                <w:szCs w:val="20"/>
                <w:lang w:eastAsia="ro-RO"/>
              </w:rPr>
            </w:pPr>
          </w:p>
        </w:tc>
      </w:tr>
    </w:tbl>
    <w:p w14:paraId="64FE444D" w14:textId="254E8948" w:rsidR="00635FC4" w:rsidRDefault="00BC7A57" w:rsidP="007E090D">
      <w:pPr>
        <w:ind w:left="708"/>
        <w:jc w:val="center"/>
        <w:rPr>
          <w:rFonts w:ascii="Arial Narrow" w:eastAsia="Times New Roman" w:hAnsi="Arial Narrow" w:cs="Arial"/>
          <w:b/>
          <w:bCs/>
          <w:sz w:val="28"/>
          <w:szCs w:val="28"/>
          <w:lang w:eastAsia="ro-RO"/>
        </w:rPr>
        <w:sectPr w:rsidR="00635FC4" w:rsidSect="00CE4EF0">
          <w:pgSz w:w="16838" w:h="11906" w:orient="landscape"/>
          <w:pgMar w:top="851" w:right="820" w:bottom="993" w:left="709" w:header="283" w:footer="283" w:gutter="0"/>
          <w:cols w:space="708"/>
          <w:docGrid w:linePitch="360"/>
        </w:sectPr>
      </w:pPr>
      <w:r>
        <w:rPr>
          <w:lang w:val="en-US"/>
        </w:rPr>
        <mc:AlternateContent>
          <mc:Choice Requires="wps">
            <w:drawing>
              <wp:anchor distT="0" distB="0" distL="114300" distR="114300" simplePos="0" relativeHeight="251693056" behindDoc="0" locked="0" layoutInCell="1" allowOverlap="1" wp14:anchorId="29CFE79B" wp14:editId="29420017">
                <wp:simplePos x="0" y="0"/>
                <wp:positionH relativeFrom="page">
                  <wp:posOffset>9864652</wp:posOffset>
                </wp:positionH>
                <wp:positionV relativeFrom="paragraph">
                  <wp:posOffset>3968574</wp:posOffset>
                </wp:positionV>
                <wp:extent cx="0" cy="702128"/>
                <wp:effectExtent l="0" t="0" r="0" b="0"/>
                <wp:wrapNone/>
                <wp:docPr id="19" name="TextBox 4"/>
                <wp:cNvGraphicFramePr/>
                <a:graphic xmlns:a="http://schemas.openxmlformats.org/drawingml/2006/main">
                  <a:graphicData uri="http://schemas.microsoft.com/office/word/2010/wordprocessingShape">
                    <wps:wsp>
                      <wps:cNvSpPr txBox="1"/>
                      <wps:spPr>
                        <a:xfrm>
                          <a:off x="0" y="0"/>
                          <a:ext cx="0" cy="702128"/>
                        </a:xfrm>
                        <a:custGeom>
                          <a:avLst/>
                          <a:gdLst>
                            <a:gd name="connsiteX0" fmla="*/ 0 w 9203820"/>
                            <a:gd name="connsiteY0" fmla="*/ 0 h 702128"/>
                            <a:gd name="connsiteX1" fmla="*/ 9203820 w 9203820"/>
                            <a:gd name="connsiteY1" fmla="*/ 0 h 702128"/>
                            <a:gd name="connsiteX2" fmla="*/ 9203820 w 9203820"/>
                            <a:gd name="connsiteY2" fmla="*/ 702128 h 702128"/>
                            <a:gd name="connsiteX3" fmla="*/ 0 w 9203820"/>
                            <a:gd name="connsiteY3" fmla="*/ 702128 h 702128"/>
                            <a:gd name="connsiteX4" fmla="*/ 0 w 9203820"/>
                            <a:gd name="connsiteY4" fmla="*/ 0 h 702128"/>
                            <a:gd name="connsiteX0" fmla="*/ 0 w 9203820"/>
                            <a:gd name="connsiteY0" fmla="*/ 0 h 793568"/>
                            <a:gd name="connsiteX1" fmla="*/ 9203820 w 9203820"/>
                            <a:gd name="connsiteY1" fmla="*/ 0 h 793568"/>
                            <a:gd name="connsiteX2" fmla="*/ 9203820 w 9203820"/>
                            <a:gd name="connsiteY2" fmla="*/ 702128 h 793568"/>
                            <a:gd name="connsiteX3" fmla="*/ 91440 w 9203820"/>
                            <a:gd name="connsiteY3" fmla="*/ 793568 h 793568"/>
                            <a:gd name="connsiteX0" fmla="*/ 9112380 w 9112380"/>
                            <a:gd name="connsiteY0" fmla="*/ 0 h 793568"/>
                            <a:gd name="connsiteX1" fmla="*/ 9112380 w 9112380"/>
                            <a:gd name="connsiteY1" fmla="*/ 702128 h 793568"/>
                            <a:gd name="connsiteX2" fmla="*/ 0 w 9112380"/>
                            <a:gd name="connsiteY2" fmla="*/ 793568 h 793568"/>
                            <a:gd name="connsiteX0" fmla="*/ 0 w 0"/>
                            <a:gd name="connsiteY0" fmla="*/ 0 h 702128"/>
                            <a:gd name="connsiteX1" fmla="*/ 0 w 0"/>
                            <a:gd name="connsiteY1" fmla="*/ 702128 h 702128"/>
                          </a:gdLst>
                          <a:ahLst/>
                          <a:cxnLst>
                            <a:cxn ang="0">
                              <a:pos x="connsiteX0" y="connsiteY0"/>
                            </a:cxn>
                            <a:cxn ang="0">
                              <a:pos x="connsiteX1" y="connsiteY1"/>
                            </a:cxn>
                          </a:cxnLst>
                          <a:rect l="l" t="t" r="r" b="b"/>
                          <a:pathLst>
                            <a:path h="702128">
                              <a:moveTo>
                                <a:pt x="0" y="0"/>
                              </a:moveTo>
                              <a:lnTo>
                                <a:pt x="0" y="702128"/>
                              </a:lnTo>
                            </a:path>
                          </a:pathLst>
                        </a:custGeom>
                        <a:noFill/>
                      </wps:spPr>
                      <wps:style>
                        <a:lnRef idx="0">
                          <a:scrgbClr r="0" g="0" b="0"/>
                        </a:lnRef>
                        <a:fillRef idx="0">
                          <a:scrgbClr r="0" g="0" b="0"/>
                        </a:fillRef>
                        <a:effectRef idx="0">
                          <a:scrgbClr r="0" g="0" b="0"/>
                        </a:effectRef>
                        <a:fontRef idx="minor">
                          <a:schemeClr val="tx1"/>
                        </a:fontRef>
                      </wps:style>
                      <wps:txbx>
                        <w:txbxContent>
                          <w:p w14:paraId="02D70ADF" w14:textId="0A7E8AA9" w:rsidR="00766845" w:rsidRDefault="00766845" w:rsidP="002E051F">
                            <w:pPr>
                              <w:spacing w:after="0"/>
                              <w:jc w:val="both"/>
                              <w:rPr>
                                <w:rFonts w:ascii="Arial Narrow" w:hAnsi="Arial Narrow" w:cstheme="minorBidi"/>
                                <w:i/>
                                <w:iCs/>
                                <w:color w:val="FF0000"/>
                                <w:sz w:val="20"/>
                                <w:szCs w:val="2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51" style="position:absolute;left:0;text-align:left;margin-left:776.75pt;margin-top:312.5pt;width:0;height:55.3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0,7021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" adj="-11796480,,5400" path="m,l,702128e" filled="f" stroked="f">
                <v:stroke joinstyle="miter"/>
                <v:formulas/>
                <v:path arrowok="t" o:connecttype="custom" o:connectlocs="0,0;0,702128" o:connectangles="0,0" textboxrect="0,0,0,702128"/>
                <v:textbox>
                  <w:txbxContent>
                    <w:p w14:paraId="02D70ADF" w14:textId="0A7E8AA9" w:rsidR="006728D6" w:rsidRDefault="006728D6" w:rsidP="002E051F">
                      <w:pPr>
                        <w:spacing w:after="0"/>
                        <w:jc w:val="both"/>
                        <w:rPr>
                          <w:rFonts w:ascii="Arial Narrow" w:hAnsi="Arial Narrow" w:cstheme="minorBidi"/>
                          <w:i/>
                          <w:iCs/>
                          <w:color w:val="FF0000"/>
                          <w:sz w:val="20"/>
                          <w:szCs w:val="20"/>
                        </w:rPr>
                      </w:pPr>
                    </w:p>
                  </w:txbxContent>
                </v:textbox>
                <w10:wrap anchorx="page"/>
              </v:shape>
            </w:pict>
          </mc:Fallback>
        </mc:AlternateContent>
      </w:r>
    </w:p>
    <w:p w14:paraId="08D7AD60" w14:textId="006FA632" w:rsidR="00635FC4" w:rsidRDefault="00635FC4" w:rsidP="00943A41">
      <w:pPr>
        <w:spacing w:line="276" w:lineRule="auto"/>
        <w:ind w:left="708"/>
        <w:jc w:val="center"/>
        <w:rPr>
          <w:rFonts w:ascii="Arial Narrow" w:eastAsia="Times New Roman" w:hAnsi="Arial Narrow" w:cs="Arial"/>
          <w:b/>
          <w:bCs/>
          <w:color w:val="FF0000"/>
          <w:sz w:val="28"/>
          <w:szCs w:val="28"/>
          <w:lang w:eastAsia="ro-RO"/>
        </w:rPr>
      </w:pPr>
      <w:r w:rsidRPr="00635FC4">
        <w:rPr>
          <w:rFonts w:ascii="Arial Narrow" w:eastAsia="Times New Roman" w:hAnsi="Arial Narrow" w:cs="Arial"/>
          <w:b/>
          <w:bCs/>
          <w:sz w:val="28"/>
          <w:szCs w:val="28"/>
          <w:lang w:eastAsia="ro-RO"/>
        </w:rPr>
        <w:lastRenderedPageBreak/>
        <w:t>TABEL CU STOCUL MINIM DE MIJLOACE ȘI MATERIALE DE APĂRARE ÎMPOTRIVA INUNDAȚIILOR, GHEȚURILOR ȘI DE COMBATERE A EFECTELOR POLUĂRILOR ACCIDENTALE</w:t>
      </w:r>
    </w:p>
    <w:tbl>
      <w:tblPr>
        <w:tblW w:w="10052" w:type="dxa"/>
        <w:tblLook w:val="04A0" w:firstRow="1" w:lastRow="0" w:firstColumn="1" w:lastColumn="0" w:noHBand="0" w:noVBand="1"/>
      </w:tblPr>
      <w:tblGrid>
        <w:gridCol w:w="485"/>
        <w:gridCol w:w="1018"/>
        <w:gridCol w:w="3161"/>
        <w:gridCol w:w="493"/>
        <w:gridCol w:w="984"/>
        <w:gridCol w:w="927"/>
        <w:gridCol w:w="751"/>
        <w:gridCol w:w="1083"/>
        <w:gridCol w:w="928"/>
        <w:gridCol w:w="222"/>
      </w:tblGrid>
      <w:tr w:rsidR="00EF586D" w:rsidRPr="00EF586D" w14:paraId="2489AF2D" w14:textId="77777777" w:rsidTr="00EF586D">
        <w:trPr>
          <w:gridAfter w:val="1"/>
          <w:wAfter w:w="222" w:type="dxa"/>
          <w:trHeight w:val="450"/>
        </w:trPr>
        <w:tc>
          <w:tcPr>
            <w:tcW w:w="485"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9B158F" w14:textId="77777777" w:rsidR="00EF586D" w:rsidRPr="00EF586D" w:rsidRDefault="00EF586D" w:rsidP="00EF586D">
            <w:pPr>
              <w:spacing w:after="0" w:line="240" w:lineRule="auto"/>
              <w:jc w:val="center"/>
              <w:rPr>
                <w:rFonts w:ascii="Arial Narrow" w:eastAsia="Times New Roman" w:hAnsi="Arial Narrow" w:cs="Arial"/>
                <w:b/>
                <w:bCs/>
                <w:noProof w:val="0"/>
                <w:color w:val="000000"/>
                <w:sz w:val="16"/>
                <w:szCs w:val="16"/>
                <w:lang w:eastAsia="ro-RO"/>
              </w:rPr>
            </w:pPr>
            <w:r w:rsidRPr="00EF586D">
              <w:rPr>
                <w:rFonts w:ascii="Arial Narrow" w:eastAsia="Times New Roman" w:hAnsi="Arial Narrow" w:cs="Arial"/>
                <w:b/>
                <w:bCs/>
                <w:noProof w:val="0"/>
                <w:color w:val="000000"/>
                <w:sz w:val="16"/>
                <w:szCs w:val="16"/>
                <w:lang w:eastAsia="ro-RO"/>
              </w:rPr>
              <w:t>Nr.</w:t>
            </w:r>
          </w:p>
        </w:tc>
        <w:tc>
          <w:tcPr>
            <w:tcW w:w="100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96F155" w14:textId="77777777" w:rsidR="00EF586D" w:rsidRPr="00EF586D" w:rsidRDefault="00EF586D" w:rsidP="00EF586D">
            <w:pPr>
              <w:spacing w:after="0" w:line="240" w:lineRule="auto"/>
              <w:jc w:val="center"/>
              <w:rPr>
                <w:rFonts w:ascii="Arial Narrow" w:eastAsia="Times New Roman" w:hAnsi="Arial Narrow" w:cs="Arial"/>
                <w:b/>
                <w:bCs/>
                <w:noProof w:val="0"/>
                <w:color w:val="000000"/>
                <w:sz w:val="16"/>
                <w:szCs w:val="16"/>
                <w:lang w:eastAsia="ro-RO"/>
              </w:rPr>
            </w:pPr>
            <w:r w:rsidRPr="00EF586D">
              <w:rPr>
                <w:rFonts w:ascii="Arial Narrow" w:eastAsia="Times New Roman" w:hAnsi="Arial Narrow" w:cs="Arial"/>
                <w:b/>
                <w:bCs/>
                <w:noProof w:val="0"/>
                <w:color w:val="000000"/>
                <w:sz w:val="16"/>
                <w:szCs w:val="16"/>
                <w:lang w:eastAsia="ro-RO"/>
              </w:rPr>
              <w:t>Nr crt. conf. Normativului Cadru</w:t>
            </w:r>
          </w:p>
        </w:tc>
        <w:tc>
          <w:tcPr>
            <w:tcW w:w="316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B5104F" w14:textId="77777777" w:rsidR="00EF586D" w:rsidRPr="00EF586D" w:rsidRDefault="00EF586D" w:rsidP="00EF586D">
            <w:pPr>
              <w:spacing w:after="0" w:line="240" w:lineRule="auto"/>
              <w:jc w:val="center"/>
              <w:rPr>
                <w:rFonts w:ascii="Arial Narrow" w:eastAsia="Times New Roman" w:hAnsi="Arial Narrow" w:cs="Arial"/>
                <w:b/>
                <w:bCs/>
                <w:noProof w:val="0"/>
                <w:color w:val="000000"/>
                <w:sz w:val="20"/>
                <w:szCs w:val="20"/>
                <w:lang w:eastAsia="ro-RO"/>
              </w:rPr>
            </w:pPr>
            <w:r w:rsidRPr="00EF586D">
              <w:rPr>
                <w:rFonts w:ascii="Arial Narrow" w:eastAsia="Times New Roman" w:hAnsi="Arial Narrow" w:cs="Arial"/>
                <w:b/>
                <w:bCs/>
                <w:noProof w:val="0"/>
                <w:color w:val="000000"/>
                <w:sz w:val="20"/>
                <w:szCs w:val="20"/>
                <w:lang w:eastAsia="ro-RO"/>
              </w:rPr>
              <w:t>DENUMIREA MATERIALELOR ŞI MIJLOACELOR DE INTERVENŢIE</w:t>
            </w:r>
          </w:p>
        </w:tc>
        <w:tc>
          <w:tcPr>
            <w:tcW w:w="52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3F9D02" w14:textId="3B1788A8" w:rsidR="00EF586D" w:rsidRPr="00EF586D" w:rsidRDefault="00EF586D" w:rsidP="00EF586D">
            <w:pPr>
              <w:spacing w:after="0" w:line="240" w:lineRule="auto"/>
              <w:jc w:val="center"/>
              <w:rPr>
                <w:rFonts w:ascii="Arial Narrow" w:eastAsia="Times New Roman" w:hAnsi="Arial Narrow" w:cs="Arial"/>
                <w:b/>
                <w:bCs/>
                <w:noProof w:val="0"/>
                <w:color w:val="000000"/>
                <w:sz w:val="20"/>
                <w:szCs w:val="20"/>
                <w:lang w:eastAsia="ro-RO"/>
              </w:rPr>
            </w:pPr>
            <w:r w:rsidRPr="00EF586D">
              <w:rPr>
                <w:rFonts w:ascii="Arial Narrow" w:eastAsia="Times New Roman" w:hAnsi="Arial Narrow" w:cs="Arial"/>
                <w:b/>
                <w:bCs/>
                <w:noProof w:val="0"/>
                <w:color w:val="000000"/>
                <w:sz w:val="20"/>
                <w:szCs w:val="20"/>
                <w:lang w:eastAsia="ro-RO"/>
              </w:rPr>
              <w:t>UM</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6774EA8" w14:textId="77777777" w:rsidR="00EF586D" w:rsidRPr="00EF586D" w:rsidRDefault="00EF586D" w:rsidP="00EF586D">
            <w:pPr>
              <w:spacing w:after="0" w:line="240" w:lineRule="auto"/>
              <w:jc w:val="center"/>
              <w:rPr>
                <w:rFonts w:ascii="Arial Narrow" w:eastAsia="Times New Roman" w:hAnsi="Arial Narrow" w:cs="Arial"/>
                <w:b/>
                <w:bCs/>
                <w:noProof w:val="0"/>
                <w:color w:val="000000"/>
                <w:sz w:val="20"/>
                <w:szCs w:val="20"/>
                <w:lang w:eastAsia="ro-RO"/>
              </w:rPr>
            </w:pPr>
            <w:r w:rsidRPr="00EF586D">
              <w:rPr>
                <w:rFonts w:ascii="Arial Narrow" w:eastAsia="Times New Roman" w:hAnsi="Arial Narrow" w:cs="Arial"/>
                <w:b/>
                <w:bCs/>
                <w:noProof w:val="0"/>
                <w:color w:val="000000"/>
                <w:sz w:val="20"/>
                <w:szCs w:val="20"/>
                <w:lang w:eastAsia="ro-RO"/>
              </w:rPr>
              <w:t>Necesar</w:t>
            </w:r>
          </w:p>
        </w:tc>
        <w:tc>
          <w:tcPr>
            <w:tcW w:w="9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1189D3" w14:textId="77777777" w:rsidR="00EF586D" w:rsidRPr="00EF586D" w:rsidRDefault="00EF586D" w:rsidP="00EF586D">
            <w:pPr>
              <w:spacing w:after="0" w:line="240" w:lineRule="auto"/>
              <w:jc w:val="center"/>
              <w:rPr>
                <w:rFonts w:ascii="Arial Narrow" w:eastAsia="Times New Roman" w:hAnsi="Arial Narrow" w:cs="Arial"/>
                <w:b/>
                <w:bCs/>
                <w:noProof w:val="0"/>
                <w:color w:val="000000"/>
                <w:sz w:val="20"/>
                <w:szCs w:val="20"/>
                <w:lang w:eastAsia="ro-RO"/>
              </w:rPr>
            </w:pPr>
            <w:r w:rsidRPr="00BC7A57">
              <w:rPr>
                <w:rFonts w:ascii="Arial Narrow" w:eastAsia="Times New Roman" w:hAnsi="Arial Narrow" w:cs="Arial"/>
                <w:b/>
                <w:bCs/>
                <w:noProof w:val="0"/>
                <w:color w:val="000000"/>
                <w:sz w:val="20"/>
                <w:szCs w:val="20"/>
                <w:lang w:eastAsia="ro-RO"/>
              </w:rPr>
              <w:t>Existen</w:t>
            </w:r>
            <w:r w:rsidRPr="00EF586D">
              <w:rPr>
                <w:rFonts w:ascii="Arial Narrow" w:eastAsia="Times New Roman" w:hAnsi="Arial Narrow" w:cs="Arial"/>
                <w:b/>
                <w:bCs/>
                <w:noProof w:val="0"/>
                <w:color w:val="000000"/>
                <w:sz w:val="20"/>
                <w:szCs w:val="20"/>
                <w:lang w:eastAsia="ro-RO"/>
              </w:rPr>
              <w:t xml:space="preserve">t </w:t>
            </w:r>
          </w:p>
        </w:tc>
        <w:tc>
          <w:tcPr>
            <w:tcW w:w="7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DE15B29" w14:textId="77777777" w:rsidR="00EF586D" w:rsidRPr="00EF586D" w:rsidRDefault="00EF586D" w:rsidP="00EF586D">
            <w:pPr>
              <w:spacing w:after="0" w:line="240" w:lineRule="auto"/>
              <w:jc w:val="center"/>
              <w:rPr>
                <w:rFonts w:ascii="Arial Narrow" w:eastAsia="Times New Roman" w:hAnsi="Arial Narrow" w:cs="Arial"/>
                <w:b/>
                <w:bCs/>
                <w:noProof w:val="0"/>
                <w:color w:val="FF0000"/>
                <w:sz w:val="20"/>
                <w:szCs w:val="20"/>
                <w:lang w:eastAsia="ro-RO"/>
              </w:rPr>
            </w:pPr>
            <w:r w:rsidRPr="00EF586D">
              <w:rPr>
                <w:rFonts w:ascii="Arial Narrow" w:eastAsia="Times New Roman" w:hAnsi="Arial Narrow" w:cs="Arial"/>
                <w:b/>
                <w:bCs/>
                <w:noProof w:val="0"/>
                <w:color w:val="FF0000"/>
                <w:sz w:val="20"/>
                <w:szCs w:val="20"/>
                <w:lang w:eastAsia="ro-RO"/>
              </w:rPr>
              <w:t>Deficit</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73293B" w14:textId="77777777" w:rsidR="00EF586D" w:rsidRPr="00EF586D" w:rsidRDefault="00EF586D" w:rsidP="00EF586D">
            <w:pPr>
              <w:spacing w:after="0" w:line="240" w:lineRule="auto"/>
              <w:jc w:val="center"/>
              <w:rPr>
                <w:rFonts w:ascii="Arial Narrow" w:eastAsia="Times New Roman" w:hAnsi="Arial Narrow" w:cs="Arial"/>
                <w:b/>
                <w:bCs/>
                <w:noProof w:val="0"/>
                <w:color w:val="000000"/>
                <w:sz w:val="20"/>
                <w:szCs w:val="20"/>
                <w:lang w:eastAsia="ro-RO"/>
              </w:rPr>
            </w:pPr>
            <w:r w:rsidRPr="00EF586D">
              <w:rPr>
                <w:rFonts w:ascii="Arial Narrow" w:eastAsia="Times New Roman" w:hAnsi="Arial Narrow" w:cs="Arial"/>
                <w:b/>
                <w:bCs/>
                <w:noProof w:val="0"/>
                <w:color w:val="000000"/>
                <w:sz w:val="20"/>
                <w:szCs w:val="20"/>
                <w:lang w:eastAsia="ro-RO"/>
              </w:rPr>
              <w:t>Observații*</w:t>
            </w:r>
          </w:p>
        </w:tc>
        <w:tc>
          <w:tcPr>
            <w:tcW w:w="92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201A7A8" w14:textId="77777777" w:rsidR="00EF586D" w:rsidRPr="00EF586D" w:rsidRDefault="00EF586D" w:rsidP="00EF586D">
            <w:pPr>
              <w:spacing w:after="0" w:line="240" w:lineRule="auto"/>
              <w:jc w:val="center"/>
              <w:rPr>
                <w:rFonts w:ascii="Arial Narrow" w:eastAsia="Times New Roman" w:hAnsi="Arial Narrow" w:cs="Arial"/>
                <w:b/>
                <w:bCs/>
                <w:noProof w:val="0"/>
                <w:color w:val="000000"/>
                <w:sz w:val="20"/>
                <w:szCs w:val="20"/>
                <w:lang w:eastAsia="ro-RO"/>
              </w:rPr>
            </w:pPr>
            <w:r w:rsidRPr="00EF586D">
              <w:rPr>
                <w:rFonts w:ascii="Arial Narrow" w:eastAsia="Times New Roman" w:hAnsi="Arial Narrow" w:cs="Arial"/>
                <w:b/>
                <w:bCs/>
                <w:noProof w:val="0"/>
                <w:color w:val="000000"/>
                <w:sz w:val="20"/>
                <w:szCs w:val="20"/>
                <w:lang w:eastAsia="ro-RO"/>
              </w:rPr>
              <w:t>T (ani)</w:t>
            </w:r>
            <w:r w:rsidRPr="00EF586D">
              <w:rPr>
                <w:rFonts w:ascii="Arial Narrow" w:eastAsia="Times New Roman" w:hAnsi="Arial Narrow" w:cs="Arial"/>
                <w:b/>
                <w:bCs/>
                <w:noProof w:val="0"/>
                <w:color w:val="000000"/>
                <w:sz w:val="20"/>
                <w:szCs w:val="20"/>
                <w:lang w:eastAsia="ro-RO"/>
              </w:rPr>
              <w:br/>
            </w:r>
            <w:r w:rsidRPr="00EF586D">
              <w:rPr>
                <w:rFonts w:ascii="Arial Narrow" w:eastAsia="Times New Roman" w:hAnsi="Arial Narrow" w:cs="Arial"/>
                <w:b/>
                <w:bCs/>
                <w:noProof w:val="0"/>
                <w:color w:val="000000"/>
                <w:sz w:val="16"/>
                <w:szCs w:val="16"/>
                <w:lang w:eastAsia="ro-RO"/>
              </w:rPr>
              <w:t>(</w:t>
            </w:r>
            <w:r w:rsidRPr="00EF586D">
              <w:rPr>
                <w:rFonts w:ascii="Arial Narrow" w:eastAsia="Times New Roman" w:hAnsi="Arial Narrow" w:cs="Arial"/>
                <w:noProof w:val="0"/>
                <w:color w:val="000000"/>
                <w:sz w:val="16"/>
                <w:szCs w:val="16"/>
                <w:lang w:eastAsia="ro-RO"/>
              </w:rPr>
              <w:t>durata normata de functionare)</w:t>
            </w:r>
          </w:p>
        </w:tc>
      </w:tr>
      <w:tr w:rsidR="00EF586D" w:rsidRPr="00EF586D" w14:paraId="0794F49F" w14:textId="77777777" w:rsidTr="00EF586D">
        <w:trPr>
          <w:trHeight w:val="840"/>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51120E57" w14:textId="77777777" w:rsidR="00EF586D" w:rsidRPr="00EF586D" w:rsidRDefault="00EF586D" w:rsidP="00EF586D">
            <w:pPr>
              <w:spacing w:after="0" w:line="240" w:lineRule="auto"/>
              <w:rPr>
                <w:rFonts w:ascii="Arial Narrow" w:eastAsia="Times New Roman" w:hAnsi="Arial Narrow" w:cs="Arial"/>
                <w:b/>
                <w:bCs/>
                <w:noProof w:val="0"/>
                <w:color w:val="000000"/>
                <w:sz w:val="16"/>
                <w:szCs w:val="16"/>
                <w:lang w:eastAsia="ro-RO"/>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14:paraId="3CBCF3E6" w14:textId="77777777" w:rsidR="00EF586D" w:rsidRPr="00EF586D" w:rsidRDefault="00EF586D" w:rsidP="00EF586D">
            <w:pPr>
              <w:spacing w:after="0" w:line="240" w:lineRule="auto"/>
              <w:rPr>
                <w:rFonts w:ascii="Arial Narrow" w:eastAsia="Times New Roman" w:hAnsi="Arial Narrow" w:cs="Arial"/>
                <w:b/>
                <w:bCs/>
                <w:noProof w:val="0"/>
                <w:color w:val="000000"/>
                <w:sz w:val="16"/>
                <w:szCs w:val="16"/>
                <w:lang w:eastAsia="ro-RO"/>
              </w:rPr>
            </w:pPr>
          </w:p>
        </w:tc>
        <w:tc>
          <w:tcPr>
            <w:tcW w:w="3161" w:type="dxa"/>
            <w:vMerge/>
            <w:tcBorders>
              <w:top w:val="single" w:sz="4" w:space="0" w:color="auto"/>
              <w:left w:val="single" w:sz="4" w:space="0" w:color="auto"/>
              <w:bottom w:val="single" w:sz="4" w:space="0" w:color="auto"/>
              <w:right w:val="single" w:sz="4" w:space="0" w:color="auto"/>
            </w:tcBorders>
            <w:vAlign w:val="center"/>
            <w:hideMark/>
          </w:tcPr>
          <w:p w14:paraId="37E5A5A8" w14:textId="77777777" w:rsidR="00EF586D" w:rsidRPr="00EF586D" w:rsidRDefault="00EF586D" w:rsidP="00EF586D">
            <w:pPr>
              <w:spacing w:after="0" w:line="240" w:lineRule="auto"/>
              <w:rPr>
                <w:rFonts w:ascii="Arial Narrow" w:eastAsia="Times New Roman" w:hAnsi="Arial Narrow" w:cs="Arial"/>
                <w:b/>
                <w:bCs/>
                <w:noProof w:val="0"/>
                <w:color w:val="000000"/>
                <w:sz w:val="20"/>
                <w:szCs w:val="20"/>
                <w:lang w:eastAsia="ro-RO"/>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14:paraId="0010F57A" w14:textId="77777777" w:rsidR="00EF586D" w:rsidRPr="00EF586D" w:rsidRDefault="00EF586D" w:rsidP="00EF586D">
            <w:pPr>
              <w:spacing w:after="0" w:line="240" w:lineRule="auto"/>
              <w:rPr>
                <w:rFonts w:ascii="Arial Narrow" w:eastAsia="Times New Roman" w:hAnsi="Arial Narrow" w:cs="Arial"/>
                <w:b/>
                <w:bCs/>
                <w:noProof w:val="0"/>
                <w:color w:val="000000"/>
                <w:sz w:val="20"/>
                <w:szCs w:val="20"/>
                <w:lang w:eastAsia="ro-RO"/>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25A5FBD3" w14:textId="77777777" w:rsidR="00EF586D" w:rsidRPr="00EF586D" w:rsidRDefault="00EF586D" w:rsidP="00EF586D">
            <w:pPr>
              <w:spacing w:after="0" w:line="240" w:lineRule="auto"/>
              <w:rPr>
                <w:rFonts w:ascii="Arial Narrow" w:eastAsia="Times New Roman" w:hAnsi="Arial Narrow" w:cs="Arial"/>
                <w:b/>
                <w:bCs/>
                <w:noProof w:val="0"/>
                <w:color w:val="000000"/>
                <w:sz w:val="20"/>
                <w:szCs w:val="20"/>
                <w:lang w:eastAsia="ro-RO"/>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6BBA9176" w14:textId="77777777" w:rsidR="00EF586D" w:rsidRPr="00EF586D" w:rsidRDefault="00EF586D" w:rsidP="00EF586D">
            <w:pPr>
              <w:spacing w:after="0" w:line="240" w:lineRule="auto"/>
              <w:rPr>
                <w:rFonts w:ascii="Arial Narrow" w:eastAsia="Times New Roman" w:hAnsi="Arial Narrow" w:cs="Arial"/>
                <w:b/>
                <w:bCs/>
                <w:noProof w:val="0"/>
                <w:color w:val="000000"/>
                <w:sz w:val="20"/>
                <w:szCs w:val="20"/>
                <w:lang w:eastAsia="ro-RO"/>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14:paraId="6F6B521A" w14:textId="77777777" w:rsidR="00EF586D" w:rsidRPr="00EF586D" w:rsidRDefault="00EF586D" w:rsidP="00EF586D">
            <w:pPr>
              <w:spacing w:after="0" w:line="240" w:lineRule="auto"/>
              <w:rPr>
                <w:rFonts w:ascii="Arial Narrow" w:eastAsia="Times New Roman" w:hAnsi="Arial Narrow" w:cs="Arial"/>
                <w:b/>
                <w:bCs/>
                <w:noProof w:val="0"/>
                <w:color w:val="FF0000"/>
                <w:sz w:val="20"/>
                <w:szCs w:val="20"/>
                <w:lang w:eastAsia="ro-RO"/>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14:paraId="0339A191" w14:textId="77777777" w:rsidR="00EF586D" w:rsidRPr="00EF586D" w:rsidRDefault="00EF586D" w:rsidP="00EF586D">
            <w:pPr>
              <w:spacing w:after="0" w:line="240" w:lineRule="auto"/>
              <w:rPr>
                <w:rFonts w:ascii="Arial Narrow" w:eastAsia="Times New Roman" w:hAnsi="Arial Narrow" w:cs="Arial"/>
                <w:b/>
                <w:bCs/>
                <w:noProof w:val="0"/>
                <w:color w:val="000000"/>
                <w:sz w:val="20"/>
                <w:szCs w:val="20"/>
                <w:lang w:eastAsia="ro-RO"/>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54F7DD5D" w14:textId="77777777" w:rsidR="00EF586D" w:rsidRPr="00EF586D" w:rsidRDefault="00EF586D" w:rsidP="00EF586D">
            <w:pPr>
              <w:spacing w:after="0" w:line="240" w:lineRule="auto"/>
              <w:rPr>
                <w:rFonts w:ascii="Arial Narrow" w:eastAsia="Times New Roman" w:hAnsi="Arial Narrow" w:cs="Arial"/>
                <w:b/>
                <w:bCs/>
                <w:noProof w:val="0"/>
                <w:color w:val="000000"/>
                <w:sz w:val="20"/>
                <w:szCs w:val="20"/>
                <w:lang w:eastAsia="ro-RO"/>
              </w:rPr>
            </w:pPr>
          </w:p>
        </w:tc>
        <w:tc>
          <w:tcPr>
            <w:tcW w:w="222" w:type="dxa"/>
            <w:tcBorders>
              <w:top w:val="nil"/>
              <w:left w:val="nil"/>
              <w:bottom w:val="nil"/>
              <w:right w:val="nil"/>
            </w:tcBorders>
            <w:shd w:val="clear" w:color="auto" w:fill="auto"/>
            <w:noWrap/>
            <w:vAlign w:val="bottom"/>
            <w:hideMark/>
          </w:tcPr>
          <w:p w14:paraId="43F420A3" w14:textId="77777777" w:rsidR="00EF586D" w:rsidRPr="00EF586D" w:rsidRDefault="00EF586D" w:rsidP="00EF586D">
            <w:pPr>
              <w:spacing w:after="0" w:line="240" w:lineRule="auto"/>
              <w:jc w:val="center"/>
              <w:rPr>
                <w:rFonts w:ascii="Arial Narrow" w:eastAsia="Times New Roman" w:hAnsi="Arial Narrow" w:cs="Arial"/>
                <w:b/>
                <w:bCs/>
                <w:noProof w:val="0"/>
                <w:color w:val="000000"/>
                <w:sz w:val="20"/>
                <w:szCs w:val="20"/>
                <w:lang w:eastAsia="ro-RO"/>
              </w:rPr>
            </w:pPr>
          </w:p>
        </w:tc>
      </w:tr>
      <w:tr w:rsidR="00EF586D" w:rsidRPr="00EF586D" w14:paraId="3E1763B9" w14:textId="77777777" w:rsidTr="00EF586D">
        <w:trPr>
          <w:trHeight w:val="255"/>
        </w:trPr>
        <w:tc>
          <w:tcPr>
            <w:tcW w:w="9830" w:type="dxa"/>
            <w:gridSpan w:val="9"/>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91E59" w14:textId="77777777" w:rsidR="00EF586D" w:rsidRPr="00EF586D" w:rsidRDefault="00EF586D" w:rsidP="00EF586D">
            <w:pPr>
              <w:spacing w:after="0" w:line="240" w:lineRule="auto"/>
              <w:rPr>
                <w:rFonts w:ascii="Arial Narrow" w:eastAsia="Times New Roman" w:hAnsi="Arial Narrow" w:cs="Arial"/>
                <w:b/>
                <w:bCs/>
                <w:noProof w:val="0"/>
                <w:color w:val="000000"/>
                <w:sz w:val="16"/>
                <w:szCs w:val="16"/>
                <w:lang w:eastAsia="ro-RO"/>
              </w:rPr>
            </w:pPr>
            <w:r w:rsidRPr="00EF586D">
              <w:rPr>
                <w:rFonts w:ascii="Arial Narrow" w:eastAsia="Times New Roman" w:hAnsi="Arial Narrow" w:cs="Arial"/>
                <w:b/>
                <w:bCs/>
                <w:noProof w:val="0"/>
                <w:color w:val="000000"/>
                <w:sz w:val="16"/>
                <w:szCs w:val="16"/>
                <w:lang w:eastAsia="ro-RO"/>
              </w:rPr>
              <w:t>CAP. A - MATERIALE DE APĂRARE</w:t>
            </w:r>
          </w:p>
        </w:tc>
        <w:tc>
          <w:tcPr>
            <w:tcW w:w="222" w:type="dxa"/>
            <w:vAlign w:val="center"/>
            <w:hideMark/>
          </w:tcPr>
          <w:p w14:paraId="598E2B13"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8A8D9B2"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25998A9"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w:t>
            </w:r>
          </w:p>
        </w:tc>
        <w:tc>
          <w:tcPr>
            <w:tcW w:w="1004" w:type="dxa"/>
            <w:tcBorders>
              <w:top w:val="nil"/>
              <w:left w:val="nil"/>
              <w:bottom w:val="single" w:sz="4" w:space="0" w:color="auto"/>
              <w:right w:val="single" w:sz="4" w:space="0" w:color="auto"/>
            </w:tcBorders>
            <w:shd w:val="clear" w:color="auto" w:fill="auto"/>
            <w:vAlign w:val="center"/>
            <w:hideMark/>
          </w:tcPr>
          <w:p w14:paraId="624246D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w:t>
            </w:r>
          </w:p>
        </w:tc>
        <w:tc>
          <w:tcPr>
            <w:tcW w:w="3161" w:type="dxa"/>
            <w:tcBorders>
              <w:top w:val="nil"/>
              <w:left w:val="nil"/>
              <w:bottom w:val="single" w:sz="4" w:space="0" w:color="auto"/>
              <w:right w:val="single" w:sz="4" w:space="0" w:color="auto"/>
            </w:tcBorders>
            <w:shd w:val="clear" w:color="auto" w:fill="auto"/>
            <w:vAlign w:val="center"/>
            <w:hideMark/>
          </w:tcPr>
          <w:p w14:paraId="23A374FA"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Geotextil / Geomembrane</w:t>
            </w:r>
          </w:p>
        </w:tc>
        <w:tc>
          <w:tcPr>
            <w:tcW w:w="522" w:type="dxa"/>
            <w:tcBorders>
              <w:top w:val="nil"/>
              <w:left w:val="nil"/>
              <w:bottom w:val="single" w:sz="4" w:space="0" w:color="auto"/>
              <w:right w:val="single" w:sz="4" w:space="0" w:color="auto"/>
            </w:tcBorders>
            <w:shd w:val="clear" w:color="auto" w:fill="auto"/>
            <w:vAlign w:val="center"/>
            <w:hideMark/>
          </w:tcPr>
          <w:p w14:paraId="50CB656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mp</w:t>
            </w:r>
          </w:p>
        </w:tc>
        <w:tc>
          <w:tcPr>
            <w:tcW w:w="984" w:type="dxa"/>
            <w:tcBorders>
              <w:top w:val="nil"/>
              <w:left w:val="nil"/>
              <w:bottom w:val="single" w:sz="4" w:space="0" w:color="auto"/>
              <w:right w:val="single" w:sz="4" w:space="0" w:color="auto"/>
            </w:tcBorders>
            <w:shd w:val="clear" w:color="auto" w:fill="auto"/>
            <w:noWrap/>
            <w:vAlign w:val="center"/>
            <w:hideMark/>
          </w:tcPr>
          <w:p w14:paraId="25FCE37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500</w:t>
            </w:r>
          </w:p>
        </w:tc>
        <w:tc>
          <w:tcPr>
            <w:tcW w:w="927" w:type="dxa"/>
            <w:tcBorders>
              <w:top w:val="nil"/>
              <w:left w:val="nil"/>
              <w:bottom w:val="single" w:sz="4" w:space="0" w:color="auto"/>
              <w:right w:val="single" w:sz="4" w:space="0" w:color="auto"/>
            </w:tcBorders>
            <w:shd w:val="clear" w:color="000000" w:fill="F2F2F2"/>
            <w:noWrap/>
            <w:vAlign w:val="center"/>
            <w:hideMark/>
          </w:tcPr>
          <w:p w14:paraId="71AE88DE" w14:textId="745C3E3B"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D5CB2">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FC5A189"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500</w:t>
            </w:r>
          </w:p>
        </w:tc>
        <w:tc>
          <w:tcPr>
            <w:tcW w:w="1068" w:type="dxa"/>
            <w:tcBorders>
              <w:top w:val="nil"/>
              <w:left w:val="nil"/>
              <w:bottom w:val="single" w:sz="4" w:space="0" w:color="auto"/>
              <w:right w:val="single" w:sz="4" w:space="0" w:color="auto"/>
            </w:tcBorders>
            <w:shd w:val="clear" w:color="auto" w:fill="auto"/>
            <w:vAlign w:val="center"/>
            <w:hideMark/>
          </w:tcPr>
          <w:p w14:paraId="6BD2EC6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5C3C08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10</w:t>
            </w:r>
          </w:p>
        </w:tc>
        <w:tc>
          <w:tcPr>
            <w:tcW w:w="222" w:type="dxa"/>
            <w:vAlign w:val="center"/>
            <w:hideMark/>
          </w:tcPr>
          <w:p w14:paraId="11BE9D65"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D382568"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0B46FB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w:t>
            </w:r>
          </w:p>
        </w:tc>
        <w:tc>
          <w:tcPr>
            <w:tcW w:w="1004" w:type="dxa"/>
            <w:tcBorders>
              <w:top w:val="nil"/>
              <w:left w:val="nil"/>
              <w:bottom w:val="single" w:sz="4" w:space="0" w:color="auto"/>
              <w:right w:val="single" w:sz="4" w:space="0" w:color="auto"/>
            </w:tcBorders>
            <w:shd w:val="clear" w:color="auto" w:fill="auto"/>
            <w:vAlign w:val="center"/>
            <w:hideMark/>
          </w:tcPr>
          <w:p w14:paraId="052F529F"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10</w:t>
            </w:r>
          </w:p>
        </w:tc>
        <w:tc>
          <w:tcPr>
            <w:tcW w:w="3161" w:type="dxa"/>
            <w:tcBorders>
              <w:top w:val="nil"/>
              <w:left w:val="nil"/>
              <w:bottom w:val="single" w:sz="4" w:space="0" w:color="auto"/>
              <w:right w:val="single" w:sz="4" w:space="0" w:color="auto"/>
            </w:tcBorders>
            <w:shd w:val="clear" w:color="auto" w:fill="auto"/>
            <w:vAlign w:val="center"/>
            <w:hideMark/>
          </w:tcPr>
          <w:p w14:paraId="038150A4"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Scoabe din oţel rotund (Ø 18, 20 cm)</w:t>
            </w:r>
          </w:p>
        </w:tc>
        <w:tc>
          <w:tcPr>
            <w:tcW w:w="522" w:type="dxa"/>
            <w:tcBorders>
              <w:top w:val="nil"/>
              <w:left w:val="nil"/>
              <w:bottom w:val="single" w:sz="4" w:space="0" w:color="auto"/>
              <w:right w:val="single" w:sz="4" w:space="0" w:color="auto"/>
            </w:tcBorders>
            <w:shd w:val="clear" w:color="auto" w:fill="auto"/>
            <w:vAlign w:val="center"/>
            <w:hideMark/>
          </w:tcPr>
          <w:p w14:paraId="12FF63DF"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6AA70FA4"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100</w:t>
            </w:r>
          </w:p>
        </w:tc>
        <w:tc>
          <w:tcPr>
            <w:tcW w:w="927" w:type="dxa"/>
            <w:tcBorders>
              <w:top w:val="nil"/>
              <w:left w:val="nil"/>
              <w:bottom w:val="single" w:sz="4" w:space="0" w:color="auto"/>
              <w:right w:val="single" w:sz="4" w:space="0" w:color="auto"/>
            </w:tcBorders>
            <w:shd w:val="clear" w:color="000000" w:fill="F2F2F2"/>
            <w:noWrap/>
            <w:vAlign w:val="center"/>
            <w:hideMark/>
          </w:tcPr>
          <w:p w14:paraId="260FF82C" w14:textId="11CC5266"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D5CB2">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DB0718C"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100</w:t>
            </w:r>
          </w:p>
        </w:tc>
        <w:tc>
          <w:tcPr>
            <w:tcW w:w="1068" w:type="dxa"/>
            <w:tcBorders>
              <w:top w:val="nil"/>
              <w:left w:val="nil"/>
              <w:bottom w:val="single" w:sz="4" w:space="0" w:color="auto"/>
              <w:right w:val="single" w:sz="4" w:space="0" w:color="auto"/>
            </w:tcBorders>
            <w:shd w:val="clear" w:color="auto" w:fill="auto"/>
            <w:vAlign w:val="center"/>
            <w:hideMark/>
          </w:tcPr>
          <w:p w14:paraId="0500DF3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0D8085F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15</w:t>
            </w:r>
          </w:p>
        </w:tc>
        <w:tc>
          <w:tcPr>
            <w:tcW w:w="222" w:type="dxa"/>
            <w:vAlign w:val="center"/>
            <w:hideMark/>
          </w:tcPr>
          <w:p w14:paraId="16A0430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68249FE"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DFFD3A9"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w:t>
            </w:r>
          </w:p>
        </w:tc>
        <w:tc>
          <w:tcPr>
            <w:tcW w:w="1004" w:type="dxa"/>
            <w:tcBorders>
              <w:top w:val="nil"/>
              <w:left w:val="nil"/>
              <w:bottom w:val="single" w:sz="4" w:space="0" w:color="auto"/>
              <w:right w:val="single" w:sz="4" w:space="0" w:color="auto"/>
            </w:tcBorders>
            <w:shd w:val="clear" w:color="auto" w:fill="auto"/>
            <w:vAlign w:val="center"/>
            <w:hideMark/>
          </w:tcPr>
          <w:p w14:paraId="2A67BBCF"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12</w:t>
            </w:r>
          </w:p>
        </w:tc>
        <w:tc>
          <w:tcPr>
            <w:tcW w:w="3161" w:type="dxa"/>
            <w:tcBorders>
              <w:top w:val="nil"/>
              <w:left w:val="nil"/>
              <w:bottom w:val="single" w:sz="4" w:space="0" w:color="auto"/>
              <w:right w:val="single" w:sz="4" w:space="0" w:color="auto"/>
            </w:tcBorders>
            <w:shd w:val="clear" w:color="auto" w:fill="auto"/>
            <w:vAlign w:val="center"/>
            <w:hideMark/>
          </w:tcPr>
          <w:p w14:paraId="689CBDA0"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Pari din lemn rotund c.r. esenţă tare Ø 8 - 15cm; L=1-3 m.</w:t>
            </w:r>
          </w:p>
        </w:tc>
        <w:tc>
          <w:tcPr>
            <w:tcW w:w="522" w:type="dxa"/>
            <w:tcBorders>
              <w:top w:val="nil"/>
              <w:left w:val="nil"/>
              <w:bottom w:val="single" w:sz="4" w:space="0" w:color="auto"/>
              <w:right w:val="single" w:sz="4" w:space="0" w:color="auto"/>
            </w:tcBorders>
            <w:shd w:val="clear" w:color="auto" w:fill="auto"/>
            <w:vAlign w:val="center"/>
            <w:hideMark/>
          </w:tcPr>
          <w:p w14:paraId="6023A3A0"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2491EA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50</w:t>
            </w:r>
          </w:p>
        </w:tc>
        <w:tc>
          <w:tcPr>
            <w:tcW w:w="927" w:type="dxa"/>
            <w:tcBorders>
              <w:top w:val="nil"/>
              <w:left w:val="nil"/>
              <w:bottom w:val="single" w:sz="4" w:space="0" w:color="auto"/>
              <w:right w:val="single" w:sz="4" w:space="0" w:color="auto"/>
            </w:tcBorders>
            <w:shd w:val="clear" w:color="000000" w:fill="F2F2F2"/>
            <w:noWrap/>
            <w:vAlign w:val="center"/>
            <w:hideMark/>
          </w:tcPr>
          <w:p w14:paraId="5A2A7563" w14:textId="6681DB5C"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D5CB2">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29E64D0E"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50</w:t>
            </w:r>
          </w:p>
        </w:tc>
        <w:tc>
          <w:tcPr>
            <w:tcW w:w="1068" w:type="dxa"/>
            <w:tcBorders>
              <w:top w:val="nil"/>
              <w:left w:val="nil"/>
              <w:bottom w:val="single" w:sz="4" w:space="0" w:color="auto"/>
              <w:right w:val="single" w:sz="4" w:space="0" w:color="auto"/>
            </w:tcBorders>
            <w:shd w:val="clear" w:color="auto" w:fill="auto"/>
            <w:vAlign w:val="center"/>
            <w:hideMark/>
          </w:tcPr>
          <w:p w14:paraId="0326CFC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02FCE56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222" w:type="dxa"/>
            <w:vAlign w:val="center"/>
            <w:hideMark/>
          </w:tcPr>
          <w:p w14:paraId="3AF93C1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C10E616"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F5D3DBC"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w:t>
            </w:r>
          </w:p>
        </w:tc>
        <w:tc>
          <w:tcPr>
            <w:tcW w:w="1004" w:type="dxa"/>
            <w:tcBorders>
              <w:top w:val="nil"/>
              <w:left w:val="nil"/>
              <w:bottom w:val="single" w:sz="4" w:space="0" w:color="auto"/>
              <w:right w:val="single" w:sz="4" w:space="0" w:color="auto"/>
            </w:tcBorders>
            <w:shd w:val="clear" w:color="auto" w:fill="auto"/>
            <w:vAlign w:val="center"/>
            <w:hideMark/>
          </w:tcPr>
          <w:p w14:paraId="4716326F"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13</w:t>
            </w:r>
          </w:p>
        </w:tc>
        <w:tc>
          <w:tcPr>
            <w:tcW w:w="3161" w:type="dxa"/>
            <w:tcBorders>
              <w:top w:val="nil"/>
              <w:left w:val="nil"/>
              <w:bottom w:val="single" w:sz="4" w:space="0" w:color="auto"/>
              <w:right w:val="single" w:sz="4" w:space="0" w:color="auto"/>
            </w:tcBorders>
            <w:shd w:val="clear" w:color="auto" w:fill="auto"/>
            <w:vAlign w:val="center"/>
            <w:hideMark/>
          </w:tcPr>
          <w:p w14:paraId="39999DB2"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xml:space="preserve">Scânduri de 2,5 cm, L=3-4 m. </w:t>
            </w:r>
          </w:p>
        </w:tc>
        <w:tc>
          <w:tcPr>
            <w:tcW w:w="522" w:type="dxa"/>
            <w:tcBorders>
              <w:top w:val="nil"/>
              <w:left w:val="nil"/>
              <w:bottom w:val="single" w:sz="4" w:space="0" w:color="auto"/>
              <w:right w:val="single" w:sz="4" w:space="0" w:color="auto"/>
            </w:tcBorders>
            <w:shd w:val="clear" w:color="auto" w:fill="auto"/>
            <w:vAlign w:val="center"/>
            <w:hideMark/>
          </w:tcPr>
          <w:p w14:paraId="5543998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mc</w:t>
            </w:r>
          </w:p>
        </w:tc>
        <w:tc>
          <w:tcPr>
            <w:tcW w:w="984" w:type="dxa"/>
            <w:tcBorders>
              <w:top w:val="nil"/>
              <w:left w:val="nil"/>
              <w:bottom w:val="single" w:sz="4" w:space="0" w:color="auto"/>
              <w:right w:val="single" w:sz="4" w:space="0" w:color="auto"/>
            </w:tcBorders>
            <w:shd w:val="clear" w:color="auto" w:fill="auto"/>
            <w:noWrap/>
            <w:vAlign w:val="center"/>
            <w:hideMark/>
          </w:tcPr>
          <w:p w14:paraId="1D66483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77ECE381" w14:textId="1EC93D21"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D5CB2">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55E0CC4A"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2C0A199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A8550A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8</w:t>
            </w:r>
          </w:p>
        </w:tc>
        <w:tc>
          <w:tcPr>
            <w:tcW w:w="222" w:type="dxa"/>
            <w:vAlign w:val="center"/>
            <w:hideMark/>
          </w:tcPr>
          <w:p w14:paraId="07734453"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B493B55"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F57D433"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w:t>
            </w:r>
          </w:p>
        </w:tc>
        <w:tc>
          <w:tcPr>
            <w:tcW w:w="1004" w:type="dxa"/>
            <w:tcBorders>
              <w:top w:val="nil"/>
              <w:left w:val="nil"/>
              <w:bottom w:val="single" w:sz="4" w:space="0" w:color="auto"/>
              <w:right w:val="single" w:sz="4" w:space="0" w:color="auto"/>
            </w:tcBorders>
            <w:shd w:val="clear" w:color="auto" w:fill="auto"/>
            <w:vAlign w:val="center"/>
            <w:hideMark/>
          </w:tcPr>
          <w:p w14:paraId="47748C42"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14</w:t>
            </w:r>
          </w:p>
        </w:tc>
        <w:tc>
          <w:tcPr>
            <w:tcW w:w="3161" w:type="dxa"/>
            <w:tcBorders>
              <w:top w:val="nil"/>
              <w:left w:val="nil"/>
              <w:bottom w:val="single" w:sz="4" w:space="0" w:color="auto"/>
              <w:right w:val="single" w:sz="4" w:space="0" w:color="auto"/>
            </w:tcBorders>
            <w:shd w:val="clear" w:color="auto" w:fill="auto"/>
            <w:vAlign w:val="center"/>
            <w:hideMark/>
          </w:tcPr>
          <w:p w14:paraId="5D3590BF"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Dulapi</w:t>
            </w:r>
          </w:p>
        </w:tc>
        <w:tc>
          <w:tcPr>
            <w:tcW w:w="522" w:type="dxa"/>
            <w:tcBorders>
              <w:top w:val="nil"/>
              <w:left w:val="nil"/>
              <w:bottom w:val="single" w:sz="4" w:space="0" w:color="auto"/>
              <w:right w:val="single" w:sz="4" w:space="0" w:color="auto"/>
            </w:tcBorders>
            <w:shd w:val="clear" w:color="auto" w:fill="auto"/>
            <w:vAlign w:val="center"/>
            <w:hideMark/>
          </w:tcPr>
          <w:p w14:paraId="6AFEE83E"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mc.</w:t>
            </w:r>
          </w:p>
        </w:tc>
        <w:tc>
          <w:tcPr>
            <w:tcW w:w="984" w:type="dxa"/>
            <w:tcBorders>
              <w:top w:val="nil"/>
              <w:left w:val="nil"/>
              <w:bottom w:val="single" w:sz="4" w:space="0" w:color="auto"/>
              <w:right w:val="single" w:sz="4" w:space="0" w:color="auto"/>
            </w:tcBorders>
            <w:shd w:val="clear" w:color="auto" w:fill="auto"/>
            <w:noWrap/>
            <w:vAlign w:val="center"/>
            <w:hideMark/>
          </w:tcPr>
          <w:p w14:paraId="5020923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0C959C27" w14:textId="68A1A88A"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AC3F48">
              <w:rPr>
                <w:rFonts w:ascii="Arial Narrow" w:eastAsia="Times New Roman" w:hAnsi="Arial Narrow" w:cs="Arial"/>
                <w:bCs/>
                <w:noProof w:val="0"/>
                <w:sz w:val="20"/>
                <w:szCs w:val="20"/>
                <w:lang w:eastAsia="ro-RO"/>
              </w:rPr>
              <w:t>1</w:t>
            </w:r>
          </w:p>
        </w:tc>
        <w:tc>
          <w:tcPr>
            <w:tcW w:w="751" w:type="dxa"/>
            <w:tcBorders>
              <w:top w:val="nil"/>
              <w:left w:val="nil"/>
              <w:bottom w:val="single" w:sz="4" w:space="0" w:color="auto"/>
              <w:right w:val="single" w:sz="4" w:space="0" w:color="auto"/>
            </w:tcBorders>
            <w:shd w:val="clear" w:color="auto" w:fill="auto"/>
            <w:noWrap/>
            <w:vAlign w:val="center"/>
            <w:hideMark/>
          </w:tcPr>
          <w:p w14:paraId="62942DAD" w14:textId="6FE5113E"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69A937D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BCF0AF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8</w:t>
            </w:r>
          </w:p>
        </w:tc>
        <w:tc>
          <w:tcPr>
            <w:tcW w:w="222" w:type="dxa"/>
            <w:vAlign w:val="center"/>
            <w:hideMark/>
          </w:tcPr>
          <w:p w14:paraId="70E48ED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60D3069"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375E25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w:t>
            </w:r>
          </w:p>
        </w:tc>
        <w:tc>
          <w:tcPr>
            <w:tcW w:w="1004" w:type="dxa"/>
            <w:tcBorders>
              <w:top w:val="nil"/>
              <w:left w:val="nil"/>
              <w:bottom w:val="single" w:sz="4" w:space="0" w:color="auto"/>
              <w:right w:val="single" w:sz="4" w:space="0" w:color="auto"/>
            </w:tcBorders>
            <w:shd w:val="clear" w:color="auto" w:fill="auto"/>
            <w:vAlign w:val="center"/>
            <w:hideMark/>
          </w:tcPr>
          <w:p w14:paraId="2C79728F"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15</w:t>
            </w:r>
          </w:p>
        </w:tc>
        <w:tc>
          <w:tcPr>
            <w:tcW w:w="3161" w:type="dxa"/>
            <w:tcBorders>
              <w:top w:val="nil"/>
              <w:left w:val="nil"/>
              <w:bottom w:val="single" w:sz="4" w:space="0" w:color="auto"/>
              <w:right w:val="single" w:sz="4" w:space="0" w:color="auto"/>
            </w:tcBorders>
            <w:shd w:val="clear" w:color="auto" w:fill="auto"/>
            <w:vAlign w:val="center"/>
            <w:hideMark/>
          </w:tcPr>
          <w:p w14:paraId="4A2CA5F3"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Cozi de lemn pentru unelte (rezervă)</w:t>
            </w:r>
          </w:p>
        </w:tc>
        <w:tc>
          <w:tcPr>
            <w:tcW w:w="522" w:type="dxa"/>
            <w:tcBorders>
              <w:top w:val="nil"/>
              <w:left w:val="nil"/>
              <w:bottom w:val="single" w:sz="4" w:space="0" w:color="auto"/>
              <w:right w:val="single" w:sz="4" w:space="0" w:color="auto"/>
            </w:tcBorders>
            <w:shd w:val="clear" w:color="auto" w:fill="auto"/>
            <w:vAlign w:val="center"/>
            <w:hideMark/>
          </w:tcPr>
          <w:p w14:paraId="2DE7387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1A6EEBC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15</w:t>
            </w:r>
          </w:p>
        </w:tc>
        <w:tc>
          <w:tcPr>
            <w:tcW w:w="927" w:type="dxa"/>
            <w:tcBorders>
              <w:top w:val="nil"/>
              <w:left w:val="nil"/>
              <w:bottom w:val="single" w:sz="4" w:space="0" w:color="auto"/>
              <w:right w:val="single" w:sz="4" w:space="0" w:color="auto"/>
            </w:tcBorders>
            <w:shd w:val="clear" w:color="000000" w:fill="F2F2F2"/>
            <w:noWrap/>
            <w:vAlign w:val="center"/>
            <w:hideMark/>
          </w:tcPr>
          <w:p w14:paraId="2C570483" w14:textId="1CCB9A2A"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AC3F48">
              <w:rPr>
                <w:rFonts w:ascii="Arial Narrow" w:eastAsia="Times New Roman" w:hAnsi="Arial Narrow" w:cs="Arial"/>
                <w:bCs/>
                <w:noProof w:val="0"/>
                <w:sz w:val="20"/>
                <w:szCs w:val="20"/>
                <w:lang w:eastAsia="ro-RO"/>
              </w:rPr>
              <w:t>15</w:t>
            </w:r>
          </w:p>
        </w:tc>
        <w:tc>
          <w:tcPr>
            <w:tcW w:w="751" w:type="dxa"/>
            <w:tcBorders>
              <w:top w:val="nil"/>
              <w:left w:val="nil"/>
              <w:bottom w:val="single" w:sz="4" w:space="0" w:color="auto"/>
              <w:right w:val="single" w:sz="4" w:space="0" w:color="auto"/>
            </w:tcBorders>
            <w:shd w:val="clear" w:color="auto" w:fill="auto"/>
            <w:noWrap/>
            <w:vAlign w:val="center"/>
            <w:hideMark/>
          </w:tcPr>
          <w:p w14:paraId="2154CE50" w14:textId="68BBEB48"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4D7B99C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9C7EC9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25CB5F21"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D7C56D8"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306E132"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w:t>
            </w:r>
          </w:p>
        </w:tc>
        <w:tc>
          <w:tcPr>
            <w:tcW w:w="1004" w:type="dxa"/>
            <w:tcBorders>
              <w:top w:val="nil"/>
              <w:left w:val="nil"/>
              <w:bottom w:val="single" w:sz="4" w:space="0" w:color="auto"/>
              <w:right w:val="single" w:sz="4" w:space="0" w:color="auto"/>
            </w:tcBorders>
            <w:shd w:val="clear" w:color="auto" w:fill="auto"/>
            <w:vAlign w:val="center"/>
            <w:hideMark/>
          </w:tcPr>
          <w:p w14:paraId="79FA05B7"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18</w:t>
            </w:r>
          </w:p>
        </w:tc>
        <w:tc>
          <w:tcPr>
            <w:tcW w:w="3161" w:type="dxa"/>
            <w:tcBorders>
              <w:top w:val="nil"/>
              <w:left w:val="nil"/>
              <w:bottom w:val="single" w:sz="4" w:space="0" w:color="auto"/>
              <w:right w:val="single" w:sz="4" w:space="0" w:color="auto"/>
            </w:tcBorders>
            <w:shd w:val="clear" w:color="auto" w:fill="auto"/>
            <w:vAlign w:val="center"/>
            <w:hideMark/>
          </w:tcPr>
          <w:p w14:paraId="07BA336C"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Plasă sârmă (zincată) Ø 2-3 mm.</w:t>
            </w:r>
          </w:p>
        </w:tc>
        <w:tc>
          <w:tcPr>
            <w:tcW w:w="522" w:type="dxa"/>
            <w:tcBorders>
              <w:top w:val="nil"/>
              <w:left w:val="nil"/>
              <w:bottom w:val="single" w:sz="4" w:space="0" w:color="auto"/>
              <w:right w:val="single" w:sz="4" w:space="0" w:color="auto"/>
            </w:tcBorders>
            <w:shd w:val="clear" w:color="auto" w:fill="auto"/>
            <w:vAlign w:val="center"/>
            <w:hideMark/>
          </w:tcPr>
          <w:p w14:paraId="0D53661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kg</w:t>
            </w:r>
          </w:p>
        </w:tc>
        <w:tc>
          <w:tcPr>
            <w:tcW w:w="984" w:type="dxa"/>
            <w:tcBorders>
              <w:top w:val="nil"/>
              <w:left w:val="nil"/>
              <w:bottom w:val="single" w:sz="4" w:space="0" w:color="auto"/>
              <w:right w:val="single" w:sz="4" w:space="0" w:color="auto"/>
            </w:tcBorders>
            <w:shd w:val="clear" w:color="auto" w:fill="auto"/>
            <w:noWrap/>
            <w:vAlign w:val="center"/>
            <w:hideMark/>
          </w:tcPr>
          <w:p w14:paraId="538142F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100</w:t>
            </w:r>
          </w:p>
        </w:tc>
        <w:tc>
          <w:tcPr>
            <w:tcW w:w="927" w:type="dxa"/>
            <w:tcBorders>
              <w:top w:val="nil"/>
              <w:left w:val="nil"/>
              <w:bottom w:val="single" w:sz="4" w:space="0" w:color="auto"/>
              <w:right w:val="single" w:sz="4" w:space="0" w:color="auto"/>
            </w:tcBorders>
            <w:shd w:val="clear" w:color="000000" w:fill="F2F2F2"/>
            <w:noWrap/>
            <w:vAlign w:val="center"/>
            <w:hideMark/>
          </w:tcPr>
          <w:p w14:paraId="20F41006" w14:textId="49E6038A"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AC3F48">
              <w:rPr>
                <w:rFonts w:ascii="Arial Narrow" w:eastAsia="Times New Roman" w:hAnsi="Arial Narrow" w:cs="Arial"/>
                <w:bCs/>
                <w:noProof w:val="0"/>
                <w:sz w:val="20"/>
                <w:szCs w:val="20"/>
                <w:lang w:eastAsia="ro-RO"/>
              </w:rPr>
              <w:t>5</w:t>
            </w:r>
          </w:p>
        </w:tc>
        <w:tc>
          <w:tcPr>
            <w:tcW w:w="751" w:type="dxa"/>
            <w:tcBorders>
              <w:top w:val="nil"/>
              <w:left w:val="nil"/>
              <w:bottom w:val="single" w:sz="4" w:space="0" w:color="auto"/>
              <w:right w:val="single" w:sz="4" w:space="0" w:color="auto"/>
            </w:tcBorders>
            <w:shd w:val="clear" w:color="auto" w:fill="auto"/>
            <w:noWrap/>
            <w:vAlign w:val="center"/>
            <w:hideMark/>
          </w:tcPr>
          <w:p w14:paraId="4E17726C" w14:textId="43CECDBF"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95</w:t>
            </w:r>
          </w:p>
        </w:tc>
        <w:tc>
          <w:tcPr>
            <w:tcW w:w="1068" w:type="dxa"/>
            <w:tcBorders>
              <w:top w:val="nil"/>
              <w:left w:val="nil"/>
              <w:bottom w:val="single" w:sz="4" w:space="0" w:color="auto"/>
              <w:right w:val="single" w:sz="4" w:space="0" w:color="auto"/>
            </w:tcBorders>
            <w:shd w:val="clear" w:color="auto" w:fill="auto"/>
            <w:vAlign w:val="center"/>
            <w:hideMark/>
          </w:tcPr>
          <w:p w14:paraId="748D749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1BDEEFC"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w:t>
            </w:r>
          </w:p>
        </w:tc>
        <w:tc>
          <w:tcPr>
            <w:tcW w:w="222" w:type="dxa"/>
            <w:vAlign w:val="center"/>
            <w:hideMark/>
          </w:tcPr>
          <w:p w14:paraId="1E8633C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33FBC7F" w14:textId="77777777" w:rsidTr="00EF586D">
        <w:trPr>
          <w:trHeight w:val="255"/>
        </w:trPr>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1C6D3E"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9</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4B97B605"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19</w:t>
            </w:r>
          </w:p>
        </w:tc>
        <w:tc>
          <w:tcPr>
            <w:tcW w:w="3161" w:type="dxa"/>
            <w:tcBorders>
              <w:top w:val="nil"/>
              <w:left w:val="nil"/>
              <w:bottom w:val="single" w:sz="4" w:space="0" w:color="auto"/>
              <w:right w:val="single" w:sz="4" w:space="0" w:color="auto"/>
            </w:tcBorders>
            <w:shd w:val="clear" w:color="auto" w:fill="auto"/>
            <w:vAlign w:val="center"/>
            <w:hideMark/>
          </w:tcPr>
          <w:p w14:paraId="162EB722"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Saci polipropilena (sau dublati cu polietilena)</w:t>
            </w:r>
          </w:p>
        </w:tc>
        <w:tc>
          <w:tcPr>
            <w:tcW w:w="522" w:type="dxa"/>
            <w:tcBorders>
              <w:top w:val="nil"/>
              <w:left w:val="nil"/>
              <w:bottom w:val="single" w:sz="4" w:space="0" w:color="auto"/>
              <w:right w:val="single" w:sz="4" w:space="0" w:color="auto"/>
            </w:tcBorders>
            <w:shd w:val="clear" w:color="auto" w:fill="auto"/>
            <w:vAlign w:val="center"/>
            <w:hideMark/>
          </w:tcPr>
          <w:p w14:paraId="19345A9C"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884E28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1000</w:t>
            </w:r>
          </w:p>
        </w:tc>
        <w:tc>
          <w:tcPr>
            <w:tcW w:w="927" w:type="dxa"/>
            <w:tcBorders>
              <w:top w:val="nil"/>
              <w:left w:val="nil"/>
              <w:bottom w:val="single" w:sz="4" w:space="0" w:color="auto"/>
              <w:right w:val="single" w:sz="4" w:space="0" w:color="auto"/>
            </w:tcBorders>
            <w:shd w:val="clear" w:color="000000" w:fill="F2F2F2"/>
            <w:noWrap/>
            <w:vAlign w:val="center"/>
            <w:hideMark/>
          </w:tcPr>
          <w:p w14:paraId="6CF3E076" w14:textId="1822AD83"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AC3F48">
              <w:rPr>
                <w:rFonts w:ascii="Arial Narrow" w:eastAsia="Times New Roman" w:hAnsi="Arial Narrow" w:cs="Arial"/>
                <w:bCs/>
                <w:noProof w:val="0"/>
                <w:sz w:val="20"/>
                <w:szCs w:val="20"/>
                <w:lang w:eastAsia="ro-RO"/>
              </w:rPr>
              <w:t>300</w:t>
            </w:r>
          </w:p>
        </w:tc>
        <w:tc>
          <w:tcPr>
            <w:tcW w:w="751" w:type="dxa"/>
            <w:tcBorders>
              <w:top w:val="nil"/>
              <w:left w:val="nil"/>
              <w:bottom w:val="single" w:sz="4" w:space="0" w:color="auto"/>
              <w:right w:val="single" w:sz="4" w:space="0" w:color="auto"/>
            </w:tcBorders>
            <w:shd w:val="clear" w:color="auto" w:fill="auto"/>
            <w:noWrap/>
            <w:vAlign w:val="center"/>
            <w:hideMark/>
          </w:tcPr>
          <w:p w14:paraId="62F6F345" w14:textId="7E4D52D1"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700</w:t>
            </w:r>
          </w:p>
        </w:tc>
        <w:tc>
          <w:tcPr>
            <w:tcW w:w="1068" w:type="dxa"/>
            <w:tcBorders>
              <w:top w:val="nil"/>
              <w:left w:val="nil"/>
              <w:bottom w:val="single" w:sz="4" w:space="0" w:color="auto"/>
              <w:right w:val="single" w:sz="4" w:space="0" w:color="auto"/>
            </w:tcBorders>
            <w:shd w:val="clear" w:color="auto" w:fill="auto"/>
            <w:vAlign w:val="center"/>
            <w:hideMark/>
          </w:tcPr>
          <w:p w14:paraId="36DF8731" w14:textId="77777777" w:rsidR="00EF586D" w:rsidRPr="00EF586D" w:rsidRDefault="00EF586D" w:rsidP="00EF586D">
            <w:pPr>
              <w:spacing w:after="0" w:line="240" w:lineRule="auto"/>
              <w:jc w:val="center"/>
              <w:rPr>
                <w:rFonts w:ascii="Arial Narrow" w:eastAsia="Times New Roman" w:hAnsi="Arial Narrow" w:cs="Arial"/>
                <w:i/>
                <w:iCs/>
                <w:noProof w:val="0"/>
                <w:sz w:val="20"/>
                <w:szCs w:val="20"/>
                <w:lang w:eastAsia="ro-RO"/>
              </w:rPr>
            </w:pPr>
            <w:r w:rsidRPr="00EF586D">
              <w:rPr>
                <w:rFonts w:ascii="Arial Narrow" w:eastAsia="Times New Roman" w:hAnsi="Arial Narrow" w:cs="Arial"/>
                <w:i/>
                <w:iCs/>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3852369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w:t>
            </w:r>
          </w:p>
        </w:tc>
        <w:tc>
          <w:tcPr>
            <w:tcW w:w="222" w:type="dxa"/>
            <w:vAlign w:val="center"/>
            <w:hideMark/>
          </w:tcPr>
          <w:p w14:paraId="45045BB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BBD1448" w14:textId="77777777" w:rsidTr="00EF586D">
        <w:trPr>
          <w:trHeight w:val="255"/>
        </w:trPr>
        <w:tc>
          <w:tcPr>
            <w:tcW w:w="485" w:type="dxa"/>
            <w:vMerge/>
            <w:tcBorders>
              <w:top w:val="nil"/>
              <w:left w:val="single" w:sz="4" w:space="0" w:color="auto"/>
              <w:bottom w:val="single" w:sz="4" w:space="0" w:color="auto"/>
              <w:right w:val="single" w:sz="4" w:space="0" w:color="auto"/>
            </w:tcBorders>
            <w:vAlign w:val="center"/>
            <w:hideMark/>
          </w:tcPr>
          <w:p w14:paraId="4F2F2A61"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1004" w:type="dxa"/>
            <w:vMerge/>
            <w:tcBorders>
              <w:top w:val="nil"/>
              <w:left w:val="single" w:sz="4" w:space="0" w:color="auto"/>
              <w:bottom w:val="single" w:sz="4" w:space="0" w:color="auto"/>
              <w:right w:val="single" w:sz="4" w:space="0" w:color="auto"/>
            </w:tcBorders>
            <w:vAlign w:val="center"/>
            <w:hideMark/>
          </w:tcPr>
          <w:p w14:paraId="5F79A7B3"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59235D69"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Sfoara pentru legat saci</w:t>
            </w:r>
          </w:p>
        </w:tc>
        <w:tc>
          <w:tcPr>
            <w:tcW w:w="522" w:type="dxa"/>
            <w:tcBorders>
              <w:top w:val="nil"/>
              <w:left w:val="nil"/>
              <w:bottom w:val="single" w:sz="4" w:space="0" w:color="auto"/>
              <w:right w:val="single" w:sz="4" w:space="0" w:color="auto"/>
            </w:tcBorders>
            <w:shd w:val="clear" w:color="auto" w:fill="auto"/>
            <w:vAlign w:val="center"/>
            <w:hideMark/>
          </w:tcPr>
          <w:p w14:paraId="3CC367C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m</w:t>
            </w:r>
          </w:p>
        </w:tc>
        <w:tc>
          <w:tcPr>
            <w:tcW w:w="984" w:type="dxa"/>
            <w:tcBorders>
              <w:top w:val="nil"/>
              <w:left w:val="nil"/>
              <w:bottom w:val="single" w:sz="4" w:space="0" w:color="auto"/>
              <w:right w:val="single" w:sz="4" w:space="0" w:color="auto"/>
            </w:tcBorders>
            <w:shd w:val="clear" w:color="auto" w:fill="auto"/>
            <w:noWrap/>
            <w:vAlign w:val="center"/>
            <w:hideMark/>
          </w:tcPr>
          <w:p w14:paraId="2F700C1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500</w:t>
            </w:r>
          </w:p>
        </w:tc>
        <w:tc>
          <w:tcPr>
            <w:tcW w:w="927" w:type="dxa"/>
            <w:tcBorders>
              <w:top w:val="nil"/>
              <w:left w:val="nil"/>
              <w:bottom w:val="single" w:sz="4" w:space="0" w:color="auto"/>
              <w:right w:val="single" w:sz="4" w:space="0" w:color="auto"/>
            </w:tcBorders>
            <w:shd w:val="clear" w:color="000000" w:fill="F2F2F2"/>
            <w:noWrap/>
            <w:vAlign w:val="center"/>
            <w:hideMark/>
          </w:tcPr>
          <w:p w14:paraId="788C91F0" w14:textId="05672F0B"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AC3F48">
              <w:rPr>
                <w:rFonts w:ascii="Arial Narrow" w:eastAsia="Times New Roman" w:hAnsi="Arial Narrow" w:cs="Arial"/>
                <w:bCs/>
                <w:noProof w:val="0"/>
                <w:sz w:val="20"/>
                <w:szCs w:val="20"/>
                <w:lang w:eastAsia="ro-RO"/>
              </w:rPr>
              <w:t>100</w:t>
            </w:r>
          </w:p>
        </w:tc>
        <w:tc>
          <w:tcPr>
            <w:tcW w:w="751" w:type="dxa"/>
            <w:tcBorders>
              <w:top w:val="nil"/>
              <w:left w:val="nil"/>
              <w:bottom w:val="single" w:sz="4" w:space="0" w:color="auto"/>
              <w:right w:val="single" w:sz="4" w:space="0" w:color="auto"/>
            </w:tcBorders>
            <w:shd w:val="clear" w:color="auto" w:fill="auto"/>
            <w:noWrap/>
            <w:vAlign w:val="center"/>
            <w:hideMark/>
          </w:tcPr>
          <w:p w14:paraId="43C79E3F" w14:textId="7CD06D25"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400</w:t>
            </w:r>
          </w:p>
        </w:tc>
        <w:tc>
          <w:tcPr>
            <w:tcW w:w="1068" w:type="dxa"/>
            <w:tcBorders>
              <w:top w:val="nil"/>
              <w:left w:val="nil"/>
              <w:bottom w:val="single" w:sz="4" w:space="0" w:color="auto"/>
              <w:right w:val="single" w:sz="4" w:space="0" w:color="auto"/>
            </w:tcBorders>
            <w:shd w:val="clear" w:color="auto" w:fill="auto"/>
            <w:vAlign w:val="center"/>
            <w:hideMark/>
          </w:tcPr>
          <w:p w14:paraId="5C0EACAE" w14:textId="77777777" w:rsidR="00EF586D" w:rsidRPr="00EF586D" w:rsidRDefault="00EF586D" w:rsidP="00EF586D">
            <w:pPr>
              <w:spacing w:after="0" w:line="240" w:lineRule="auto"/>
              <w:jc w:val="center"/>
              <w:rPr>
                <w:rFonts w:ascii="Arial Narrow" w:eastAsia="Times New Roman" w:hAnsi="Arial Narrow" w:cs="Arial"/>
                <w:i/>
                <w:iCs/>
                <w:noProof w:val="0"/>
                <w:sz w:val="20"/>
                <w:szCs w:val="20"/>
                <w:lang w:eastAsia="ro-RO"/>
              </w:rPr>
            </w:pPr>
            <w:r w:rsidRPr="00EF586D">
              <w:rPr>
                <w:rFonts w:ascii="Arial Narrow" w:eastAsia="Times New Roman" w:hAnsi="Arial Narrow" w:cs="Arial"/>
                <w:i/>
                <w:iCs/>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3A03683A"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w:t>
            </w:r>
          </w:p>
        </w:tc>
        <w:tc>
          <w:tcPr>
            <w:tcW w:w="222" w:type="dxa"/>
            <w:vAlign w:val="center"/>
            <w:hideMark/>
          </w:tcPr>
          <w:p w14:paraId="2FC24AD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D9B2C48" w14:textId="77777777" w:rsidTr="00EF586D">
        <w:trPr>
          <w:trHeight w:val="76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FBFFEA0"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10</w:t>
            </w:r>
          </w:p>
        </w:tc>
        <w:tc>
          <w:tcPr>
            <w:tcW w:w="1004" w:type="dxa"/>
            <w:tcBorders>
              <w:top w:val="nil"/>
              <w:left w:val="nil"/>
              <w:bottom w:val="single" w:sz="4" w:space="0" w:color="auto"/>
              <w:right w:val="single" w:sz="4" w:space="0" w:color="auto"/>
            </w:tcBorders>
            <w:shd w:val="clear" w:color="auto" w:fill="auto"/>
            <w:vAlign w:val="center"/>
            <w:hideMark/>
          </w:tcPr>
          <w:p w14:paraId="73980C40"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21</w:t>
            </w:r>
          </w:p>
        </w:tc>
        <w:tc>
          <w:tcPr>
            <w:tcW w:w="3161" w:type="dxa"/>
            <w:tcBorders>
              <w:top w:val="nil"/>
              <w:left w:val="nil"/>
              <w:bottom w:val="single" w:sz="4" w:space="0" w:color="auto"/>
              <w:right w:val="single" w:sz="4" w:space="0" w:color="auto"/>
            </w:tcBorders>
            <w:shd w:val="clear" w:color="auto" w:fill="auto"/>
            <w:vAlign w:val="center"/>
            <w:hideMark/>
          </w:tcPr>
          <w:p w14:paraId="2B1AE212"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Nisip</w:t>
            </w:r>
          </w:p>
        </w:tc>
        <w:tc>
          <w:tcPr>
            <w:tcW w:w="522" w:type="dxa"/>
            <w:tcBorders>
              <w:top w:val="nil"/>
              <w:left w:val="nil"/>
              <w:bottom w:val="single" w:sz="4" w:space="0" w:color="auto"/>
              <w:right w:val="single" w:sz="4" w:space="0" w:color="auto"/>
            </w:tcBorders>
            <w:shd w:val="clear" w:color="auto" w:fill="auto"/>
            <w:vAlign w:val="center"/>
            <w:hideMark/>
          </w:tcPr>
          <w:p w14:paraId="415F98E4"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mc.</w:t>
            </w:r>
          </w:p>
        </w:tc>
        <w:tc>
          <w:tcPr>
            <w:tcW w:w="984" w:type="dxa"/>
            <w:tcBorders>
              <w:top w:val="nil"/>
              <w:left w:val="nil"/>
              <w:bottom w:val="single" w:sz="4" w:space="0" w:color="auto"/>
              <w:right w:val="single" w:sz="4" w:space="0" w:color="auto"/>
            </w:tcBorders>
            <w:shd w:val="clear" w:color="auto" w:fill="auto"/>
            <w:noWrap/>
            <w:vAlign w:val="center"/>
            <w:hideMark/>
          </w:tcPr>
          <w:p w14:paraId="0B79403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45A057B7" w14:textId="5B2C3EA9"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9636F0" w:rsidRPr="009636F0">
              <w:rPr>
                <w:rFonts w:ascii="Arial Narrow" w:eastAsia="Times New Roman" w:hAnsi="Arial Narrow" w:cs="Arial"/>
                <w:bCs/>
                <w:noProof w:val="0"/>
                <w:sz w:val="20"/>
                <w:szCs w:val="20"/>
                <w:lang w:eastAsia="ro-RO"/>
              </w:rPr>
              <w:t>1</w:t>
            </w:r>
          </w:p>
        </w:tc>
        <w:tc>
          <w:tcPr>
            <w:tcW w:w="751" w:type="dxa"/>
            <w:tcBorders>
              <w:top w:val="nil"/>
              <w:left w:val="nil"/>
              <w:bottom w:val="single" w:sz="4" w:space="0" w:color="auto"/>
              <w:right w:val="single" w:sz="4" w:space="0" w:color="auto"/>
            </w:tcBorders>
            <w:shd w:val="clear" w:color="auto" w:fill="auto"/>
            <w:noWrap/>
            <w:vAlign w:val="center"/>
            <w:hideMark/>
          </w:tcPr>
          <w:p w14:paraId="3351DEFF" w14:textId="64C51E22"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66E4BC78"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recomandare convenție operatori</w:t>
            </w:r>
          </w:p>
        </w:tc>
        <w:tc>
          <w:tcPr>
            <w:tcW w:w="928" w:type="dxa"/>
            <w:tcBorders>
              <w:top w:val="nil"/>
              <w:left w:val="nil"/>
              <w:bottom w:val="single" w:sz="4" w:space="0" w:color="auto"/>
              <w:right w:val="single" w:sz="4" w:space="0" w:color="auto"/>
            </w:tcBorders>
            <w:shd w:val="clear" w:color="auto" w:fill="auto"/>
            <w:vAlign w:val="center"/>
            <w:hideMark/>
          </w:tcPr>
          <w:p w14:paraId="701F2DA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222" w:type="dxa"/>
            <w:vAlign w:val="center"/>
            <w:hideMark/>
          </w:tcPr>
          <w:p w14:paraId="7726FBE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15E7806"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4FE8BC4"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11</w:t>
            </w:r>
          </w:p>
        </w:tc>
        <w:tc>
          <w:tcPr>
            <w:tcW w:w="1004" w:type="dxa"/>
            <w:tcBorders>
              <w:top w:val="nil"/>
              <w:left w:val="nil"/>
              <w:bottom w:val="single" w:sz="4" w:space="0" w:color="auto"/>
              <w:right w:val="single" w:sz="4" w:space="0" w:color="auto"/>
            </w:tcBorders>
            <w:shd w:val="clear" w:color="auto" w:fill="auto"/>
            <w:vAlign w:val="center"/>
            <w:hideMark/>
          </w:tcPr>
          <w:p w14:paraId="2444AE3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20</w:t>
            </w:r>
          </w:p>
        </w:tc>
        <w:tc>
          <w:tcPr>
            <w:tcW w:w="3161" w:type="dxa"/>
            <w:tcBorders>
              <w:top w:val="nil"/>
              <w:left w:val="nil"/>
              <w:bottom w:val="single" w:sz="4" w:space="0" w:color="auto"/>
              <w:right w:val="single" w:sz="4" w:space="0" w:color="auto"/>
            </w:tcBorders>
            <w:shd w:val="clear" w:color="auto" w:fill="auto"/>
            <w:vAlign w:val="center"/>
            <w:hideMark/>
          </w:tcPr>
          <w:p w14:paraId="79DCC09B"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Funii subţiri pentru asigurarea oamenilor şi uneltelor </w:t>
            </w:r>
            <w:r w:rsidRPr="00EF586D">
              <w:rPr>
                <w:rFonts w:ascii="Arial" w:eastAsia="Times New Roman" w:hAnsi="Arial" w:cs="Arial"/>
                <w:noProof w:val="0"/>
                <w:color w:val="000000"/>
                <w:sz w:val="20"/>
                <w:szCs w:val="20"/>
                <w:lang w:eastAsia="ro-RO"/>
              </w:rPr>
              <w:t>ᴓ</w:t>
            </w:r>
            <w:r w:rsidRPr="00EF586D">
              <w:rPr>
                <w:rFonts w:ascii="Arial Narrow" w:eastAsia="Times New Roman" w:hAnsi="Arial Narrow" w:cs="Arial"/>
                <w:noProof w:val="0"/>
                <w:color w:val="000000"/>
                <w:sz w:val="20"/>
                <w:szCs w:val="20"/>
                <w:lang w:eastAsia="ro-RO"/>
              </w:rPr>
              <w:t xml:space="preserve"> 15-10 mm</w:t>
            </w:r>
          </w:p>
        </w:tc>
        <w:tc>
          <w:tcPr>
            <w:tcW w:w="522" w:type="dxa"/>
            <w:tcBorders>
              <w:top w:val="nil"/>
              <w:left w:val="nil"/>
              <w:bottom w:val="single" w:sz="4" w:space="0" w:color="auto"/>
              <w:right w:val="single" w:sz="4" w:space="0" w:color="auto"/>
            </w:tcBorders>
            <w:shd w:val="clear" w:color="auto" w:fill="auto"/>
            <w:vAlign w:val="center"/>
            <w:hideMark/>
          </w:tcPr>
          <w:p w14:paraId="24D5FCD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kg</w:t>
            </w:r>
          </w:p>
        </w:tc>
        <w:tc>
          <w:tcPr>
            <w:tcW w:w="984" w:type="dxa"/>
            <w:tcBorders>
              <w:top w:val="nil"/>
              <w:left w:val="nil"/>
              <w:bottom w:val="single" w:sz="4" w:space="0" w:color="auto"/>
              <w:right w:val="single" w:sz="4" w:space="0" w:color="auto"/>
            </w:tcBorders>
            <w:shd w:val="clear" w:color="auto" w:fill="auto"/>
            <w:noWrap/>
            <w:vAlign w:val="center"/>
            <w:hideMark/>
          </w:tcPr>
          <w:p w14:paraId="4051616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0D128716" w14:textId="6284722A"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AC3F48">
              <w:rPr>
                <w:rFonts w:ascii="Arial Narrow" w:eastAsia="Times New Roman" w:hAnsi="Arial Narrow" w:cs="Arial"/>
                <w:bCs/>
                <w:noProof w:val="0"/>
                <w:sz w:val="20"/>
                <w:szCs w:val="20"/>
                <w:lang w:eastAsia="ro-RO"/>
              </w:rPr>
              <w:t>10</w:t>
            </w:r>
          </w:p>
        </w:tc>
        <w:tc>
          <w:tcPr>
            <w:tcW w:w="751" w:type="dxa"/>
            <w:tcBorders>
              <w:top w:val="nil"/>
              <w:left w:val="nil"/>
              <w:bottom w:val="single" w:sz="4" w:space="0" w:color="auto"/>
              <w:right w:val="single" w:sz="4" w:space="0" w:color="auto"/>
            </w:tcBorders>
            <w:shd w:val="clear" w:color="auto" w:fill="auto"/>
            <w:noWrap/>
            <w:vAlign w:val="center"/>
            <w:hideMark/>
          </w:tcPr>
          <w:p w14:paraId="1AD5023A" w14:textId="27800726"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78C33D7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51ADD1E"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w:t>
            </w:r>
          </w:p>
        </w:tc>
        <w:tc>
          <w:tcPr>
            <w:tcW w:w="222" w:type="dxa"/>
            <w:vAlign w:val="center"/>
            <w:hideMark/>
          </w:tcPr>
          <w:p w14:paraId="22A1B9B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6105902" w14:textId="77777777" w:rsidTr="00EF586D">
        <w:trPr>
          <w:trHeight w:val="76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02F5028"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12</w:t>
            </w:r>
          </w:p>
        </w:tc>
        <w:tc>
          <w:tcPr>
            <w:tcW w:w="1004" w:type="dxa"/>
            <w:tcBorders>
              <w:top w:val="nil"/>
              <w:left w:val="nil"/>
              <w:bottom w:val="single" w:sz="4" w:space="0" w:color="auto"/>
              <w:right w:val="single" w:sz="4" w:space="0" w:color="auto"/>
            </w:tcBorders>
            <w:shd w:val="clear" w:color="auto" w:fill="auto"/>
            <w:vAlign w:val="center"/>
            <w:hideMark/>
          </w:tcPr>
          <w:p w14:paraId="0222B71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24</w:t>
            </w:r>
          </w:p>
        </w:tc>
        <w:tc>
          <w:tcPr>
            <w:tcW w:w="3161" w:type="dxa"/>
            <w:tcBorders>
              <w:top w:val="nil"/>
              <w:left w:val="nil"/>
              <w:bottom w:val="single" w:sz="4" w:space="0" w:color="auto"/>
              <w:right w:val="single" w:sz="4" w:space="0" w:color="auto"/>
            </w:tcBorders>
            <w:shd w:val="clear" w:color="auto" w:fill="auto"/>
            <w:vAlign w:val="center"/>
            <w:hideMark/>
          </w:tcPr>
          <w:p w14:paraId="08D5EB49"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Folii de polietilenă (cantitatea de folie rezultată din aplicarea normativului se va aproviziona eşalonat, câte 1/5 din necesar) </w:t>
            </w:r>
          </w:p>
        </w:tc>
        <w:tc>
          <w:tcPr>
            <w:tcW w:w="522" w:type="dxa"/>
            <w:tcBorders>
              <w:top w:val="nil"/>
              <w:left w:val="nil"/>
              <w:bottom w:val="single" w:sz="4" w:space="0" w:color="auto"/>
              <w:right w:val="single" w:sz="4" w:space="0" w:color="auto"/>
            </w:tcBorders>
            <w:shd w:val="clear" w:color="auto" w:fill="auto"/>
            <w:vAlign w:val="center"/>
            <w:hideMark/>
          </w:tcPr>
          <w:p w14:paraId="11AFF66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mp.</w:t>
            </w:r>
          </w:p>
        </w:tc>
        <w:tc>
          <w:tcPr>
            <w:tcW w:w="984" w:type="dxa"/>
            <w:tcBorders>
              <w:top w:val="nil"/>
              <w:left w:val="nil"/>
              <w:bottom w:val="single" w:sz="4" w:space="0" w:color="auto"/>
              <w:right w:val="single" w:sz="4" w:space="0" w:color="auto"/>
            </w:tcBorders>
            <w:shd w:val="clear" w:color="auto" w:fill="auto"/>
            <w:noWrap/>
            <w:vAlign w:val="center"/>
            <w:hideMark/>
          </w:tcPr>
          <w:p w14:paraId="268CEF0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100</w:t>
            </w:r>
          </w:p>
        </w:tc>
        <w:tc>
          <w:tcPr>
            <w:tcW w:w="927" w:type="dxa"/>
            <w:tcBorders>
              <w:top w:val="nil"/>
              <w:left w:val="nil"/>
              <w:bottom w:val="single" w:sz="4" w:space="0" w:color="auto"/>
              <w:right w:val="single" w:sz="4" w:space="0" w:color="auto"/>
            </w:tcBorders>
            <w:shd w:val="clear" w:color="000000" w:fill="F2F2F2"/>
            <w:noWrap/>
            <w:vAlign w:val="center"/>
            <w:hideMark/>
          </w:tcPr>
          <w:p w14:paraId="07BAC8C9" w14:textId="0E1CA5CE"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AC3F48">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23B56BB3"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100</w:t>
            </w:r>
          </w:p>
        </w:tc>
        <w:tc>
          <w:tcPr>
            <w:tcW w:w="1068" w:type="dxa"/>
            <w:tcBorders>
              <w:top w:val="nil"/>
              <w:left w:val="nil"/>
              <w:bottom w:val="single" w:sz="4" w:space="0" w:color="auto"/>
              <w:right w:val="single" w:sz="4" w:space="0" w:color="auto"/>
            </w:tcBorders>
            <w:shd w:val="clear" w:color="auto" w:fill="auto"/>
            <w:vAlign w:val="center"/>
            <w:hideMark/>
          </w:tcPr>
          <w:p w14:paraId="01F1755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72FCC2F"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4</w:t>
            </w:r>
          </w:p>
        </w:tc>
        <w:tc>
          <w:tcPr>
            <w:tcW w:w="222" w:type="dxa"/>
            <w:vAlign w:val="center"/>
            <w:hideMark/>
          </w:tcPr>
          <w:p w14:paraId="6FB8F809"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0764F98" w14:textId="77777777" w:rsidTr="00EF586D">
        <w:trPr>
          <w:trHeight w:val="255"/>
        </w:trPr>
        <w:tc>
          <w:tcPr>
            <w:tcW w:w="9830" w:type="dxa"/>
            <w:gridSpan w:val="9"/>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C337AF7" w14:textId="77777777" w:rsidR="00EF586D" w:rsidRPr="00EF586D" w:rsidRDefault="00EF586D" w:rsidP="00EF586D">
            <w:pPr>
              <w:spacing w:after="0" w:line="240" w:lineRule="auto"/>
              <w:rPr>
                <w:rFonts w:ascii="Arial Narrow" w:eastAsia="Times New Roman" w:hAnsi="Arial Narrow" w:cs="Arial"/>
                <w:b/>
                <w:bCs/>
                <w:noProof w:val="0"/>
                <w:sz w:val="16"/>
                <w:szCs w:val="16"/>
                <w:lang w:eastAsia="ro-RO"/>
              </w:rPr>
            </w:pPr>
            <w:r w:rsidRPr="00EF586D">
              <w:rPr>
                <w:rFonts w:ascii="Arial Narrow" w:eastAsia="Times New Roman" w:hAnsi="Arial Narrow" w:cs="Arial"/>
                <w:b/>
                <w:bCs/>
                <w:noProof w:val="0"/>
                <w:sz w:val="16"/>
                <w:szCs w:val="16"/>
                <w:lang w:eastAsia="ro-RO"/>
              </w:rPr>
              <w:t>CAP. B - CARBURANŢI ŞI LUBRIFIANŢI</w:t>
            </w:r>
          </w:p>
        </w:tc>
        <w:tc>
          <w:tcPr>
            <w:tcW w:w="222" w:type="dxa"/>
            <w:vAlign w:val="center"/>
            <w:hideMark/>
          </w:tcPr>
          <w:p w14:paraId="3E013C6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D46104E" w14:textId="77777777" w:rsidTr="00EF586D">
        <w:trPr>
          <w:trHeight w:val="510"/>
        </w:trPr>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D86BCF"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13</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3AACCC2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25</w:t>
            </w:r>
          </w:p>
        </w:tc>
        <w:tc>
          <w:tcPr>
            <w:tcW w:w="3161" w:type="dxa"/>
            <w:tcBorders>
              <w:top w:val="nil"/>
              <w:left w:val="nil"/>
              <w:bottom w:val="single" w:sz="4" w:space="0" w:color="auto"/>
              <w:right w:val="single" w:sz="4" w:space="0" w:color="auto"/>
            </w:tcBorders>
            <w:shd w:val="clear" w:color="auto" w:fill="auto"/>
            <w:vAlign w:val="center"/>
            <w:hideMark/>
          </w:tcPr>
          <w:p w14:paraId="121FBEFF"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Motorină, benzină, lubrifianţi, ulei hidraulic si aditivi pentru motorină</w:t>
            </w:r>
          </w:p>
        </w:tc>
        <w:tc>
          <w:tcPr>
            <w:tcW w:w="522" w:type="dxa"/>
            <w:tcBorders>
              <w:top w:val="nil"/>
              <w:left w:val="nil"/>
              <w:bottom w:val="single" w:sz="4" w:space="0" w:color="auto"/>
              <w:right w:val="single" w:sz="4" w:space="0" w:color="auto"/>
            </w:tcBorders>
            <w:shd w:val="clear" w:color="auto" w:fill="auto"/>
            <w:vAlign w:val="center"/>
            <w:hideMark/>
          </w:tcPr>
          <w:p w14:paraId="66EEE82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764DA7E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1C2FA43C"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6ABC5EBF"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vMerge w:val="restart"/>
            <w:tcBorders>
              <w:top w:val="nil"/>
              <w:left w:val="single" w:sz="4" w:space="0" w:color="auto"/>
              <w:bottom w:val="single" w:sz="4" w:space="0" w:color="auto"/>
              <w:right w:val="single" w:sz="4" w:space="0" w:color="auto"/>
            </w:tcBorders>
            <w:shd w:val="clear" w:color="auto" w:fill="auto"/>
            <w:vAlign w:val="center"/>
            <w:hideMark/>
          </w:tcPr>
          <w:p w14:paraId="578BB42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recomandare bcf sau card</w:t>
            </w:r>
          </w:p>
        </w:tc>
        <w:tc>
          <w:tcPr>
            <w:tcW w:w="928" w:type="dxa"/>
            <w:tcBorders>
              <w:top w:val="nil"/>
              <w:left w:val="nil"/>
              <w:bottom w:val="single" w:sz="4" w:space="0" w:color="auto"/>
              <w:right w:val="single" w:sz="4" w:space="0" w:color="auto"/>
            </w:tcBorders>
            <w:shd w:val="clear" w:color="auto" w:fill="auto"/>
            <w:vAlign w:val="center"/>
            <w:hideMark/>
          </w:tcPr>
          <w:p w14:paraId="258A41AA"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4405CAE8"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F76B729" w14:textId="77777777" w:rsidTr="00EF586D">
        <w:trPr>
          <w:trHeight w:val="255"/>
        </w:trPr>
        <w:tc>
          <w:tcPr>
            <w:tcW w:w="485" w:type="dxa"/>
            <w:vMerge/>
            <w:tcBorders>
              <w:top w:val="nil"/>
              <w:left w:val="single" w:sz="4" w:space="0" w:color="auto"/>
              <w:bottom w:val="single" w:sz="4" w:space="0" w:color="auto"/>
              <w:right w:val="single" w:sz="4" w:space="0" w:color="auto"/>
            </w:tcBorders>
            <w:vAlign w:val="center"/>
            <w:hideMark/>
          </w:tcPr>
          <w:p w14:paraId="73EC5AFF"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1004" w:type="dxa"/>
            <w:vMerge/>
            <w:tcBorders>
              <w:top w:val="nil"/>
              <w:left w:val="single" w:sz="4" w:space="0" w:color="auto"/>
              <w:bottom w:val="single" w:sz="4" w:space="0" w:color="auto"/>
              <w:right w:val="single" w:sz="4" w:space="0" w:color="auto"/>
            </w:tcBorders>
            <w:vAlign w:val="center"/>
            <w:hideMark/>
          </w:tcPr>
          <w:p w14:paraId="4D6BE099"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E942014"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a) motorina</w:t>
            </w:r>
          </w:p>
        </w:tc>
        <w:tc>
          <w:tcPr>
            <w:tcW w:w="522" w:type="dxa"/>
            <w:tcBorders>
              <w:top w:val="nil"/>
              <w:left w:val="nil"/>
              <w:bottom w:val="single" w:sz="4" w:space="0" w:color="auto"/>
              <w:right w:val="single" w:sz="4" w:space="0" w:color="auto"/>
            </w:tcBorders>
            <w:shd w:val="clear" w:color="auto" w:fill="auto"/>
            <w:vAlign w:val="center"/>
            <w:hideMark/>
          </w:tcPr>
          <w:p w14:paraId="539F7894"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litri</w:t>
            </w:r>
          </w:p>
        </w:tc>
        <w:tc>
          <w:tcPr>
            <w:tcW w:w="984" w:type="dxa"/>
            <w:tcBorders>
              <w:top w:val="nil"/>
              <w:left w:val="nil"/>
              <w:bottom w:val="single" w:sz="4" w:space="0" w:color="auto"/>
              <w:right w:val="single" w:sz="4" w:space="0" w:color="auto"/>
            </w:tcBorders>
            <w:shd w:val="clear" w:color="auto" w:fill="auto"/>
            <w:noWrap/>
            <w:vAlign w:val="center"/>
            <w:hideMark/>
          </w:tcPr>
          <w:p w14:paraId="27E1B36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500</w:t>
            </w:r>
          </w:p>
        </w:tc>
        <w:tc>
          <w:tcPr>
            <w:tcW w:w="927" w:type="dxa"/>
            <w:tcBorders>
              <w:top w:val="nil"/>
              <w:left w:val="nil"/>
              <w:bottom w:val="single" w:sz="4" w:space="0" w:color="auto"/>
              <w:right w:val="single" w:sz="4" w:space="0" w:color="auto"/>
            </w:tcBorders>
            <w:shd w:val="clear" w:color="000000" w:fill="F2F2F2"/>
            <w:noWrap/>
            <w:vAlign w:val="center"/>
            <w:hideMark/>
          </w:tcPr>
          <w:p w14:paraId="18ABACD7" w14:textId="7C117C91" w:rsidR="00EF586D" w:rsidRPr="00AC3F48" w:rsidRDefault="00EF586D" w:rsidP="00EF586D">
            <w:pPr>
              <w:spacing w:after="0" w:line="240" w:lineRule="auto"/>
              <w:jc w:val="center"/>
              <w:rPr>
                <w:rFonts w:ascii="Arial Narrow" w:eastAsia="Times New Roman" w:hAnsi="Arial Narrow" w:cs="Arial"/>
                <w:bCs/>
                <w:noProof w:val="0"/>
                <w:sz w:val="20"/>
                <w:szCs w:val="20"/>
                <w:lang w:eastAsia="ro-RO"/>
              </w:rPr>
            </w:pPr>
            <w:r w:rsidRPr="00AC3F48">
              <w:rPr>
                <w:rFonts w:ascii="Arial Narrow" w:eastAsia="Times New Roman" w:hAnsi="Arial Narrow" w:cs="Arial"/>
                <w:bCs/>
                <w:noProof w:val="0"/>
                <w:sz w:val="20"/>
                <w:szCs w:val="20"/>
                <w:lang w:eastAsia="ro-RO"/>
              </w:rPr>
              <w:t> </w:t>
            </w:r>
            <w:r w:rsidR="00AC3F48" w:rsidRPr="00AC3F48">
              <w:rPr>
                <w:rFonts w:ascii="Arial Narrow" w:eastAsia="Times New Roman" w:hAnsi="Arial Narrow" w:cs="Arial"/>
                <w:bCs/>
                <w:noProof w:val="0"/>
                <w:sz w:val="20"/>
                <w:szCs w:val="20"/>
                <w:lang w:eastAsia="ro-RO"/>
              </w:rPr>
              <w:t>100</w:t>
            </w:r>
          </w:p>
        </w:tc>
        <w:tc>
          <w:tcPr>
            <w:tcW w:w="751" w:type="dxa"/>
            <w:tcBorders>
              <w:top w:val="nil"/>
              <w:left w:val="nil"/>
              <w:bottom w:val="single" w:sz="4" w:space="0" w:color="auto"/>
              <w:right w:val="single" w:sz="4" w:space="0" w:color="auto"/>
            </w:tcBorders>
            <w:shd w:val="clear" w:color="auto" w:fill="auto"/>
            <w:noWrap/>
            <w:vAlign w:val="center"/>
            <w:hideMark/>
          </w:tcPr>
          <w:p w14:paraId="0D127FB6" w14:textId="7093E7DF"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400</w:t>
            </w:r>
          </w:p>
        </w:tc>
        <w:tc>
          <w:tcPr>
            <w:tcW w:w="1068" w:type="dxa"/>
            <w:vMerge/>
            <w:tcBorders>
              <w:top w:val="nil"/>
              <w:left w:val="single" w:sz="4" w:space="0" w:color="auto"/>
              <w:bottom w:val="single" w:sz="4" w:space="0" w:color="auto"/>
              <w:right w:val="single" w:sz="4" w:space="0" w:color="auto"/>
            </w:tcBorders>
            <w:vAlign w:val="center"/>
            <w:hideMark/>
          </w:tcPr>
          <w:p w14:paraId="19BA2729"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157D12A9"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7A418AC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F76BDFA" w14:textId="77777777" w:rsidTr="00EF586D">
        <w:trPr>
          <w:trHeight w:val="255"/>
        </w:trPr>
        <w:tc>
          <w:tcPr>
            <w:tcW w:w="485" w:type="dxa"/>
            <w:vMerge/>
            <w:tcBorders>
              <w:top w:val="nil"/>
              <w:left w:val="single" w:sz="4" w:space="0" w:color="auto"/>
              <w:bottom w:val="single" w:sz="4" w:space="0" w:color="auto"/>
              <w:right w:val="single" w:sz="4" w:space="0" w:color="auto"/>
            </w:tcBorders>
            <w:vAlign w:val="center"/>
            <w:hideMark/>
          </w:tcPr>
          <w:p w14:paraId="485D6DE5"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1004" w:type="dxa"/>
            <w:vMerge/>
            <w:tcBorders>
              <w:top w:val="nil"/>
              <w:left w:val="single" w:sz="4" w:space="0" w:color="auto"/>
              <w:bottom w:val="single" w:sz="4" w:space="0" w:color="auto"/>
              <w:right w:val="single" w:sz="4" w:space="0" w:color="auto"/>
            </w:tcBorders>
            <w:vAlign w:val="center"/>
            <w:hideMark/>
          </w:tcPr>
          <w:p w14:paraId="434DC767"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19E792C3"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b) benzina</w:t>
            </w:r>
          </w:p>
        </w:tc>
        <w:tc>
          <w:tcPr>
            <w:tcW w:w="522" w:type="dxa"/>
            <w:tcBorders>
              <w:top w:val="nil"/>
              <w:left w:val="nil"/>
              <w:bottom w:val="single" w:sz="4" w:space="0" w:color="auto"/>
              <w:right w:val="single" w:sz="4" w:space="0" w:color="auto"/>
            </w:tcBorders>
            <w:shd w:val="clear" w:color="auto" w:fill="auto"/>
            <w:vAlign w:val="center"/>
            <w:hideMark/>
          </w:tcPr>
          <w:p w14:paraId="63F5FC3C"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litri</w:t>
            </w:r>
          </w:p>
        </w:tc>
        <w:tc>
          <w:tcPr>
            <w:tcW w:w="984" w:type="dxa"/>
            <w:tcBorders>
              <w:top w:val="nil"/>
              <w:left w:val="nil"/>
              <w:bottom w:val="single" w:sz="4" w:space="0" w:color="auto"/>
              <w:right w:val="single" w:sz="4" w:space="0" w:color="auto"/>
            </w:tcBorders>
            <w:shd w:val="clear" w:color="auto" w:fill="auto"/>
            <w:noWrap/>
            <w:vAlign w:val="center"/>
            <w:hideMark/>
          </w:tcPr>
          <w:p w14:paraId="6EDA68E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100</w:t>
            </w:r>
          </w:p>
        </w:tc>
        <w:tc>
          <w:tcPr>
            <w:tcW w:w="927" w:type="dxa"/>
            <w:tcBorders>
              <w:top w:val="nil"/>
              <w:left w:val="nil"/>
              <w:bottom w:val="single" w:sz="4" w:space="0" w:color="auto"/>
              <w:right w:val="single" w:sz="4" w:space="0" w:color="auto"/>
            </w:tcBorders>
            <w:shd w:val="clear" w:color="000000" w:fill="F2F2F2"/>
            <w:noWrap/>
            <w:vAlign w:val="center"/>
            <w:hideMark/>
          </w:tcPr>
          <w:p w14:paraId="4BF66CD5" w14:textId="45E4B160" w:rsidR="00EF586D" w:rsidRPr="00AC3F48" w:rsidRDefault="00EF586D" w:rsidP="00EF586D">
            <w:pPr>
              <w:spacing w:after="0" w:line="240" w:lineRule="auto"/>
              <w:jc w:val="center"/>
              <w:rPr>
                <w:rFonts w:ascii="Arial Narrow" w:eastAsia="Times New Roman" w:hAnsi="Arial Narrow" w:cs="Arial"/>
                <w:bCs/>
                <w:noProof w:val="0"/>
                <w:sz w:val="20"/>
                <w:szCs w:val="20"/>
                <w:lang w:eastAsia="ro-RO"/>
              </w:rPr>
            </w:pPr>
            <w:r w:rsidRPr="00AC3F48">
              <w:rPr>
                <w:rFonts w:ascii="Arial Narrow" w:eastAsia="Times New Roman" w:hAnsi="Arial Narrow" w:cs="Arial"/>
                <w:bCs/>
                <w:noProof w:val="0"/>
                <w:sz w:val="20"/>
                <w:szCs w:val="20"/>
                <w:lang w:eastAsia="ro-RO"/>
              </w:rPr>
              <w:t> </w:t>
            </w:r>
            <w:r w:rsidR="00AC3F48" w:rsidRPr="00AC3F48">
              <w:rPr>
                <w:rFonts w:ascii="Arial Narrow" w:eastAsia="Times New Roman" w:hAnsi="Arial Narrow" w:cs="Arial"/>
                <w:bCs/>
                <w:noProof w:val="0"/>
                <w:sz w:val="20"/>
                <w:szCs w:val="20"/>
                <w:lang w:eastAsia="ro-RO"/>
              </w:rPr>
              <w:t>20</w:t>
            </w:r>
          </w:p>
        </w:tc>
        <w:tc>
          <w:tcPr>
            <w:tcW w:w="751" w:type="dxa"/>
            <w:tcBorders>
              <w:top w:val="nil"/>
              <w:left w:val="nil"/>
              <w:bottom w:val="single" w:sz="4" w:space="0" w:color="auto"/>
              <w:right w:val="single" w:sz="4" w:space="0" w:color="auto"/>
            </w:tcBorders>
            <w:shd w:val="clear" w:color="auto" w:fill="auto"/>
            <w:noWrap/>
            <w:vAlign w:val="center"/>
            <w:hideMark/>
          </w:tcPr>
          <w:p w14:paraId="47BA1333" w14:textId="4E374573"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80</w:t>
            </w:r>
          </w:p>
        </w:tc>
        <w:tc>
          <w:tcPr>
            <w:tcW w:w="1068" w:type="dxa"/>
            <w:vMerge/>
            <w:tcBorders>
              <w:top w:val="nil"/>
              <w:left w:val="single" w:sz="4" w:space="0" w:color="auto"/>
              <w:bottom w:val="single" w:sz="4" w:space="0" w:color="auto"/>
              <w:right w:val="single" w:sz="4" w:space="0" w:color="auto"/>
            </w:tcBorders>
            <w:vAlign w:val="center"/>
            <w:hideMark/>
          </w:tcPr>
          <w:p w14:paraId="487F73FA"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5C911F9A"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4676325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A147A4F" w14:textId="77777777" w:rsidTr="00EF586D">
        <w:trPr>
          <w:trHeight w:val="255"/>
        </w:trPr>
        <w:tc>
          <w:tcPr>
            <w:tcW w:w="485" w:type="dxa"/>
            <w:vMerge/>
            <w:tcBorders>
              <w:top w:val="nil"/>
              <w:left w:val="single" w:sz="4" w:space="0" w:color="auto"/>
              <w:bottom w:val="single" w:sz="4" w:space="0" w:color="auto"/>
              <w:right w:val="single" w:sz="4" w:space="0" w:color="auto"/>
            </w:tcBorders>
            <w:vAlign w:val="center"/>
            <w:hideMark/>
          </w:tcPr>
          <w:p w14:paraId="4962EF65"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1004" w:type="dxa"/>
            <w:vMerge/>
            <w:tcBorders>
              <w:top w:val="nil"/>
              <w:left w:val="single" w:sz="4" w:space="0" w:color="auto"/>
              <w:bottom w:val="single" w:sz="4" w:space="0" w:color="auto"/>
              <w:right w:val="single" w:sz="4" w:space="0" w:color="auto"/>
            </w:tcBorders>
            <w:vAlign w:val="center"/>
            <w:hideMark/>
          </w:tcPr>
          <w:p w14:paraId="7386CBC8"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1544AC8C"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c) ulei motor</w:t>
            </w:r>
          </w:p>
        </w:tc>
        <w:tc>
          <w:tcPr>
            <w:tcW w:w="522" w:type="dxa"/>
            <w:tcBorders>
              <w:top w:val="nil"/>
              <w:left w:val="nil"/>
              <w:bottom w:val="single" w:sz="4" w:space="0" w:color="auto"/>
              <w:right w:val="single" w:sz="4" w:space="0" w:color="auto"/>
            </w:tcBorders>
            <w:shd w:val="clear" w:color="auto" w:fill="auto"/>
            <w:vAlign w:val="center"/>
            <w:hideMark/>
          </w:tcPr>
          <w:p w14:paraId="069C382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litri</w:t>
            </w:r>
          </w:p>
        </w:tc>
        <w:tc>
          <w:tcPr>
            <w:tcW w:w="984" w:type="dxa"/>
            <w:tcBorders>
              <w:top w:val="nil"/>
              <w:left w:val="nil"/>
              <w:bottom w:val="single" w:sz="4" w:space="0" w:color="auto"/>
              <w:right w:val="single" w:sz="4" w:space="0" w:color="auto"/>
            </w:tcBorders>
            <w:shd w:val="clear" w:color="auto" w:fill="auto"/>
            <w:noWrap/>
            <w:vAlign w:val="center"/>
            <w:hideMark/>
          </w:tcPr>
          <w:p w14:paraId="3221DF1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58796447" w14:textId="71757C86" w:rsidR="00EF586D" w:rsidRPr="00AC3F48" w:rsidRDefault="00EF586D" w:rsidP="00EF586D">
            <w:pPr>
              <w:spacing w:after="0" w:line="240" w:lineRule="auto"/>
              <w:jc w:val="center"/>
              <w:rPr>
                <w:rFonts w:ascii="Arial Narrow" w:eastAsia="Times New Roman" w:hAnsi="Arial Narrow" w:cs="Arial"/>
                <w:bCs/>
                <w:noProof w:val="0"/>
                <w:sz w:val="20"/>
                <w:szCs w:val="20"/>
                <w:lang w:eastAsia="ro-RO"/>
              </w:rPr>
            </w:pPr>
            <w:r w:rsidRPr="00AC3F48">
              <w:rPr>
                <w:rFonts w:ascii="Arial Narrow" w:eastAsia="Times New Roman" w:hAnsi="Arial Narrow" w:cs="Arial"/>
                <w:bCs/>
                <w:noProof w:val="0"/>
                <w:sz w:val="20"/>
                <w:szCs w:val="20"/>
                <w:lang w:eastAsia="ro-RO"/>
              </w:rPr>
              <w:t> </w:t>
            </w:r>
            <w:r w:rsidR="00AC3F48" w:rsidRPr="00AC3F48">
              <w:rPr>
                <w:rFonts w:ascii="Arial Narrow" w:eastAsia="Times New Roman" w:hAnsi="Arial Narrow" w:cs="Arial"/>
                <w:bCs/>
                <w:noProof w:val="0"/>
                <w:sz w:val="20"/>
                <w:szCs w:val="20"/>
                <w:lang w:eastAsia="ro-RO"/>
              </w:rPr>
              <w:t>20</w:t>
            </w:r>
          </w:p>
        </w:tc>
        <w:tc>
          <w:tcPr>
            <w:tcW w:w="751" w:type="dxa"/>
            <w:tcBorders>
              <w:top w:val="nil"/>
              <w:left w:val="nil"/>
              <w:bottom w:val="single" w:sz="4" w:space="0" w:color="auto"/>
              <w:right w:val="single" w:sz="4" w:space="0" w:color="auto"/>
            </w:tcBorders>
            <w:shd w:val="clear" w:color="auto" w:fill="auto"/>
            <w:noWrap/>
            <w:vAlign w:val="center"/>
            <w:hideMark/>
          </w:tcPr>
          <w:p w14:paraId="4408E497"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vMerge/>
            <w:tcBorders>
              <w:top w:val="nil"/>
              <w:left w:val="single" w:sz="4" w:space="0" w:color="auto"/>
              <w:bottom w:val="single" w:sz="4" w:space="0" w:color="auto"/>
              <w:right w:val="single" w:sz="4" w:space="0" w:color="auto"/>
            </w:tcBorders>
            <w:vAlign w:val="center"/>
            <w:hideMark/>
          </w:tcPr>
          <w:p w14:paraId="243644CE"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50FA656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31112711"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0E88812" w14:textId="77777777" w:rsidTr="00EF586D">
        <w:trPr>
          <w:trHeight w:val="255"/>
        </w:trPr>
        <w:tc>
          <w:tcPr>
            <w:tcW w:w="485" w:type="dxa"/>
            <w:vMerge/>
            <w:tcBorders>
              <w:top w:val="nil"/>
              <w:left w:val="single" w:sz="4" w:space="0" w:color="auto"/>
              <w:bottom w:val="single" w:sz="4" w:space="0" w:color="auto"/>
              <w:right w:val="single" w:sz="4" w:space="0" w:color="auto"/>
            </w:tcBorders>
            <w:vAlign w:val="center"/>
            <w:hideMark/>
          </w:tcPr>
          <w:p w14:paraId="7EA51F4F"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1004" w:type="dxa"/>
            <w:vMerge/>
            <w:tcBorders>
              <w:top w:val="nil"/>
              <w:left w:val="single" w:sz="4" w:space="0" w:color="auto"/>
              <w:bottom w:val="single" w:sz="4" w:space="0" w:color="auto"/>
              <w:right w:val="single" w:sz="4" w:space="0" w:color="auto"/>
            </w:tcBorders>
            <w:vAlign w:val="center"/>
            <w:hideMark/>
          </w:tcPr>
          <w:p w14:paraId="1FAF0839"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noWrap/>
            <w:vAlign w:val="center"/>
            <w:hideMark/>
          </w:tcPr>
          <w:p w14:paraId="18DB2330"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d) ulei transmisie</w:t>
            </w:r>
          </w:p>
        </w:tc>
        <w:tc>
          <w:tcPr>
            <w:tcW w:w="522" w:type="dxa"/>
            <w:tcBorders>
              <w:top w:val="nil"/>
              <w:left w:val="nil"/>
              <w:bottom w:val="single" w:sz="4" w:space="0" w:color="auto"/>
              <w:right w:val="single" w:sz="4" w:space="0" w:color="auto"/>
            </w:tcBorders>
            <w:shd w:val="clear" w:color="auto" w:fill="auto"/>
            <w:vAlign w:val="center"/>
            <w:hideMark/>
          </w:tcPr>
          <w:p w14:paraId="29E1AFEC"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litri</w:t>
            </w:r>
          </w:p>
        </w:tc>
        <w:tc>
          <w:tcPr>
            <w:tcW w:w="984" w:type="dxa"/>
            <w:tcBorders>
              <w:top w:val="nil"/>
              <w:left w:val="nil"/>
              <w:bottom w:val="single" w:sz="4" w:space="0" w:color="auto"/>
              <w:right w:val="single" w:sz="4" w:space="0" w:color="auto"/>
            </w:tcBorders>
            <w:shd w:val="clear" w:color="auto" w:fill="auto"/>
            <w:noWrap/>
            <w:vAlign w:val="center"/>
            <w:hideMark/>
          </w:tcPr>
          <w:p w14:paraId="5226AF2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311A2A69" w14:textId="433719EA" w:rsidR="00EF586D" w:rsidRPr="00AC3F48" w:rsidRDefault="00EF586D" w:rsidP="00EF586D">
            <w:pPr>
              <w:spacing w:after="0" w:line="240" w:lineRule="auto"/>
              <w:jc w:val="center"/>
              <w:rPr>
                <w:rFonts w:ascii="Arial Narrow" w:eastAsia="Times New Roman" w:hAnsi="Arial Narrow" w:cs="Arial"/>
                <w:bCs/>
                <w:noProof w:val="0"/>
                <w:sz w:val="20"/>
                <w:szCs w:val="20"/>
                <w:lang w:eastAsia="ro-RO"/>
              </w:rPr>
            </w:pPr>
            <w:r w:rsidRPr="00AC3F48">
              <w:rPr>
                <w:rFonts w:ascii="Arial Narrow" w:eastAsia="Times New Roman" w:hAnsi="Arial Narrow" w:cs="Arial"/>
                <w:bCs/>
                <w:noProof w:val="0"/>
                <w:sz w:val="20"/>
                <w:szCs w:val="20"/>
                <w:lang w:eastAsia="ro-RO"/>
              </w:rPr>
              <w:t> </w:t>
            </w:r>
            <w:r w:rsidR="00AC3F48" w:rsidRPr="00AC3F48">
              <w:rPr>
                <w:rFonts w:ascii="Arial Narrow" w:eastAsia="Times New Roman" w:hAnsi="Arial Narrow" w:cs="Arial"/>
                <w:bCs/>
                <w:noProof w:val="0"/>
                <w:sz w:val="20"/>
                <w:szCs w:val="20"/>
                <w:lang w:eastAsia="ro-RO"/>
              </w:rPr>
              <w:t>10</w:t>
            </w:r>
          </w:p>
        </w:tc>
        <w:tc>
          <w:tcPr>
            <w:tcW w:w="751" w:type="dxa"/>
            <w:tcBorders>
              <w:top w:val="nil"/>
              <w:left w:val="nil"/>
              <w:bottom w:val="single" w:sz="4" w:space="0" w:color="auto"/>
              <w:right w:val="single" w:sz="4" w:space="0" w:color="auto"/>
            </w:tcBorders>
            <w:shd w:val="clear" w:color="auto" w:fill="auto"/>
            <w:noWrap/>
            <w:vAlign w:val="center"/>
            <w:hideMark/>
          </w:tcPr>
          <w:p w14:paraId="53D9BD4F" w14:textId="5DDF372F"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vMerge/>
            <w:tcBorders>
              <w:top w:val="nil"/>
              <w:left w:val="single" w:sz="4" w:space="0" w:color="auto"/>
              <w:bottom w:val="single" w:sz="4" w:space="0" w:color="auto"/>
              <w:right w:val="single" w:sz="4" w:space="0" w:color="auto"/>
            </w:tcBorders>
            <w:vAlign w:val="center"/>
            <w:hideMark/>
          </w:tcPr>
          <w:p w14:paraId="63405E42"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376CECA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68BFCB56"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1F4430B" w14:textId="77777777" w:rsidTr="00EF586D">
        <w:trPr>
          <w:trHeight w:val="255"/>
        </w:trPr>
        <w:tc>
          <w:tcPr>
            <w:tcW w:w="485" w:type="dxa"/>
            <w:vMerge/>
            <w:tcBorders>
              <w:top w:val="nil"/>
              <w:left w:val="single" w:sz="4" w:space="0" w:color="auto"/>
              <w:bottom w:val="single" w:sz="4" w:space="0" w:color="auto"/>
              <w:right w:val="single" w:sz="4" w:space="0" w:color="auto"/>
            </w:tcBorders>
            <w:vAlign w:val="center"/>
            <w:hideMark/>
          </w:tcPr>
          <w:p w14:paraId="13B8EE9D"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1004" w:type="dxa"/>
            <w:vMerge/>
            <w:tcBorders>
              <w:top w:val="nil"/>
              <w:left w:val="single" w:sz="4" w:space="0" w:color="auto"/>
              <w:bottom w:val="single" w:sz="4" w:space="0" w:color="auto"/>
              <w:right w:val="single" w:sz="4" w:space="0" w:color="auto"/>
            </w:tcBorders>
            <w:vAlign w:val="center"/>
            <w:hideMark/>
          </w:tcPr>
          <w:p w14:paraId="38A6A8DE"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6CA93073"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e) ulei hidraulic</w:t>
            </w:r>
          </w:p>
        </w:tc>
        <w:tc>
          <w:tcPr>
            <w:tcW w:w="522" w:type="dxa"/>
            <w:tcBorders>
              <w:top w:val="nil"/>
              <w:left w:val="nil"/>
              <w:bottom w:val="single" w:sz="4" w:space="0" w:color="auto"/>
              <w:right w:val="single" w:sz="4" w:space="0" w:color="auto"/>
            </w:tcBorders>
            <w:shd w:val="clear" w:color="auto" w:fill="auto"/>
            <w:vAlign w:val="center"/>
            <w:hideMark/>
          </w:tcPr>
          <w:p w14:paraId="31B4A9E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litri</w:t>
            </w:r>
          </w:p>
        </w:tc>
        <w:tc>
          <w:tcPr>
            <w:tcW w:w="984" w:type="dxa"/>
            <w:tcBorders>
              <w:top w:val="nil"/>
              <w:left w:val="nil"/>
              <w:bottom w:val="single" w:sz="4" w:space="0" w:color="auto"/>
              <w:right w:val="single" w:sz="4" w:space="0" w:color="auto"/>
            </w:tcBorders>
            <w:shd w:val="clear" w:color="auto" w:fill="auto"/>
            <w:noWrap/>
            <w:vAlign w:val="center"/>
            <w:hideMark/>
          </w:tcPr>
          <w:p w14:paraId="7AE6118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100</w:t>
            </w:r>
          </w:p>
        </w:tc>
        <w:tc>
          <w:tcPr>
            <w:tcW w:w="927" w:type="dxa"/>
            <w:tcBorders>
              <w:top w:val="nil"/>
              <w:left w:val="nil"/>
              <w:bottom w:val="single" w:sz="4" w:space="0" w:color="auto"/>
              <w:right w:val="single" w:sz="4" w:space="0" w:color="auto"/>
            </w:tcBorders>
            <w:shd w:val="clear" w:color="000000" w:fill="F2F2F2"/>
            <w:noWrap/>
            <w:vAlign w:val="center"/>
            <w:hideMark/>
          </w:tcPr>
          <w:p w14:paraId="673C2EE1" w14:textId="33E9FBF4" w:rsidR="00EF586D" w:rsidRPr="00AC3F48" w:rsidRDefault="00EF586D" w:rsidP="00EF586D">
            <w:pPr>
              <w:spacing w:after="0" w:line="240" w:lineRule="auto"/>
              <w:jc w:val="center"/>
              <w:rPr>
                <w:rFonts w:ascii="Arial Narrow" w:eastAsia="Times New Roman" w:hAnsi="Arial Narrow" w:cs="Arial"/>
                <w:bCs/>
                <w:noProof w:val="0"/>
                <w:sz w:val="20"/>
                <w:szCs w:val="20"/>
                <w:lang w:eastAsia="ro-RO"/>
              </w:rPr>
            </w:pPr>
            <w:r w:rsidRPr="00AC3F48">
              <w:rPr>
                <w:rFonts w:ascii="Arial Narrow" w:eastAsia="Times New Roman" w:hAnsi="Arial Narrow" w:cs="Arial"/>
                <w:bCs/>
                <w:noProof w:val="0"/>
                <w:sz w:val="20"/>
                <w:szCs w:val="20"/>
                <w:lang w:eastAsia="ro-RO"/>
              </w:rPr>
              <w:t> </w:t>
            </w:r>
            <w:r w:rsidR="00AC3F48" w:rsidRPr="00AC3F48">
              <w:rPr>
                <w:rFonts w:ascii="Arial Narrow" w:eastAsia="Times New Roman" w:hAnsi="Arial Narrow" w:cs="Arial"/>
                <w:bCs/>
                <w:noProof w:val="0"/>
                <w:sz w:val="20"/>
                <w:szCs w:val="20"/>
                <w:lang w:eastAsia="ro-RO"/>
              </w:rPr>
              <w:t>10</w:t>
            </w:r>
          </w:p>
        </w:tc>
        <w:tc>
          <w:tcPr>
            <w:tcW w:w="751" w:type="dxa"/>
            <w:tcBorders>
              <w:top w:val="nil"/>
              <w:left w:val="nil"/>
              <w:bottom w:val="single" w:sz="4" w:space="0" w:color="auto"/>
              <w:right w:val="single" w:sz="4" w:space="0" w:color="auto"/>
            </w:tcBorders>
            <w:shd w:val="clear" w:color="auto" w:fill="auto"/>
            <w:noWrap/>
            <w:vAlign w:val="center"/>
            <w:hideMark/>
          </w:tcPr>
          <w:p w14:paraId="0ADF53DE" w14:textId="28C948E7"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90</w:t>
            </w:r>
          </w:p>
        </w:tc>
        <w:tc>
          <w:tcPr>
            <w:tcW w:w="1068" w:type="dxa"/>
            <w:vMerge/>
            <w:tcBorders>
              <w:top w:val="nil"/>
              <w:left w:val="single" w:sz="4" w:space="0" w:color="auto"/>
              <w:bottom w:val="single" w:sz="4" w:space="0" w:color="auto"/>
              <w:right w:val="single" w:sz="4" w:space="0" w:color="auto"/>
            </w:tcBorders>
            <w:vAlign w:val="center"/>
            <w:hideMark/>
          </w:tcPr>
          <w:p w14:paraId="34A1353B"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2783DA26"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0854A2C0"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7F24B99" w14:textId="77777777" w:rsidTr="00EF586D">
        <w:trPr>
          <w:trHeight w:val="255"/>
        </w:trPr>
        <w:tc>
          <w:tcPr>
            <w:tcW w:w="485" w:type="dxa"/>
            <w:vMerge/>
            <w:tcBorders>
              <w:top w:val="nil"/>
              <w:left w:val="single" w:sz="4" w:space="0" w:color="auto"/>
              <w:bottom w:val="single" w:sz="4" w:space="0" w:color="auto"/>
              <w:right w:val="single" w:sz="4" w:space="0" w:color="auto"/>
            </w:tcBorders>
            <w:vAlign w:val="center"/>
            <w:hideMark/>
          </w:tcPr>
          <w:p w14:paraId="02BCC5AE"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1004" w:type="dxa"/>
            <w:vMerge/>
            <w:tcBorders>
              <w:top w:val="nil"/>
              <w:left w:val="single" w:sz="4" w:space="0" w:color="auto"/>
              <w:bottom w:val="single" w:sz="4" w:space="0" w:color="auto"/>
              <w:right w:val="single" w:sz="4" w:space="0" w:color="auto"/>
            </w:tcBorders>
            <w:vAlign w:val="center"/>
            <w:hideMark/>
          </w:tcPr>
          <w:p w14:paraId="1EF85F08"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9627FF0"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f) aditivi pentru motorina</w:t>
            </w:r>
          </w:p>
        </w:tc>
        <w:tc>
          <w:tcPr>
            <w:tcW w:w="522" w:type="dxa"/>
            <w:tcBorders>
              <w:top w:val="nil"/>
              <w:left w:val="nil"/>
              <w:bottom w:val="single" w:sz="4" w:space="0" w:color="auto"/>
              <w:right w:val="single" w:sz="4" w:space="0" w:color="auto"/>
            </w:tcBorders>
            <w:shd w:val="clear" w:color="auto" w:fill="auto"/>
            <w:vAlign w:val="center"/>
            <w:hideMark/>
          </w:tcPr>
          <w:p w14:paraId="12D2F65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litri</w:t>
            </w:r>
          </w:p>
        </w:tc>
        <w:tc>
          <w:tcPr>
            <w:tcW w:w="984" w:type="dxa"/>
            <w:tcBorders>
              <w:top w:val="nil"/>
              <w:left w:val="nil"/>
              <w:bottom w:val="single" w:sz="4" w:space="0" w:color="auto"/>
              <w:right w:val="single" w:sz="4" w:space="0" w:color="auto"/>
            </w:tcBorders>
            <w:shd w:val="clear" w:color="auto" w:fill="auto"/>
            <w:noWrap/>
            <w:vAlign w:val="center"/>
            <w:hideMark/>
          </w:tcPr>
          <w:p w14:paraId="42419E3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6A5F23FA" w14:textId="293AD343"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D5CB2">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5EF42E05"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vMerge/>
            <w:tcBorders>
              <w:top w:val="nil"/>
              <w:left w:val="single" w:sz="4" w:space="0" w:color="auto"/>
              <w:bottom w:val="single" w:sz="4" w:space="0" w:color="auto"/>
              <w:right w:val="single" w:sz="4" w:space="0" w:color="auto"/>
            </w:tcBorders>
            <w:vAlign w:val="center"/>
            <w:hideMark/>
          </w:tcPr>
          <w:p w14:paraId="58966DDA"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1E011D96"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2BD8D1B8"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A9ADF27" w14:textId="77777777" w:rsidTr="00EF586D">
        <w:trPr>
          <w:trHeight w:val="255"/>
        </w:trPr>
        <w:tc>
          <w:tcPr>
            <w:tcW w:w="485" w:type="dxa"/>
            <w:vMerge/>
            <w:tcBorders>
              <w:top w:val="nil"/>
              <w:left w:val="single" w:sz="4" w:space="0" w:color="auto"/>
              <w:bottom w:val="single" w:sz="4" w:space="0" w:color="auto"/>
              <w:right w:val="single" w:sz="4" w:space="0" w:color="auto"/>
            </w:tcBorders>
            <w:vAlign w:val="center"/>
            <w:hideMark/>
          </w:tcPr>
          <w:p w14:paraId="654AF88F"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1004" w:type="dxa"/>
            <w:vMerge/>
            <w:tcBorders>
              <w:top w:val="nil"/>
              <w:left w:val="single" w:sz="4" w:space="0" w:color="auto"/>
              <w:bottom w:val="single" w:sz="4" w:space="0" w:color="auto"/>
              <w:right w:val="single" w:sz="4" w:space="0" w:color="auto"/>
            </w:tcBorders>
            <w:vAlign w:val="center"/>
            <w:hideMark/>
          </w:tcPr>
          <w:p w14:paraId="082E66D6"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772BCDE5"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g) bonuri carburant (BCF)</w:t>
            </w:r>
          </w:p>
        </w:tc>
        <w:tc>
          <w:tcPr>
            <w:tcW w:w="522" w:type="dxa"/>
            <w:tcBorders>
              <w:top w:val="nil"/>
              <w:left w:val="nil"/>
              <w:bottom w:val="single" w:sz="4" w:space="0" w:color="auto"/>
              <w:right w:val="single" w:sz="4" w:space="0" w:color="auto"/>
            </w:tcBorders>
            <w:shd w:val="clear" w:color="auto" w:fill="auto"/>
            <w:vAlign w:val="center"/>
            <w:hideMark/>
          </w:tcPr>
          <w:p w14:paraId="6686C63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litri</w:t>
            </w:r>
          </w:p>
        </w:tc>
        <w:tc>
          <w:tcPr>
            <w:tcW w:w="984" w:type="dxa"/>
            <w:tcBorders>
              <w:top w:val="nil"/>
              <w:left w:val="nil"/>
              <w:bottom w:val="single" w:sz="4" w:space="0" w:color="auto"/>
              <w:right w:val="single" w:sz="4" w:space="0" w:color="auto"/>
            </w:tcBorders>
            <w:shd w:val="clear" w:color="auto" w:fill="auto"/>
            <w:noWrap/>
            <w:vAlign w:val="center"/>
            <w:hideMark/>
          </w:tcPr>
          <w:p w14:paraId="5B6E5DA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500</w:t>
            </w:r>
          </w:p>
        </w:tc>
        <w:tc>
          <w:tcPr>
            <w:tcW w:w="927" w:type="dxa"/>
            <w:tcBorders>
              <w:top w:val="nil"/>
              <w:left w:val="nil"/>
              <w:bottom w:val="single" w:sz="4" w:space="0" w:color="auto"/>
              <w:right w:val="single" w:sz="4" w:space="0" w:color="auto"/>
            </w:tcBorders>
            <w:shd w:val="clear" w:color="000000" w:fill="F2F2F2"/>
            <w:noWrap/>
            <w:vAlign w:val="center"/>
            <w:hideMark/>
          </w:tcPr>
          <w:p w14:paraId="340CBD2B" w14:textId="50C774A0"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D5CB2">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67C1F61B"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500</w:t>
            </w:r>
          </w:p>
        </w:tc>
        <w:tc>
          <w:tcPr>
            <w:tcW w:w="1068" w:type="dxa"/>
            <w:vMerge/>
            <w:tcBorders>
              <w:top w:val="nil"/>
              <w:left w:val="single" w:sz="4" w:space="0" w:color="auto"/>
              <w:bottom w:val="single" w:sz="4" w:space="0" w:color="auto"/>
              <w:right w:val="single" w:sz="4" w:space="0" w:color="auto"/>
            </w:tcBorders>
            <w:vAlign w:val="center"/>
            <w:hideMark/>
          </w:tcPr>
          <w:p w14:paraId="170B61B2"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2AAFB51E"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31C4165E"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BA28165" w14:textId="77777777" w:rsidTr="00EF586D">
        <w:trPr>
          <w:trHeight w:val="255"/>
        </w:trPr>
        <w:tc>
          <w:tcPr>
            <w:tcW w:w="9830" w:type="dxa"/>
            <w:gridSpan w:val="9"/>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326FAE31" w14:textId="77777777" w:rsidR="00EF586D" w:rsidRPr="00EF586D" w:rsidRDefault="00EF586D" w:rsidP="00EF586D">
            <w:pPr>
              <w:spacing w:after="0" w:line="240" w:lineRule="auto"/>
              <w:rPr>
                <w:rFonts w:ascii="Arial Narrow" w:eastAsia="Times New Roman" w:hAnsi="Arial Narrow" w:cs="Arial"/>
                <w:b/>
                <w:bCs/>
                <w:noProof w:val="0"/>
                <w:sz w:val="16"/>
                <w:szCs w:val="16"/>
                <w:lang w:eastAsia="ro-RO"/>
              </w:rPr>
            </w:pPr>
            <w:r w:rsidRPr="00EF586D">
              <w:rPr>
                <w:rFonts w:ascii="Arial Narrow" w:eastAsia="Times New Roman" w:hAnsi="Arial Narrow" w:cs="Arial"/>
                <w:b/>
                <w:bCs/>
                <w:noProof w:val="0"/>
                <w:sz w:val="16"/>
                <w:szCs w:val="16"/>
                <w:lang w:eastAsia="ro-RO"/>
              </w:rPr>
              <w:t>CAP. C - MIJLOACE DE INTERVENŢIE</w:t>
            </w:r>
          </w:p>
        </w:tc>
        <w:tc>
          <w:tcPr>
            <w:tcW w:w="222" w:type="dxa"/>
            <w:vAlign w:val="center"/>
            <w:hideMark/>
          </w:tcPr>
          <w:p w14:paraId="017A4B2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947BDC1"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44AD23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14</w:t>
            </w:r>
          </w:p>
        </w:tc>
        <w:tc>
          <w:tcPr>
            <w:tcW w:w="1004" w:type="dxa"/>
            <w:tcBorders>
              <w:top w:val="nil"/>
              <w:left w:val="nil"/>
              <w:bottom w:val="single" w:sz="4" w:space="0" w:color="auto"/>
              <w:right w:val="single" w:sz="4" w:space="0" w:color="auto"/>
            </w:tcBorders>
            <w:shd w:val="clear" w:color="auto" w:fill="auto"/>
            <w:vAlign w:val="center"/>
            <w:hideMark/>
          </w:tcPr>
          <w:p w14:paraId="356E603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26</w:t>
            </w:r>
          </w:p>
        </w:tc>
        <w:tc>
          <w:tcPr>
            <w:tcW w:w="3161" w:type="dxa"/>
            <w:tcBorders>
              <w:top w:val="nil"/>
              <w:left w:val="nil"/>
              <w:bottom w:val="single" w:sz="4" w:space="0" w:color="auto"/>
              <w:right w:val="single" w:sz="4" w:space="0" w:color="auto"/>
            </w:tcBorders>
            <w:shd w:val="clear" w:color="auto" w:fill="auto"/>
            <w:vAlign w:val="center"/>
            <w:hideMark/>
          </w:tcPr>
          <w:p w14:paraId="666E0395"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Motofierăstraie (drujbe)</w:t>
            </w:r>
          </w:p>
        </w:tc>
        <w:tc>
          <w:tcPr>
            <w:tcW w:w="522" w:type="dxa"/>
            <w:tcBorders>
              <w:top w:val="nil"/>
              <w:left w:val="nil"/>
              <w:bottom w:val="single" w:sz="4" w:space="0" w:color="auto"/>
              <w:right w:val="single" w:sz="4" w:space="0" w:color="auto"/>
            </w:tcBorders>
            <w:shd w:val="clear" w:color="auto" w:fill="auto"/>
            <w:vAlign w:val="center"/>
            <w:hideMark/>
          </w:tcPr>
          <w:p w14:paraId="258C50A9"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12FF1B9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5FD25289" w14:textId="09FB784C" w:rsidR="00EF586D" w:rsidRPr="009636F0" w:rsidRDefault="00AC3F48" w:rsidP="00EF586D">
            <w:pPr>
              <w:spacing w:after="0" w:line="240" w:lineRule="auto"/>
              <w:jc w:val="center"/>
              <w:rPr>
                <w:rFonts w:ascii="Arial Narrow" w:eastAsia="Times New Roman" w:hAnsi="Arial Narrow" w:cs="Arial"/>
                <w:bCs/>
                <w:noProof w:val="0"/>
                <w:sz w:val="20"/>
                <w:szCs w:val="20"/>
                <w:lang w:eastAsia="ro-RO"/>
              </w:rPr>
            </w:pPr>
            <w:r>
              <w:rPr>
                <w:rFonts w:ascii="Arial Narrow" w:eastAsia="Times New Roman" w:hAnsi="Arial Narrow" w:cs="Arial"/>
                <w:bCs/>
                <w:noProof w:val="0"/>
                <w:sz w:val="20"/>
                <w:szCs w:val="20"/>
                <w:lang w:eastAsia="ro-RO"/>
              </w:rPr>
              <w:t>1</w:t>
            </w:r>
          </w:p>
        </w:tc>
        <w:tc>
          <w:tcPr>
            <w:tcW w:w="751" w:type="dxa"/>
            <w:tcBorders>
              <w:top w:val="nil"/>
              <w:left w:val="nil"/>
              <w:bottom w:val="single" w:sz="4" w:space="0" w:color="auto"/>
              <w:right w:val="single" w:sz="4" w:space="0" w:color="auto"/>
            </w:tcBorders>
            <w:shd w:val="clear" w:color="auto" w:fill="auto"/>
            <w:noWrap/>
            <w:vAlign w:val="center"/>
            <w:hideMark/>
          </w:tcPr>
          <w:p w14:paraId="22B53414" w14:textId="203B396A"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1C9BA2B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9BEB401"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2-3</w:t>
            </w:r>
          </w:p>
        </w:tc>
        <w:tc>
          <w:tcPr>
            <w:tcW w:w="222" w:type="dxa"/>
            <w:vAlign w:val="center"/>
            <w:hideMark/>
          </w:tcPr>
          <w:p w14:paraId="440C5C8F"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3E9EFA6"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0476CD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15</w:t>
            </w:r>
          </w:p>
        </w:tc>
        <w:tc>
          <w:tcPr>
            <w:tcW w:w="1004" w:type="dxa"/>
            <w:tcBorders>
              <w:top w:val="nil"/>
              <w:left w:val="nil"/>
              <w:bottom w:val="single" w:sz="4" w:space="0" w:color="auto"/>
              <w:right w:val="single" w:sz="4" w:space="0" w:color="auto"/>
            </w:tcBorders>
            <w:shd w:val="clear" w:color="auto" w:fill="auto"/>
            <w:vAlign w:val="center"/>
            <w:hideMark/>
          </w:tcPr>
          <w:p w14:paraId="0F27DBF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27</w:t>
            </w:r>
          </w:p>
        </w:tc>
        <w:tc>
          <w:tcPr>
            <w:tcW w:w="3161" w:type="dxa"/>
            <w:tcBorders>
              <w:top w:val="nil"/>
              <w:left w:val="nil"/>
              <w:bottom w:val="single" w:sz="4" w:space="0" w:color="auto"/>
              <w:right w:val="single" w:sz="4" w:space="0" w:color="auto"/>
            </w:tcBorders>
            <w:shd w:val="clear" w:color="auto" w:fill="auto"/>
            <w:vAlign w:val="center"/>
            <w:hideMark/>
          </w:tcPr>
          <w:p w14:paraId="072D3984"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Motodefrişătoare</w:t>
            </w:r>
          </w:p>
        </w:tc>
        <w:tc>
          <w:tcPr>
            <w:tcW w:w="522" w:type="dxa"/>
            <w:tcBorders>
              <w:top w:val="nil"/>
              <w:left w:val="nil"/>
              <w:bottom w:val="single" w:sz="4" w:space="0" w:color="auto"/>
              <w:right w:val="single" w:sz="4" w:space="0" w:color="auto"/>
            </w:tcBorders>
            <w:shd w:val="clear" w:color="auto" w:fill="auto"/>
            <w:vAlign w:val="center"/>
            <w:hideMark/>
          </w:tcPr>
          <w:p w14:paraId="6D0440B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732819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47A18B97" w14:textId="56A9512B" w:rsidR="00EF586D" w:rsidRPr="009636F0" w:rsidRDefault="00E70323" w:rsidP="00EF586D">
            <w:pPr>
              <w:spacing w:after="0" w:line="240" w:lineRule="auto"/>
              <w:jc w:val="center"/>
              <w:rPr>
                <w:rFonts w:ascii="Arial Narrow" w:eastAsia="Times New Roman" w:hAnsi="Arial Narrow" w:cs="Arial"/>
                <w:bCs/>
                <w:noProof w:val="0"/>
                <w:sz w:val="20"/>
                <w:szCs w:val="20"/>
                <w:lang w:eastAsia="ro-RO"/>
              </w:rPr>
            </w:pPr>
            <w:r>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1B74F99F"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7199137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88C99BE"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2-3</w:t>
            </w:r>
          </w:p>
        </w:tc>
        <w:tc>
          <w:tcPr>
            <w:tcW w:w="222" w:type="dxa"/>
            <w:vAlign w:val="center"/>
            <w:hideMark/>
          </w:tcPr>
          <w:p w14:paraId="64F2DBDF"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77F457C" w14:textId="77777777" w:rsidTr="00EF586D">
        <w:trPr>
          <w:trHeight w:val="73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09B93E3"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16</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7B854A7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28</w:t>
            </w:r>
          </w:p>
        </w:tc>
        <w:tc>
          <w:tcPr>
            <w:tcW w:w="3161" w:type="dxa"/>
            <w:tcBorders>
              <w:top w:val="nil"/>
              <w:left w:val="nil"/>
              <w:bottom w:val="single" w:sz="4" w:space="0" w:color="auto"/>
              <w:right w:val="single" w:sz="4" w:space="0" w:color="auto"/>
            </w:tcBorders>
            <w:shd w:val="clear" w:color="auto" w:fill="auto"/>
            <w:vAlign w:val="center"/>
            <w:hideMark/>
          </w:tcPr>
          <w:p w14:paraId="4386EA16"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Bărci metalice, fibra de sticla sau pneumatice cu rame</w:t>
            </w:r>
          </w:p>
        </w:tc>
        <w:tc>
          <w:tcPr>
            <w:tcW w:w="522" w:type="dxa"/>
            <w:tcBorders>
              <w:top w:val="nil"/>
              <w:left w:val="nil"/>
              <w:bottom w:val="single" w:sz="4" w:space="0" w:color="auto"/>
              <w:right w:val="single" w:sz="4" w:space="0" w:color="auto"/>
            </w:tcBorders>
            <w:shd w:val="clear" w:color="auto" w:fill="auto"/>
            <w:vAlign w:val="center"/>
            <w:hideMark/>
          </w:tcPr>
          <w:p w14:paraId="29CF17A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08CB03F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6F64BBBA" w14:textId="4581B4AA"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9636F0">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0682BEF7"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60E4CEE3"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Primăriile de la Dunăre sau după caz</w:t>
            </w:r>
          </w:p>
        </w:tc>
        <w:tc>
          <w:tcPr>
            <w:tcW w:w="928" w:type="dxa"/>
            <w:tcBorders>
              <w:top w:val="nil"/>
              <w:left w:val="nil"/>
              <w:bottom w:val="single" w:sz="4" w:space="0" w:color="auto"/>
              <w:right w:val="single" w:sz="4" w:space="0" w:color="auto"/>
            </w:tcBorders>
            <w:shd w:val="clear" w:color="auto" w:fill="auto"/>
            <w:vAlign w:val="center"/>
            <w:hideMark/>
          </w:tcPr>
          <w:p w14:paraId="44E1CD6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8-14</w:t>
            </w:r>
          </w:p>
        </w:tc>
        <w:tc>
          <w:tcPr>
            <w:tcW w:w="222" w:type="dxa"/>
            <w:vAlign w:val="center"/>
            <w:hideMark/>
          </w:tcPr>
          <w:p w14:paraId="2591DAB0"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F448ADC"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899A50E"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17</w:t>
            </w:r>
          </w:p>
        </w:tc>
        <w:tc>
          <w:tcPr>
            <w:tcW w:w="1004" w:type="dxa"/>
            <w:vMerge/>
            <w:tcBorders>
              <w:top w:val="nil"/>
              <w:left w:val="single" w:sz="4" w:space="0" w:color="auto"/>
              <w:bottom w:val="single" w:sz="4" w:space="0" w:color="auto"/>
              <w:right w:val="single" w:sz="4" w:space="0" w:color="auto"/>
            </w:tcBorders>
            <w:vAlign w:val="center"/>
            <w:hideMark/>
          </w:tcPr>
          <w:p w14:paraId="595DB8FD"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7B8EB6DF"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a) bărci metalice</w:t>
            </w:r>
          </w:p>
        </w:tc>
        <w:tc>
          <w:tcPr>
            <w:tcW w:w="522" w:type="dxa"/>
            <w:tcBorders>
              <w:top w:val="nil"/>
              <w:left w:val="nil"/>
              <w:bottom w:val="single" w:sz="4" w:space="0" w:color="auto"/>
              <w:right w:val="single" w:sz="4" w:space="0" w:color="auto"/>
            </w:tcBorders>
            <w:shd w:val="clear" w:color="auto" w:fill="auto"/>
            <w:vAlign w:val="center"/>
            <w:hideMark/>
          </w:tcPr>
          <w:p w14:paraId="2D0A779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59B530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32CDAFC1" w14:textId="1BFCC04B"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9636F0">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17DC4207"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vMerge/>
            <w:tcBorders>
              <w:top w:val="nil"/>
              <w:left w:val="single" w:sz="4" w:space="0" w:color="auto"/>
              <w:bottom w:val="single" w:sz="4" w:space="0" w:color="000000"/>
              <w:right w:val="single" w:sz="4" w:space="0" w:color="auto"/>
            </w:tcBorders>
            <w:vAlign w:val="center"/>
            <w:hideMark/>
          </w:tcPr>
          <w:p w14:paraId="77DDC1E2"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1163F5EA"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42DDBA65"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E9C775F"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38FEF6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18</w:t>
            </w:r>
          </w:p>
        </w:tc>
        <w:tc>
          <w:tcPr>
            <w:tcW w:w="1004" w:type="dxa"/>
            <w:vMerge/>
            <w:tcBorders>
              <w:top w:val="nil"/>
              <w:left w:val="single" w:sz="4" w:space="0" w:color="auto"/>
              <w:bottom w:val="single" w:sz="4" w:space="0" w:color="auto"/>
              <w:right w:val="single" w:sz="4" w:space="0" w:color="auto"/>
            </w:tcBorders>
            <w:vAlign w:val="center"/>
            <w:hideMark/>
          </w:tcPr>
          <w:p w14:paraId="13E09904"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2A5AEA53"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b) bărci din fibra de sticla </w:t>
            </w:r>
          </w:p>
        </w:tc>
        <w:tc>
          <w:tcPr>
            <w:tcW w:w="522" w:type="dxa"/>
            <w:tcBorders>
              <w:top w:val="nil"/>
              <w:left w:val="nil"/>
              <w:bottom w:val="single" w:sz="4" w:space="0" w:color="auto"/>
              <w:right w:val="single" w:sz="4" w:space="0" w:color="auto"/>
            </w:tcBorders>
            <w:shd w:val="clear" w:color="auto" w:fill="auto"/>
            <w:vAlign w:val="center"/>
            <w:hideMark/>
          </w:tcPr>
          <w:p w14:paraId="7CDC2AA5"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255CFA7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7B02AC08" w14:textId="4A69AB40"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9636F0">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308E9D34"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vMerge/>
            <w:tcBorders>
              <w:top w:val="nil"/>
              <w:left w:val="single" w:sz="4" w:space="0" w:color="auto"/>
              <w:bottom w:val="single" w:sz="4" w:space="0" w:color="000000"/>
              <w:right w:val="single" w:sz="4" w:space="0" w:color="auto"/>
            </w:tcBorders>
            <w:vAlign w:val="center"/>
            <w:hideMark/>
          </w:tcPr>
          <w:p w14:paraId="6A3195C0"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0B4AD9FE"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5199A6AF"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28477A2"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39C2B4A"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19</w:t>
            </w:r>
          </w:p>
        </w:tc>
        <w:tc>
          <w:tcPr>
            <w:tcW w:w="1004" w:type="dxa"/>
            <w:vMerge/>
            <w:tcBorders>
              <w:top w:val="nil"/>
              <w:left w:val="single" w:sz="4" w:space="0" w:color="auto"/>
              <w:bottom w:val="single" w:sz="4" w:space="0" w:color="auto"/>
              <w:right w:val="single" w:sz="4" w:space="0" w:color="auto"/>
            </w:tcBorders>
            <w:vAlign w:val="center"/>
            <w:hideMark/>
          </w:tcPr>
          <w:p w14:paraId="39357D11"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540BBE15"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c) bărci pneumatice cu rame</w:t>
            </w:r>
          </w:p>
        </w:tc>
        <w:tc>
          <w:tcPr>
            <w:tcW w:w="522" w:type="dxa"/>
            <w:tcBorders>
              <w:top w:val="nil"/>
              <w:left w:val="nil"/>
              <w:bottom w:val="single" w:sz="4" w:space="0" w:color="auto"/>
              <w:right w:val="single" w:sz="4" w:space="0" w:color="auto"/>
            </w:tcBorders>
            <w:shd w:val="clear" w:color="auto" w:fill="auto"/>
            <w:vAlign w:val="center"/>
            <w:hideMark/>
          </w:tcPr>
          <w:p w14:paraId="6187FB5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38C28FB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1B1098DB" w14:textId="52DBA452"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9636F0">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66C4CB92"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vMerge/>
            <w:tcBorders>
              <w:top w:val="nil"/>
              <w:left w:val="single" w:sz="4" w:space="0" w:color="auto"/>
              <w:bottom w:val="single" w:sz="4" w:space="0" w:color="000000"/>
              <w:right w:val="single" w:sz="4" w:space="0" w:color="auto"/>
            </w:tcBorders>
            <w:vAlign w:val="center"/>
            <w:hideMark/>
          </w:tcPr>
          <w:p w14:paraId="26C27ADB"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0DEFDCBB"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45F3BC1D"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2F720BF"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EEE4630"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20</w:t>
            </w:r>
          </w:p>
        </w:tc>
        <w:tc>
          <w:tcPr>
            <w:tcW w:w="1004" w:type="dxa"/>
            <w:vMerge/>
            <w:tcBorders>
              <w:top w:val="nil"/>
              <w:left w:val="single" w:sz="4" w:space="0" w:color="auto"/>
              <w:bottom w:val="single" w:sz="4" w:space="0" w:color="auto"/>
              <w:right w:val="single" w:sz="4" w:space="0" w:color="auto"/>
            </w:tcBorders>
            <w:vAlign w:val="center"/>
            <w:hideMark/>
          </w:tcPr>
          <w:p w14:paraId="36076C17"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55CA813A"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d) bărci pneumatice cu motor</w:t>
            </w:r>
          </w:p>
        </w:tc>
        <w:tc>
          <w:tcPr>
            <w:tcW w:w="522" w:type="dxa"/>
            <w:tcBorders>
              <w:top w:val="nil"/>
              <w:left w:val="nil"/>
              <w:bottom w:val="single" w:sz="4" w:space="0" w:color="auto"/>
              <w:right w:val="single" w:sz="4" w:space="0" w:color="auto"/>
            </w:tcBorders>
            <w:shd w:val="clear" w:color="auto" w:fill="auto"/>
            <w:vAlign w:val="center"/>
            <w:hideMark/>
          </w:tcPr>
          <w:p w14:paraId="54CC63D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401FEE4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2405D1B9" w14:textId="4F3BB11C"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9636F0">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0E4B6034"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vMerge/>
            <w:tcBorders>
              <w:top w:val="nil"/>
              <w:left w:val="single" w:sz="4" w:space="0" w:color="auto"/>
              <w:bottom w:val="single" w:sz="4" w:space="0" w:color="000000"/>
              <w:right w:val="single" w:sz="4" w:space="0" w:color="auto"/>
            </w:tcBorders>
            <w:vAlign w:val="center"/>
            <w:hideMark/>
          </w:tcPr>
          <w:p w14:paraId="7CB674FE"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928" w:type="dxa"/>
            <w:tcBorders>
              <w:top w:val="nil"/>
              <w:left w:val="nil"/>
              <w:bottom w:val="single" w:sz="4" w:space="0" w:color="auto"/>
              <w:right w:val="single" w:sz="4" w:space="0" w:color="auto"/>
            </w:tcBorders>
            <w:shd w:val="clear" w:color="auto" w:fill="auto"/>
            <w:vAlign w:val="center"/>
            <w:hideMark/>
          </w:tcPr>
          <w:p w14:paraId="7EB326C3"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39E2F5A9"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D09EEB6"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DB01CBF"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21</w:t>
            </w:r>
          </w:p>
        </w:tc>
        <w:tc>
          <w:tcPr>
            <w:tcW w:w="1004" w:type="dxa"/>
            <w:tcBorders>
              <w:top w:val="nil"/>
              <w:left w:val="nil"/>
              <w:bottom w:val="single" w:sz="4" w:space="0" w:color="auto"/>
              <w:right w:val="single" w:sz="4" w:space="0" w:color="auto"/>
            </w:tcBorders>
            <w:shd w:val="clear" w:color="auto" w:fill="auto"/>
            <w:vAlign w:val="center"/>
            <w:hideMark/>
          </w:tcPr>
          <w:p w14:paraId="184BB1A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31</w:t>
            </w:r>
          </w:p>
        </w:tc>
        <w:tc>
          <w:tcPr>
            <w:tcW w:w="3161" w:type="dxa"/>
            <w:tcBorders>
              <w:top w:val="nil"/>
              <w:left w:val="nil"/>
              <w:bottom w:val="single" w:sz="4" w:space="0" w:color="auto"/>
              <w:right w:val="single" w:sz="4" w:space="0" w:color="auto"/>
            </w:tcBorders>
            <w:shd w:val="clear" w:color="auto" w:fill="auto"/>
            <w:vAlign w:val="center"/>
            <w:hideMark/>
          </w:tcPr>
          <w:p w14:paraId="2AEB9E5A"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Autoturisme de teren cu două diferenţiale dotate cu staţii de emisie-recepţie şi alte echipamente specifice </w:t>
            </w:r>
          </w:p>
        </w:tc>
        <w:tc>
          <w:tcPr>
            <w:tcW w:w="522" w:type="dxa"/>
            <w:tcBorders>
              <w:top w:val="nil"/>
              <w:left w:val="nil"/>
              <w:bottom w:val="single" w:sz="4" w:space="0" w:color="auto"/>
              <w:right w:val="single" w:sz="4" w:space="0" w:color="auto"/>
            </w:tcBorders>
            <w:shd w:val="clear" w:color="auto" w:fill="auto"/>
            <w:vAlign w:val="center"/>
            <w:hideMark/>
          </w:tcPr>
          <w:p w14:paraId="2C26A32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614D314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69688081" w14:textId="40065869"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9636F0">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6916BD89"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2872277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3E60828E"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4-6</w:t>
            </w:r>
          </w:p>
        </w:tc>
        <w:tc>
          <w:tcPr>
            <w:tcW w:w="222" w:type="dxa"/>
            <w:vAlign w:val="center"/>
            <w:hideMark/>
          </w:tcPr>
          <w:p w14:paraId="177D4D44"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E489321"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117A11F"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22</w:t>
            </w:r>
          </w:p>
        </w:tc>
        <w:tc>
          <w:tcPr>
            <w:tcW w:w="1004" w:type="dxa"/>
            <w:tcBorders>
              <w:top w:val="nil"/>
              <w:left w:val="nil"/>
              <w:bottom w:val="single" w:sz="4" w:space="0" w:color="auto"/>
              <w:right w:val="single" w:sz="4" w:space="0" w:color="auto"/>
            </w:tcBorders>
            <w:shd w:val="clear" w:color="auto" w:fill="auto"/>
            <w:vAlign w:val="center"/>
            <w:hideMark/>
          </w:tcPr>
          <w:p w14:paraId="428CF66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35</w:t>
            </w:r>
          </w:p>
        </w:tc>
        <w:tc>
          <w:tcPr>
            <w:tcW w:w="3161" w:type="dxa"/>
            <w:tcBorders>
              <w:top w:val="nil"/>
              <w:left w:val="nil"/>
              <w:bottom w:val="single" w:sz="4" w:space="0" w:color="auto"/>
              <w:right w:val="single" w:sz="4" w:space="0" w:color="auto"/>
            </w:tcBorders>
            <w:shd w:val="clear" w:color="auto" w:fill="auto"/>
            <w:vAlign w:val="center"/>
            <w:hideMark/>
          </w:tcPr>
          <w:p w14:paraId="34D5CCF2"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Containere pentru materiale şi echipamente de protecţie, cazarmament, alimente nealterabile, bucătărie mobilă</w:t>
            </w:r>
          </w:p>
        </w:tc>
        <w:tc>
          <w:tcPr>
            <w:tcW w:w="522" w:type="dxa"/>
            <w:tcBorders>
              <w:top w:val="nil"/>
              <w:left w:val="nil"/>
              <w:bottom w:val="single" w:sz="4" w:space="0" w:color="auto"/>
              <w:right w:val="single" w:sz="4" w:space="0" w:color="auto"/>
            </w:tcBorders>
            <w:shd w:val="clear" w:color="auto" w:fill="auto"/>
            <w:vAlign w:val="center"/>
            <w:hideMark/>
          </w:tcPr>
          <w:p w14:paraId="09243F9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4EA8A8B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375CA5E2" w14:textId="4E7A9ACC"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9636F0">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7854942F"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5FC5BB0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3FA58B75"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10</w:t>
            </w:r>
          </w:p>
        </w:tc>
        <w:tc>
          <w:tcPr>
            <w:tcW w:w="222" w:type="dxa"/>
            <w:vAlign w:val="center"/>
            <w:hideMark/>
          </w:tcPr>
          <w:p w14:paraId="4CE3E803"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182444B"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141433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23</w:t>
            </w:r>
          </w:p>
        </w:tc>
        <w:tc>
          <w:tcPr>
            <w:tcW w:w="1004" w:type="dxa"/>
            <w:tcBorders>
              <w:top w:val="nil"/>
              <w:left w:val="nil"/>
              <w:bottom w:val="single" w:sz="4" w:space="0" w:color="auto"/>
              <w:right w:val="single" w:sz="4" w:space="0" w:color="auto"/>
            </w:tcBorders>
            <w:shd w:val="clear" w:color="auto" w:fill="auto"/>
            <w:vAlign w:val="center"/>
            <w:hideMark/>
          </w:tcPr>
          <w:p w14:paraId="5FBD445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36</w:t>
            </w:r>
          </w:p>
        </w:tc>
        <w:tc>
          <w:tcPr>
            <w:tcW w:w="3161" w:type="dxa"/>
            <w:tcBorders>
              <w:top w:val="nil"/>
              <w:left w:val="nil"/>
              <w:bottom w:val="single" w:sz="4" w:space="0" w:color="auto"/>
              <w:right w:val="single" w:sz="4" w:space="0" w:color="auto"/>
            </w:tcBorders>
            <w:shd w:val="clear" w:color="auto" w:fill="auto"/>
            <w:vAlign w:val="center"/>
            <w:hideMark/>
          </w:tcPr>
          <w:p w14:paraId="7AF48F61"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Butoaie de tablă 100-200 litri pentru utilaje de intervenţie</w:t>
            </w:r>
          </w:p>
        </w:tc>
        <w:tc>
          <w:tcPr>
            <w:tcW w:w="522" w:type="dxa"/>
            <w:tcBorders>
              <w:top w:val="nil"/>
              <w:left w:val="nil"/>
              <w:bottom w:val="single" w:sz="4" w:space="0" w:color="auto"/>
              <w:right w:val="single" w:sz="4" w:space="0" w:color="auto"/>
            </w:tcBorders>
            <w:shd w:val="clear" w:color="auto" w:fill="auto"/>
            <w:vAlign w:val="center"/>
            <w:hideMark/>
          </w:tcPr>
          <w:p w14:paraId="132D7626"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21A57A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927" w:type="dxa"/>
            <w:tcBorders>
              <w:top w:val="nil"/>
              <w:left w:val="nil"/>
              <w:bottom w:val="single" w:sz="4" w:space="0" w:color="auto"/>
              <w:right w:val="single" w:sz="4" w:space="0" w:color="auto"/>
            </w:tcBorders>
            <w:shd w:val="clear" w:color="000000" w:fill="F2F2F2"/>
            <w:noWrap/>
            <w:vAlign w:val="center"/>
            <w:hideMark/>
          </w:tcPr>
          <w:p w14:paraId="57A1CFA6" w14:textId="5091581A" w:rsidR="00EF586D" w:rsidRPr="00AC3F48" w:rsidRDefault="00EF586D" w:rsidP="00EF586D">
            <w:pPr>
              <w:spacing w:after="0" w:line="240" w:lineRule="auto"/>
              <w:jc w:val="center"/>
              <w:rPr>
                <w:rFonts w:ascii="Arial Narrow" w:eastAsia="Times New Roman" w:hAnsi="Arial Narrow" w:cs="Arial"/>
                <w:bCs/>
                <w:noProof w:val="0"/>
                <w:sz w:val="20"/>
                <w:szCs w:val="20"/>
                <w:lang w:eastAsia="ro-RO"/>
              </w:rPr>
            </w:pPr>
            <w:r w:rsidRPr="00AC3F48">
              <w:rPr>
                <w:rFonts w:ascii="Arial Narrow" w:eastAsia="Times New Roman" w:hAnsi="Arial Narrow" w:cs="Arial"/>
                <w:bCs/>
                <w:noProof w:val="0"/>
                <w:sz w:val="20"/>
                <w:szCs w:val="20"/>
                <w:lang w:eastAsia="ro-RO"/>
              </w:rPr>
              <w:t> </w:t>
            </w:r>
            <w:r w:rsidR="009636F0" w:rsidRPr="00AC3F48">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75A80AAA"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5</w:t>
            </w:r>
          </w:p>
        </w:tc>
        <w:tc>
          <w:tcPr>
            <w:tcW w:w="1068" w:type="dxa"/>
            <w:tcBorders>
              <w:top w:val="nil"/>
              <w:left w:val="nil"/>
              <w:bottom w:val="single" w:sz="4" w:space="0" w:color="auto"/>
              <w:right w:val="single" w:sz="4" w:space="0" w:color="auto"/>
            </w:tcBorders>
            <w:shd w:val="clear" w:color="auto" w:fill="auto"/>
            <w:vAlign w:val="center"/>
            <w:hideMark/>
          </w:tcPr>
          <w:p w14:paraId="4AAE032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0BC08D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6</w:t>
            </w:r>
          </w:p>
        </w:tc>
        <w:tc>
          <w:tcPr>
            <w:tcW w:w="222" w:type="dxa"/>
            <w:vAlign w:val="center"/>
            <w:hideMark/>
          </w:tcPr>
          <w:p w14:paraId="18AC353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73A96C5" w14:textId="77777777" w:rsidTr="00EF586D">
        <w:trPr>
          <w:trHeight w:val="76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D82A566"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lastRenderedPageBreak/>
              <w:t>24</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380FFDB7"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40</w:t>
            </w:r>
          </w:p>
        </w:tc>
        <w:tc>
          <w:tcPr>
            <w:tcW w:w="3161" w:type="dxa"/>
            <w:tcBorders>
              <w:top w:val="nil"/>
              <w:left w:val="nil"/>
              <w:bottom w:val="single" w:sz="4" w:space="0" w:color="auto"/>
              <w:right w:val="single" w:sz="4" w:space="0" w:color="auto"/>
            </w:tcBorders>
            <w:shd w:val="clear" w:color="auto" w:fill="auto"/>
            <w:vAlign w:val="center"/>
            <w:hideMark/>
          </w:tcPr>
          <w:p w14:paraId="58853024"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Lanterne tubulare mari, lanterne cu acumulatori reincarcabili, felinare electrice 12-24V si (incarcatoare acumulatori, felinare electrice)</w:t>
            </w:r>
          </w:p>
        </w:tc>
        <w:tc>
          <w:tcPr>
            <w:tcW w:w="522" w:type="dxa"/>
            <w:tcBorders>
              <w:top w:val="nil"/>
              <w:left w:val="nil"/>
              <w:bottom w:val="single" w:sz="4" w:space="0" w:color="auto"/>
              <w:right w:val="single" w:sz="4" w:space="0" w:color="auto"/>
            </w:tcBorders>
            <w:shd w:val="clear" w:color="auto" w:fill="auto"/>
            <w:vAlign w:val="center"/>
            <w:hideMark/>
          </w:tcPr>
          <w:p w14:paraId="0894CD0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xml:space="preserve">buc. </w:t>
            </w:r>
          </w:p>
        </w:tc>
        <w:tc>
          <w:tcPr>
            <w:tcW w:w="984" w:type="dxa"/>
            <w:tcBorders>
              <w:top w:val="nil"/>
              <w:left w:val="nil"/>
              <w:bottom w:val="single" w:sz="4" w:space="0" w:color="auto"/>
              <w:right w:val="single" w:sz="4" w:space="0" w:color="auto"/>
            </w:tcBorders>
            <w:shd w:val="clear" w:color="auto" w:fill="auto"/>
            <w:noWrap/>
            <w:vAlign w:val="center"/>
            <w:hideMark/>
          </w:tcPr>
          <w:p w14:paraId="4F8ACB0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15</w:t>
            </w:r>
          </w:p>
        </w:tc>
        <w:tc>
          <w:tcPr>
            <w:tcW w:w="927" w:type="dxa"/>
            <w:tcBorders>
              <w:top w:val="nil"/>
              <w:left w:val="nil"/>
              <w:bottom w:val="single" w:sz="4" w:space="0" w:color="auto"/>
              <w:right w:val="single" w:sz="4" w:space="0" w:color="auto"/>
            </w:tcBorders>
            <w:shd w:val="clear" w:color="000000" w:fill="F2F2F2"/>
            <w:noWrap/>
            <w:vAlign w:val="center"/>
            <w:hideMark/>
          </w:tcPr>
          <w:p w14:paraId="1A9CAA6F" w14:textId="72EDCF09" w:rsidR="00EF586D" w:rsidRPr="009636F0" w:rsidRDefault="009636F0"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10</w:t>
            </w:r>
            <w:r w:rsidR="00EF586D" w:rsidRPr="009636F0">
              <w:rPr>
                <w:rFonts w:ascii="Arial Narrow" w:eastAsia="Times New Roman" w:hAnsi="Arial Narrow" w:cs="Arial"/>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07432FB5" w14:textId="45130B82"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5</w:t>
            </w:r>
          </w:p>
        </w:tc>
        <w:tc>
          <w:tcPr>
            <w:tcW w:w="1068" w:type="dxa"/>
            <w:tcBorders>
              <w:top w:val="nil"/>
              <w:left w:val="nil"/>
              <w:bottom w:val="single" w:sz="4" w:space="0" w:color="auto"/>
              <w:right w:val="single" w:sz="4" w:space="0" w:color="auto"/>
            </w:tcBorders>
            <w:shd w:val="clear" w:color="auto" w:fill="auto"/>
            <w:vAlign w:val="center"/>
            <w:hideMark/>
          </w:tcPr>
          <w:p w14:paraId="3789DBE4"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3EC588F4"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4-8</w:t>
            </w:r>
          </w:p>
        </w:tc>
        <w:tc>
          <w:tcPr>
            <w:tcW w:w="222" w:type="dxa"/>
            <w:vAlign w:val="center"/>
            <w:hideMark/>
          </w:tcPr>
          <w:p w14:paraId="3B23CB4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CE21AB7"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DB6E8F2"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25</w:t>
            </w:r>
          </w:p>
        </w:tc>
        <w:tc>
          <w:tcPr>
            <w:tcW w:w="1004" w:type="dxa"/>
            <w:vMerge/>
            <w:tcBorders>
              <w:top w:val="nil"/>
              <w:left w:val="single" w:sz="4" w:space="0" w:color="auto"/>
              <w:bottom w:val="single" w:sz="4" w:space="0" w:color="auto"/>
              <w:right w:val="single" w:sz="4" w:space="0" w:color="auto"/>
            </w:tcBorders>
            <w:vAlign w:val="center"/>
            <w:hideMark/>
          </w:tcPr>
          <w:p w14:paraId="7D135C89"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6AD1DEB1"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a) lanterne tubulare mari</w:t>
            </w:r>
          </w:p>
        </w:tc>
        <w:tc>
          <w:tcPr>
            <w:tcW w:w="522" w:type="dxa"/>
            <w:tcBorders>
              <w:top w:val="nil"/>
              <w:left w:val="nil"/>
              <w:bottom w:val="single" w:sz="4" w:space="0" w:color="auto"/>
              <w:right w:val="single" w:sz="4" w:space="0" w:color="auto"/>
            </w:tcBorders>
            <w:shd w:val="clear" w:color="auto" w:fill="auto"/>
            <w:vAlign w:val="center"/>
            <w:hideMark/>
          </w:tcPr>
          <w:p w14:paraId="10590DF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4378576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7ABCD7A3" w14:textId="192C267A"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39A97948"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359E9CBE" w14:textId="77777777" w:rsidR="00EF586D" w:rsidRPr="00EF586D" w:rsidRDefault="00EF586D" w:rsidP="00EF586D">
            <w:pPr>
              <w:spacing w:after="0" w:line="240" w:lineRule="auto"/>
              <w:jc w:val="center"/>
              <w:rPr>
                <w:rFonts w:ascii="Arial Narrow" w:eastAsia="Times New Roman" w:hAnsi="Arial Narrow" w:cs="Arial"/>
                <w:i/>
                <w:iCs/>
                <w:noProof w:val="0"/>
                <w:sz w:val="20"/>
                <w:szCs w:val="20"/>
                <w:lang w:eastAsia="ro-RO"/>
              </w:rPr>
            </w:pPr>
            <w:r w:rsidRPr="00EF586D">
              <w:rPr>
                <w:rFonts w:ascii="Arial Narrow" w:eastAsia="Times New Roman" w:hAnsi="Arial Narrow" w:cs="Arial"/>
                <w:i/>
                <w:iCs/>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0EFF9D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31509EA0"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49FF061"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927E056"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26</w:t>
            </w:r>
          </w:p>
        </w:tc>
        <w:tc>
          <w:tcPr>
            <w:tcW w:w="1004" w:type="dxa"/>
            <w:vMerge/>
            <w:tcBorders>
              <w:top w:val="nil"/>
              <w:left w:val="single" w:sz="4" w:space="0" w:color="auto"/>
              <w:bottom w:val="single" w:sz="4" w:space="0" w:color="auto"/>
              <w:right w:val="single" w:sz="4" w:space="0" w:color="auto"/>
            </w:tcBorders>
            <w:vAlign w:val="center"/>
            <w:hideMark/>
          </w:tcPr>
          <w:p w14:paraId="59D5EE79"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7F2A90BD"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b) lanterne cu acumulatori reincarcabili</w:t>
            </w:r>
          </w:p>
        </w:tc>
        <w:tc>
          <w:tcPr>
            <w:tcW w:w="522" w:type="dxa"/>
            <w:tcBorders>
              <w:top w:val="nil"/>
              <w:left w:val="nil"/>
              <w:bottom w:val="single" w:sz="4" w:space="0" w:color="auto"/>
              <w:right w:val="single" w:sz="4" w:space="0" w:color="auto"/>
            </w:tcBorders>
            <w:shd w:val="clear" w:color="auto" w:fill="auto"/>
            <w:vAlign w:val="center"/>
            <w:hideMark/>
          </w:tcPr>
          <w:p w14:paraId="1EFF9B5F"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4EF856F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15</w:t>
            </w:r>
          </w:p>
        </w:tc>
        <w:tc>
          <w:tcPr>
            <w:tcW w:w="927" w:type="dxa"/>
            <w:tcBorders>
              <w:top w:val="nil"/>
              <w:left w:val="nil"/>
              <w:bottom w:val="single" w:sz="4" w:space="0" w:color="auto"/>
              <w:right w:val="single" w:sz="4" w:space="0" w:color="auto"/>
            </w:tcBorders>
            <w:shd w:val="clear" w:color="000000" w:fill="F2F2F2"/>
            <w:noWrap/>
            <w:vAlign w:val="center"/>
            <w:hideMark/>
          </w:tcPr>
          <w:p w14:paraId="282D1833" w14:textId="5016E3C0"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65062787"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15</w:t>
            </w:r>
          </w:p>
        </w:tc>
        <w:tc>
          <w:tcPr>
            <w:tcW w:w="1068" w:type="dxa"/>
            <w:tcBorders>
              <w:top w:val="nil"/>
              <w:left w:val="nil"/>
              <w:bottom w:val="single" w:sz="4" w:space="0" w:color="auto"/>
              <w:right w:val="single" w:sz="4" w:space="0" w:color="auto"/>
            </w:tcBorders>
            <w:shd w:val="clear" w:color="auto" w:fill="auto"/>
            <w:vAlign w:val="center"/>
            <w:hideMark/>
          </w:tcPr>
          <w:p w14:paraId="38275F6D" w14:textId="77777777" w:rsidR="00EF586D" w:rsidRPr="00EF586D" w:rsidRDefault="00EF586D" w:rsidP="00EF586D">
            <w:pPr>
              <w:spacing w:after="0" w:line="240" w:lineRule="auto"/>
              <w:jc w:val="center"/>
              <w:rPr>
                <w:rFonts w:ascii="Arial Narrow" w:eastAsia="Times New Roman" w:hAnsi="Arial Narrow" w:cs="Arial"/>
                <w:i/>
                <w:iCs/>
                <w:noProof w:val="0"/>
                <w:sz w:val="20"/>
                <w:szCs w:val="20"/>
                <w:lang w:eastAsia="ro-RO"/>
              </w:rPr>
            </w:pPr>
            <w:r w:rsidRPr="00EF586D">
              <w:rPr>
                <w:rFonts w:ascii="Arial Narrow" w:eastAsia="Times New Roman" w:hAnsi="Arial Narrow" w:cs="Arial"/>
                <w:i/>
                <w:iCs/>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984BC53"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5439B34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AED1A06"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6D5928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27</w:t>
            </w:r>
          </w:p>
        </w:tc>
        <w:tc>
          <w:tcPr>
            <w:tcW w:w="1004" w:type="dxa"/>
            <w:vMerge/>
            <w:tcBorders>
              <w:top w:val="nil"/>
              <w:left w:val="single" w:sz="4" w:space="0" w:color="auto"/>
              <w:bottom w:val="single" w:sz="4" w:space="0" w:color="auto"/>
              <w:right w:val="single" w:sz="4" w:space="0" w:color="auto"/>
            </w:tcBorders>
            <w:vAlign w:val="center"/>
            <w:hideMark/>
          </w:tcPr>
          <w:p w14:paraId="0A6418D9"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D19E658"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c) felinare electrice 12 - 24V</w:t>
            </w:r>
          </w:p>
        </w:tc>
        <w:tc>
          <w:tcPr>
            <w:tcW w:w="522" w:type="dxa"/>
            <w:tcBorders>
              <w:top w:val="nil"/>
              <w:left w:val="nil"/>
              <w:bottom w:val="single" w:sz="4" w:space="0" w:color="auto"/>
              <w:right w:val="single" w:sz="4" w:space="0" w:color="auto"/>
            </w:tcBorders>
            <w:shd w:val="clear" w:color="auto" w:fill="auto"/>
            <w:vAlign w:val="center"/>
            <w:hideMark/>
          </w:tcPr>
          <w:p w14:paraId="25A6899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0F88A7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59E3FA2D" w14:textId="7713DD1F"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10</w:t>
            </w:r>
          </w:p>
        </w:tc>
        <w:tc>
          <w:tcPr>
            <w:tcW w:w="751" w:type="dxa"/>
            <w:tcBorders>
              <w:top w:val="nil"/>
              <w:left w:val="nil"/>
              <w:bottom w:val="single" w:sz="4" w:space="0" w:color="auto"/>
              <w:right w:val="single" w:sz="4" w:space="0" w:color="auto"/>
            </w:tcBorders>
            <w:shd w:val="clear" w:color="auto" w:fill="auto"/>
            <w:noWrap/>
            <w:vAlign w:val="center"/>
            <w:hideMark/>
          </w:tcPr>
          <w:p w14:paraId="1A01641F"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426ABB0D" w14:textId="77777777" w:rsidR="00EF586D" w:rsidRPr="00EF586D" w:rsidRDefault="00EF586D" w:rsidP="00EF586D">
            <w:pPr>
              <w:spacing w:after="0" w:line="240" w:lineRule="auto"/>
              <w:jc w:val="center"/>
              <w:rPr>
                <w:rFonts w:ascii="Arial Narrow" w:eastAsia="Times New Roman" w:hAnsi="Arial Narrow" w:cs="Arial"/>
                <w:i/>
                <w:iCs/>
                <w:noProof w:val="0"/>
                <w:sz w:val="20"/>
                <w:szCs w:val="20"/>
                <w:lang w:eastAsia="ro-RO"/>
              </w:rPr>
            </w:pPr>
            <w:r w:rsidRPr="00EF586D">
              <w:rPr>
                <w:rFonts w:ascii="Arial Narrow" w:eastAsia="Times New Roman" w:hAnsi="Arial Narrow" w:cs="Arial"/>
                <w:i/>
                <w:iCs/>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396A7A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15A9B763"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3418255"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50C0F7A"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28</w:t>
            </w:r>
          </w:p>
        </w:tc>
        <w:tc>
          <w:tcPr>
            <w:tcW w:w="1004" w:type="dxa"/>
            <w:vMerge/>
            <w:tcBorders>
              <w:top w:val="nil"/>
              <w:left w:val="single" w:sz="4" w:space="0" w:color="auto"/>
              <w:bottom w:val="single" w:sz="4" w:space="0" w:color="auto"/>
              <w:right w:val="single" w:sz="4" w:space="0" w:color="auto"/>
            </w:tcBorders>
            <w:vAlign w:val="center"/>
            <w:hideMark/>
          </w:tcPr>
          <w:p w14:paraId="1ABA971C"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0343D435"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d) accesorii de rezerva (incarcatori acumulatori)</w:t>
            </w:r>
          </w:p>
        </w:tc>
        <w:tc>
          <w:tcPr>
            <w:tcW w:w="522" w:type="dxa"/>
            <w:tcBorders>
              <w:top w:val="nil"/>
              <w:left w:val="nil"/>
              <w:bottom w:val="single" w:sz="4" w:space="0" w:color="auto"/>
              <w:right w:val="single" w:sz="4" w:space="0" w:color="auto"/>
            </w:tcBorders>
            <w:shd w:val="clear" w:color="auto" w:fill="auto"/>
            <w:vAlign w:val="center"/>
            <w:hideMark/>
          </w:tcPr>
          <w:p w14:paraId="5C30B039"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2E552A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4</w:t>
            </w:r>
          </w:p>
        </w:tc>
        <w:tc>
          <w:tcPr>
            <w:tcW w:w="927" w:type="dxa"/>
            <w:tcBorders>
              <w:top w:val="nil"/>
              <w:left w:val="nil"/>
              <w:bottom w:val="single" w:sz="4" w:space="0" w:color="auto"/>
              <w:right w:val="single" w:sz="4" w:space="0" w:color="auto"/>
            </w:tcBorders>
            <w:shd w:val="clear" w:color="000000" w:fill="F2F2F2"/>
            <w:noWrap/>
            <w:vAlign w:val="center"/>
            <w:hideMark/>
          </w:tcPr>
          <w:p w14:paraId="42A18AC4" w14:textId="4DCCD51C"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A556BD3"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4</w:t>
            </w:r>
          </w:p>
        </w:tc>
        <w:tc>
          <w:tcPr>
            <w:tcW w:w="1068" w:type="dxa"/>
            <w:tcBorders>
              <w:top w:val="nil"/>
              <w:left w:val="nil"/>
              <w:bottom w:val="single" w:sz="4" w:space="0" w:color="auto"/>
              <w:right w:val="single" w:sz="4" w:space="0" w:color="auto"/>
            </w:tcBorders>
            <w:shd w:val="clear" w:color="auto" w:fill="auto"/>
            <w:vAlign w:val="center"/>
            <w:hideMark/>
          </w:tcPr>
          <w:p w14:paraId="4A1669B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8E1CF05"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69CFC83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DBC2424"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331DD3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29</w:t>
            </w:r>
          </w:p>
        </w:tc>
        <w:tc>
          <w:tcPr>
            <w:tcW w:w="1004" w:type="dxa"/>
            <w:tcBorders>
              <w:top w:val="nil"/>
              <w:left w:val="nil"/>
              <w:bottom w:val="single" w:sz="4" w:space="0" w:color="auto"/>
              <w:right w:val="single" w:sz="4" w:space="0" w:color="auto"/>
            </w:tcBorders>
            <w:shd w:val="clear" w:color="auto" w:fill="auto"/>
            <w:vAlign w:val="center"/>
            <w:hideMark/>
          </w:tcPr>
          <w:p w14:paraId="0B00FEEC"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41</w:t>
            </w:r>
          </w:p>
        </w:tc>
        <w:tc>
          <w:tcPr>
            <w:tcW w:w="3161" w:type="dxa"/>
            <w:tcBorders>
              <w:top w:val="nil"/>
              <w:left w:val="nil"/>
              <w:bottom w:val="single" w:sz="4" w:space="0" w:color="auto"/>
              <w:right w:val="single" w:sz="4" w:space="0" w:color="auto"/>
            </w:tcBorders>
            <w:shd w:val="clear" w:color="auto" w:fill="auto"/>
            <w:vAlign w:val="center"/>
            <w:hideMark/>
          </w:tcPr>
          <w:p w14:paraId="40405915"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Canistre de 10-20 litri</w:t>
            </w:r>
          </w:p>
        </w:tc>
        <w:tc>
          <w:tcPr>
            <w:tcW w:w="522" w:type="dxa"/>
            <w:tcBorders>
              <w:top w:val="nil"/>
              <w:left w:val="nil"/>
              <w:bottom w:val="single" w:sz="4" w:space="0" w:color="auto"/>
              <w:right w:val="single" w:sz="4" w:space="0" w:color="auto"/>
            </w:tcBorders>
            <w:shd w:val="clear" w:color="auto" w:fill="auto"/>
            <w:vAlign w:val="center"/>
            <w:hideMark/>
          </w:tcPr>
          <w:p w14:paraId="7FA6610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2CE63B8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1786F4E0" w14:textId="46187541"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7</w:t>
            </w:r>
          </w:p>
        </w:tc>
        <w:tc>
          <w:tcPr>
            <w:tcW w:w="751" w:type="dxa"/>
            <w:tcBorders>
              <w:top w:val="nil"/>
              <w:left w:val="nil"/>
              <w:bottom w:val="single" w:sz="4" w:space="0" w:color="auto"/>
              <w:right w:val="single" w:sz="4" w:space="0" w:color="auto"/>
            </w:tcBorders>
            <w:shd w:val="clear" w:color="auto" w:fill="auto"/>
            <w:noWrap/>
            <w:vAlign w:val="center"/>
            <w:hideMark/>
          </w:tcPr>
          <w:p w14:paraId="2F6D03C0" w14:textId="40A7770F"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0435B67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BA4D0CA"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1CEA90A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806EE28"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5C3723C"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30</w:t>
            </w:r>
          </w:p>
        </w:tc>
        <w:tc>
          <w:tcPr>
            <w:tcW w:w="1004" w:type="dxa"/>
            <w:tcBorders>
              <w:top w:val="nil"/>
              <w:left w:val="nil"/>
              <w:bottom w:val="single" w:sz="4" w:space="0" w:color="auto"/>
              <w:right w:val="single" w:sz="4" w:space="0" w:color="auto"/>
            </w:tcBorders>
            <w:shd w:val="clear" w:color="auto" w:fill="auto"/>
            <w:vAlign w:val="center"/>
            <w:hideMark/>
          </w:tcPr>
          <w:p w14:paraId="16025D1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44</w:t>
            </w:r>
          </w:p>
        </w:tc>
        <w:tc>
          <w:tcPr>
            <w:tcW w:w="3161" w:type="dxa"/>
            <w:tcBorders>
              <w:top w:val="nil"/>
              <w:left w:val="nil"/>
              <w:bottom w:val="single" w:sz="4" w:space="0" w:color="auto"/>
              <w:right w:val="single" w:sz="4" w:space="0" w:color="auto"/>
            </w:tcBorders>
            <w:shd w:val="clear" w:color="auto" w:fill="auto"/>
            <w:vAlign w:val="center"/>
            <w:hideMark/>
          </w:tcPr>
          <w:p w14:paraId="73B8EC8D"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Cazmale cu cozi</w:t>
            </w:r>
          </w:p>
        </w:tc>
        <w:tc>
          <w:tcPr>
            <w:tcW w:w="522" w:type="dxa"/>
            <w:tcBorders>
              <w:top w:val="nil"/>
              <w:left w:val="nil"/>
              <w:bottom w:val="single" w:sz="4" w:space="0" w:color="auto"/>
              <w:right w:val="single" w:sz="4" w:space="0" w:color="auto"/>
            </w:tcBorders>
            <w:shd w:val="clear" w:color="auto" w:fill="auto"/>
            <w:vAlign w:val="center"/>
            <w:hideMark/>
          </w:tcPr>
          <w:p w14:paraId="1857D0D7"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7BF3861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15</w:t>
            </w:r>
          </w:p>
        </w:tc>
        <w:tc>
          <w:tcPr>
            <w:tcW w:w="927" w:type="dxa"/>
            <w:tcBorders>
              <w:top w:val="nil"/>
              <w:left w:val="nil"/>
              <w:bottom w:val="single" w:sz="4" w:space="0" w:color="auto"/>
              <w:right w:val="single" w:sz="4" w:space="0" w:color="auto"/>
            </w:tcBorders>
            <w:shd w:val="clear" w:color="000000" w:fill="F2F2F2"/>
            <w:noWrap/>
            <w:vAlign w:val="center"/>
            <w:hideMark/>
          </w:tcPr>
          <w:p w14:paraId="486B42B2" w14:textId="33570F89"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8</w:t>
            </w:r>
          </w:p>
        </w:tc>
        <w:tc>
          <w:tcPr>
            <w:tcW w:w="751" w:type="dxa"/>
            <w:tcBorders>
              <w:top w:val="nil"/>
              <w:left w:val="nil"/>
              <w:bottom w:val="single" w:sz="4" w:space="0" w:color="auto"/>
              <w:right w:val="single" w:sz="4" w:space="0" w:color="auto"/>
            </w:tcBorders>
            <w:shd w:val="clear" w:color="auto" w:fill="auto"/>
            <w:noWrap/>
            <w:vAlign w:val="center"/>
            <w:hideMark/>
          </w:tcPr>
          <w:p w14:paraId="55EA7EB4" w14:textId="5A5CC6AD"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7</w:t>
            </w:r>
          </w:p>
        </w:tc>
        <w:tc>
          <w:tcPr>
            <w:tcW w:w="1068" w:type="dxa"/>
            <w:tcBorders>
              <w:top w:val="nil"/>
              <w:left w:val="nil"/>
              <w:bottom w:val="single" w:sz="4" w:space="0" w:color="auto"/>
              <w:right w:val="single" w:sz="4" w:space="0" w:color="auto"/>
            </w:tcBorders>
            <w:shd w:val="clear" w:color="auto" w:fill="auto"/>
            <w:vAlign w:val="center"/>
            <w:hideMark/>
          </w:tcPr>
          <w:p w14:paraId="200BA9A4"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A77C1C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5F520140"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DAABB69"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CEB62AC"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31</w:t>
            </w:r>
          </w:p>
        </w:tc>
        <w:tc>
          <w:tcPr>
            <w:tcW w:w="1004" w:type="dxa"/>
            <w:tcBorders>
              <w:top w:val="nil"/>
              <w:left w:val="nil"/>
              <w:bottom w:val="single" w:sz="4" w:space="0" w:color="auto"/>
              <w:right w:val="single" w:sz="4" w:space="0" w:color="auto"/>
            </w:tcBorders>
            <w:shd w:val="clear" w:color="auto" w:fill="auto"/>
            <w:vAlign w:val="center"/>
            <w:hideMark/>
          </w:tcPr>
          <w:p w14:paraId="1D356124"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45</w:t>
            </w:r>
          </w:p>
        </w:tc>
        <w:tc>
          <w:tcPr>
            <w:tcW w:w="3161" w:type="dxa"/>
            <w:tcBorders>
              <w:top w:val="nil"/>
              <w:left w:val="nil"/>
              <w:bottom w:val="single" w:sz="4" w:space="0" w:color="auto"/>
              <w:right w:val="single" w:sz="4" w:space="0" w:color="auto"/>
            </w:tcBorders>
            <w:shd w:val="clear" w:color="auto" w:fill="auto"/>
            <w:vAlign w:val="center"/>
            <w:hideMark/>
          </w:tcPr>
          <w:p w14:paraId="23DC50E9"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Lopeţi cu cozi</w:t>
            </w:r>
          </w:p>
        </w:tc>
        <w:tc>
          <w:tcPr>
            <w:tcW w:w="522" w:type="dxa"/>
            <w:tcBorders>
              <w:top w:val="nil"/>
              <w:left w:val="nil"/>
              <w:bottom w:val="single" w:sz="4" w:space="0" w:color="auto"/>
              <w:right w:val="single" w:sz="4" w:space="0" w:color="auto"/>
            </w:tcBorders>
            <w:shd w:val="clear" w:color="auto" w:fill="auto"/>
            <w:vAlign w:val="center"/>
            <w:hideMark/>
          </w:tcPr>
          <w:p w14:paraId="5618C24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EE1EA2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15</w:t>
            </w:r>
          </w:p>
        </w:tc>
        <w:tc>
          <w:tcPr>
            <w:tcW w:w="927" w:type="dxa"/>
            <w:tcBorders>
              <w:top w:val="nil"/>
              <w:left w:val="nil"/>
              <w:bottom w:val="single" w:sz="4" w:space="0" w:color="auto"/>
              <w:right w:val="single" w:sz="4" w:space="0" w:color="auto"/>
            </w:tcBorders>
            <w:shd w:val="clear" w:color="000000" w:fill="F2F2F2"/>
            <w:noWrap/>
            <w:vAlign w:val="center"/>
            <w:hideMark/>
          </w:tcPr>
          <w:p w14:paraId="0BE06ACE" w14:textId="2DFBDB34"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10</w:t>
            </w:r>
          </w:p>
        </w:tc>
        <w:tc>
          <w:tcPr>
            <w:tcW w:w="751" w:type="dxa"/>
            <w:tcBorders>
              <w:top w:val="nil"/>
              <w:left w:val="nil"/>
              <w:bottom w:val="single" w:sz="4" w:space="0" w:color="auto"/>
              <w:right w:val="single" w:sz="4" w:space="0" w:color="auto"/>
            </w:tcBorders>
            <w:shd w:val="clear" w:color="auto" w:fill="auto"/>
            <w:noWrap/>
            <w:vAlign w:val="center"/>
            <w:hideMark/>
          </w:tcPr>
          <w:p w14:paraId="3B6E20C0" w14:textId="689A6816"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5</w:t>
            </w:r>
          </w:p>
        </w:tc>
        <w:tc>
          <w:tcPr>
            <w:tcW w:w="1068" w:type="dxa"/>
            <w:tcBorders>
              <w:top w:val="nil"/>
              <w:left w:val="nil"/>
              <w:bottom w:val="single" w:sz="4" w:space="0" w:color="auto"/>
              <w:right w:val="single" w:sz="4" w:space="0" w:color="auto"/>
            </w:tcBorders>
            <w:shd w:val="clear" w:color="auto" w:fill="auto"/>
            <w:vAlign w:val="center"/>
            <w:hideMark/>
          </w:tcPr>
          <w:p w14:paraId="0AEB3D4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D9A398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209E22D3"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6637CCA"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9E4A547"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32</w:t>
            </w:r>
          </w:p>
        </w:tc>
        <w:tc>
          <w:tcPr>
            <w:tcW w:w="1004" w:type="dxa"/>
            <w:tcBorders>
              <w:top w:val="nil"/>
              <w:left w:val="nil"/>
              <w:bottom w:val="single" w:sz="4" w:space="0" w:color="auto"/>
              <w:right w:val="single" w:sz="4" w:space="0" w:color="auto"/>
            </w:tcBorders>
            <w:shd w:val="clear" w:color="auto" w:fill="auto"/>
            <w:vAlign w:val="center"/>
            <w:hideMark/>
          </w:tcPr>
          <w:p w14:paraId="63A571A1"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46</w:t>
            </w:r>
          </w:p>
        </w:tc>
        <w:tc>
          <w:tcPr>
            <w:tcW w:w="3161" w:type="dxa"/>
            <w:tcBorders>
              <w:top w:val="nil"/>
              <w:left w:val="nil"/>
              <w:bottom w:val="single" w:sz="4" w:space="0" w:color="auto"/>
              <w:right w:val="single" w:sz="4" w:space="0" w:color="auto"/>
            </w:tcBorders>
            <w:shd w:val="clear" w:color="auto" w:fill="auto"/>
            <w:vAlign w:val="center"/>
            <w:hideMark/>
          </w:tcPr>
          <w:p w14:paraId="5D050959"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Târnăcoape cu cozi</w:t>
            </w:r>
          </w:p>
        </w:tc>
        <w:tc>
          <w:tcPr>
            <w:tcW w:w="522" w:type="dxa"/>
            <w:tcBorders>
              <w:top w:val="nil"/>
              <w:left w:val="nil"/>
              <w:bottom w:val="single" w:sz="4" w:space="0" w:color="auto"/>
              <w:right w:val="single" w:sz="4" w:space="0" w:color="auto"/>
            </w:tcBorders>
            <w:shd w:val="clear" w:color="auto" w:fill="auto"/>
            <w:vAlign w:val="center"/>
            <w:hideMark/>
          </w:tcPr>
          <w:p w14:paraId="25448FB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2497CE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684875B7" w14:textId="32152AF7"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3ED8CD3D" w14:textId="0E8E8A6A"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8</w:t>
            </w:r>
          </w:p>
        </w:tc>
        <w:tc>
          <w:tcPr>
            <w:tcW w:w="1068" w:type="dxa"/>
            <w:tcBorders>
              <w:top w:val="nil"/>
              <w:left w:val="nil"/>
              <w:bottom w:val="single" w:sz="4" w:space="0" w:color="auto"/>
              <w:right w:val="single" w:sz="4" w:space="0" w:color="auto"/>
            </w:tcBorders>
            <w:shd w:val="clear" w:color="auto" w:fill="auto"/>
            <w:vAlign w:val="center"/>
            <w:hideMark/>
          </w:tcPr>
          <w:p w14:paraId="1E467C3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119439F"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1143F039"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760F210"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1B75987"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33</w:t>
            </w:r>
          </w:p>
        </w:tc>
        <w:tc>
          <w:tcPr>
            <w:tcW w:w="1004" w:type="dxa"/>
            <w:tcBorders>
              <w:top w:val="nil"/>
              <w:left w:val="nil"/>
              <w:bottom w:val="single" w:sz="4" w:space="0" w:color="auto"/>
              <w:right w:val="single" w:sz="4" w:space="0" w:color="auto"/>
            </w:tcBorders>
            <w:shd w:val="clear" w:color="auto" w:fill="auto"/>
            <w:vAlign w:val="center"/>
            <w:hideMark/>
          </w:tcPr>
          <w:p w14:paraId="51F26B8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47</w:t>
            </w:r>
          </w:p>
        </w:tc>
        <w:tc>
          <w:tcPr>
            <w:tcW w:w="3161" w:type="dxa"/>
            <w:tcBorders>
              <w:top w:val="nil"/>
              <w:left w:val="nil"/>
              <w:bottom w:val="single" w:sz="4" w:space="0" w:color="auto"/>
              <w:right w:val="single" w:sz="4" w:space="0" w:color="auto"/>
            </w:tcBorders>
            <w:shd w:val="clear" w:color="auto" w:fill="auto"/>
            <w:vAlign w:val="center"/>
            <w:hideMark/>
          </w:tcPr>
          <w:p w14:paraId="5C1411ED"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Sape cu cozi</w:t>
            </w:r>
          </w:p>
        </w:tc>
        <w:tc>
          <w:tcPr>
            <w:tcW w:w="522" w:type="dxa"/>
            <w:tcBorders>
              <w:top w:val="nil"/>
              <w:left w:val="nil"/>
              <w:bottom w:val="single" w:sz="4" w:space="0" w:color="auto"/>
              <w:right w:val="single" w:sz="4" w:space="0" w:color="auto"/>
            </w:tcBorders>
            <w:shd w:val="clear" w:color="auto" w:fill="auto"/>
            <w:vAlign w:val="center"/>
            <w:hideMark/>
          </w:tcPr>
          <w:p w14:paraId="0900A2E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7876C17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7EE93052" w14:textId="711E0DBC"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3</w:t>
            </w:r>
          </w:p>
        </w:tc>
        <w:tc>
          <w:tcPr>
            <w:tcW w:w="751" w:type="dxa"/>
            <w:tcBorders>
              <w:top w:val="nil"/>
              <w:left w:val="nil"/>
              <w:bottom w:val="single" w:sz="4" w:space="0" w:color="auto"/>
              <w:right w:val="single" w:sz="4" w:space="0" w:color="auto"/>
            </w:tcBorders>
            <w:shd w:val="clear" w:color="auto" w:fill="auto"/>
            <w:noWrap/>
            <w:vAlign w:val="center"/>
            <w:hideMark/>
          </w:tcPr>
          <w:p w14:paraId="52EFB33F" w14:textId="54567B02"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7</w:t>
            </w:r>
          </w:p>
        </w:tc>
        <w:tc>
          <w:tcPr>
            <w:tcW w:w="1068" w:type="dxa"/>
            <w:tcBorders>
              <w:top w:val="nil"/>
              <w:left w:val="nil"/>
              <w:bottom w:val="single" w:sz="4" w:space="0" w:color="auto"/>
              <w:right w:val="single" w:sz="4" w:space="0" w:color="auto"/>
            </w:tcBorders>
            <w:shd w:val="clear" w:color="auto" w:fill="auto"/>
            <w:vAlign w:val="center"/>
            <w:hideMark/>
          </w:tcPr>
          <w:p w14:paraId="50BC62A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6621C103"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37F68534"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6140314"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D32FEF2"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34</w:t>
            </w:r>
          </w:p>
        </w:tc>
        <w:tc>
          <w:tcPr>
            <w:tcW w:w="1004" w:type="dxa"/>
            <w:tcBorders>
              <w:top w:val="nil"/>
              <w:left w:val="nil"/>
              <w:bottom w:val="single" w:sz="4" w:space="0" w:color="auto"/>
              <w:right w:val="single" w:sz="4" w:space="0" w:color="auto"/>
            </w:tcBorders>
            <w:shd w:val="clear" w:color="auto" w:fill="auto"/>
            <w:vAlign w:val="center"/>
            <w:hideMark/>
          </w:tcPr>
          <w:p w14:paraId="186B470F"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48</w:t>
            </w:r>
          </w:p>
        </w:tc>
        <w:tc>
          <w:tcPr>
            <w:tcW w:w="3161" w:type="dxa"/>
            <w:tcBorders>
              <w:top w:val="nil"/>
              <w:left w:val="nil"/>
              <w:bottom w:val="single" w:sz="4" w:space="0" w:color="auto"/>
              <w:right w:val="single" w:sz="4" w:space="0" w:color="auto"/>
            </w:tcBorders>
            <w:shd w:val="clear" w:color="auto" w:fill="auto"/>
            <w:vAlign w:val="center"/>
            <w:hideMark/>
          </w:tcPr>
          <w:p w14:paraId="6691C651"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Furci de fier cu cozi</w:t>
            </w:r>
          </w:p>
        </w:tc>
        <w:tc>
          <w:tcPr>
            <w:tcW w:w="522" w:type="dxa"/>
            <w:tcBorders>
              <w:top w:val="nil"/>
              <w:left w:val="nil"/>
              <w:bottom w:val="single" w:sz="4" w:space="0" w:color="auto"/>
              <w:right w:val="single" w:sz="4" w:space="0" w:color="auto"/>
            </w:tcBorders>
            <w:shd w:val="clear" w:color="auto" w:fill="auto"/>
            <w:vAlign w:val="center"/>
            <w:hideMark/>
          </w:tcPr>
          <w:p w14:paraId="0171F04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B1BF8B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927" w:type="dxa"/>
            <w:tcBorders>
              <w:top w:val="nil"/>
              <w:left w:val="nil"/>
              <w:bottom w:val="single" w:sz="4" w:space="0" w:color="auto"/>
              <w:right w:val="single" w:sz="4" w:space="0" w:color="auto"/>
            </w:tcBorders>
            <w:shd w:val="clear" w:color="000000" w:fill="F2F2F2"/>
            <w:noWrap/>
            <w:vAlign w:val="center"/>
            <w:hideMark/>
          </w:tcPr>
          <w:p w14:paraId="4B212FF1" w14:textId="2901D47E" w:rsidR="00EF586D" w:rsidRPr="009636F0" w:rsidRDefault="00EF586D" w:rsidP="00EF586D">
            <w:pPr>
              <w:spacing w:after="0" w:line="240" w:lineRule="auto"/>
              <w:jc w:val="center"/>
              <w:rPr>
                <w:rFonts w:ascii="Arial Narrow" w:eastAsia="Times New Roman" w:hAnsi="Arial Narrow" w:cs="Arial"/>
                <w:bCs/>
                <w:noProof w:val="0"/>
                <w:sz w:val="20"/>
                <w:szCs w:val="20"/>
                <w:lang w:eastAsia="ro-RO"/>
              </w:rPr>
            </w:pPr>
            <w:r w:rsidRPr="009636F0">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3</w:t>
            </w:r>
          </w:p>
        </w:tc>
        <w:tc>
          <w:tcPr>
            <w:tcW w:w="751" w:type="dxa"/>
            <w:tcBorders>
              <w:top w:val="nil"/>
              <w:left w:val="nil"/>
              <w:bottom w:val="single" w:sz="4" w:space="0" w:color="auto"/>
              <w:right w:val="single" w:sz="4" w:space="0" w:color="auto"/>
            </w:tcBorders>
            <w:shd w:val="clear" w:color="auto" w:fill="auto"/>
            <w:noWrap/>
            <w:vAlign w:val="center"/>
            <w:hideMark/>
          </w:tcPr>
          <w:p w14:paraId="5338FD04" w14:textId="3A6514C7"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2</w:t>
            </w:r>
          </w:p>
        </w:tc>
        <w:tc>
          <w:tcPr>
            <w:tcW w:w="1068" w:type="dxa"/>
            <w:tcBorders>
              <w:top w:val="nil"/>
              <w:left w:val="nil"/>
              <w:bottom w:val="single" w:sz="4" w:space="0" w:color="auto"/>
              <w:right w:val="single" w:sz="4" w:space="0" w:color="auto"/>
            </w:tcBorders>
            <w:shd w:val="clear" w:color="auto" w:fill="auto"/>
            <w:vAlign w:val="center"/>
            <w:hideMark/>
          </w:tcPr>
          <w:p w14:paraId="4C4F571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ACE23D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7141D84D"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3CA01EC"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8C6C88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35</w:t>
            </w:r>
          </w:p>
        </w:tc>
        <w:tc>
          <w:tcPr>
            <w:tcW w:w="1004" w:type="dxa"/>
            <w:tcBorders>
              <w:top w:val="nil"/>
              <w:left w:val="nil"/>
              <w:bottom w:val="single" w:sz="4" w:space="0" w:color="auto"/>
              <w:right w:val="single" w:sz="4" w:space="0" w:color="auto"/>
            </w:tcBorders>
            <w:shd w:val="clear" w:color="auto" w:fill="auto"/>
            <w:vAlign w:val="center"/>
            <w:hideMark/>
          </w:tcPr>
          <w:p w14:paraId="0D0851C5"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49</w:t>
            </w:r>
          </w:p>
        </w:tc>
        <w:tc>
          <w:tcPr>
            <w:tcW w:w="3161" w:type="dxa"/>
            <w:tcBorders>
              <w:top w:val="nil"/>
              <w:left w:val="nil"/>
              <w:bottom w:val="single" w:sz="4" w:space="0" w:color="auto"/>
              <w:right w:val="single" w:sz="4" w:space="0" w:color="auto"/>
            </w:tcBorders>
            <w:shd w:val="clear" w:color="auto" w:fill="auto"/>
            <w:vAlign w:val="center"/>
            <w:hideMark/>
          </w:tcPr>
          <w:p w14:paraId="13359ACE"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Căngi de fier cu cozi</w:t>
            </w:r>
          </w:p>
        </w:tc>
        <w:tc>
          <w:tcPr>
            <w:tcW w:w="522" w:type="dxa"/>
            <w:tcBorders>
              <w:top w:val="nil"/>
              <w:left w:val="nil"/>
              <w:bottom w:val="single" w:sz="4" w:space="0" w:color="auto"/>
              <w:right w:val="single" w:sz="4" w:space="0" w:color="auto"/>
            </w:tcBorders>
            <w:shd w:val="clear" w:color="auto" w:fill="auto"/>
            <w:vAlign w:val="center"/>
            <w:hideMark/>
          </w:tcPr>
          <w:p w14:paraId="0A80991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27CFEE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927" w:type="dxa"/>
            <w:tcBorders>
              <w:top w:val="nil"/>
              <w:left w:val="nil"/>
              <w:bottom w:val="single" w:sz="4" w:space="0" w:color="auto"/>
              <w:right w:val="single" w:sz="4" w:space="0" w:color="auto"/>
            </w:tcBorders>
            <w:shd w:val="clear" w:color="000000" w:fill="F2F2F2"/>
            <w:noWrap/>
            <w:vAlign w:val="center"/>
            <w:hideMark/>
          </w:tcPr>
          <w:p w14:paraId="104C1367" w14:textId="4641AE8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51911955" w14:textId="31CE35F5"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3</w:t>
            </w:r>
          </w:p>
        </w:tc>
        <w:tc>
          <w:tcPr>
            <w:tcW w:w="1068" w:type="dxa"/>
            <w:tcBorders>
              <w:top w:val="nil"/>
              <w:left w:val="nil"/>
              <w:bottom w:val="single" w:sz="4" w:space="0" w:color="auto"/>
              <w:right w:val="single" w:sz="4" w:space="0" w:color="auto"/>
            </w:tcBorders>
            <w:shd w:val="clear" w:color="auto" w:fill="auto"/>
            <w:vAlign w:val="center"/>
            <w:hideMark/>
          </w:tcPr>
          <w:p w14:paraId="4685A43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0FFA1074"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0755DB48"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5929911"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7B86704"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36</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7854EBB4"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50</w:t>
            </w:r>
          </w:p>
        </w:tc>
        <w:tc>
          <w:tcPr>
            <w:tcW w:w="3161" w:type="dxa"/>
            <w:tcBorders>
              <w:top w:val="nil"/>
              <w:left w:val="nil"/>
              <w:bottom w:val="single" w:sz="4" w:space="0" w:color="auto"/>
              <w:right w:val="single" w:sz="4" w:space="0" w:color="auto"/>
            </w:tcBorders>
            <w:shd w:val="clear" w:color="auto" w:fill="auto"/>
            <w:vAlign w:val="center"/>
            <w:hideMark/>
          </w:tcPr>
          <w:p w14:paraId="6CE33DEB"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Roabe metalice cu roţi pe pneuri sau targi de lemn</w:t>
            </w:r>
          </w:p>
        </w:tc>
        <w:tc>
          <w:tcPr>
            <w:tcW w:w="522" w:type="dxa"/>
            <w:tcBorders>
              <w:top w:val="nil"/>
              <w:left w:val="nil"/>
              <w:bottom w:val="single" w:sz="4" w:space="0" w:color="auto"/>
              <w:right w:val="single" w:sz="4" w:space="0" w:color="auto"/>
            </w:tcBorders>
            <w:shd w:val="clear" w:color="auto" w:fill="auto"/>
            <w:vAlign w:val="center"/>
            <w:hideMark/>
          </w:tcPr>
          <w:p w14:paraId="64CB3F01"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643CF31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11467826" w14:textId="5A579912"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577C0585"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4BECB69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3261261"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769BE44F"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8CECB70"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407107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37</w:t>
            </w:r>
          </w:p>
        </w:tc>
        <w:tc>
          <w:tcPr>
            <w:tcW w:w="1004" w:type="dxa"/>
            <w:vMerge/>
            <w:tcBorders>
              <w:top w:val="nil"/>
              <w:left w:val="single" w:sz="4" w:space="0" w:color="auto"/>
              <w:bottom w:val="single" w:sz="4" w:space="0" w:color="auto"/>
              <w:right w:val="single" w:sz="4" w:space="0" w:color="auto"/>
            </w:tcBorders>
            <w:vAlign w:val="center"/>
            <w:hideMark/>
          </w:tcPr>
          <w:p w14:paraId="4E0EB523"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2547E3BF"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a) roabe metalice cu roti pe pneuri</w:t>
            </w:r>
          </w:p>
        </w:tc>
        <w:tc>
          <w:tcPr>
            <w:tcW w:w="522" w:type="dxa"/>
            <w:tcBorders>
              <w:top w:val="nil"/>
              <w:left w:val="nil"/>
              <w:bottom w:val="single" w:sz="4" w:space="0" w:color="auto"/>
              <w:right w:val="single" w:sz="4" w:space="0" w:color="auto"/>
            </w:tcBorders>
            <w:shd w:val="clear" w:color="auto" w:fill="auto"/>
            <w:vAlign w:val="center"/>
            <w:hideMark/>
          </w:tcPr>
          <w:p w14:paraId="51F8DCA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336747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927" w:type="dxa"/>
            <w:tcBorders>
              <w:top w:val="nil"/>
              <w:left w:val="nil"/>
              <w:bottom w:val="single" w:sz="4" w:space="0" w:color="auto"/>
              <w:right w:val="single" w:sz="4" w:space="0" w:color="auto"/>
            </w:tcBorders>
            <w:shd w:val="clear" w:color="000000" w:fill="F2F2F2"/>
            <w:noWrap/>
            <w:vAlign w:val="center"/>
            <w:hideMark/>
          </w:tcPr>
          <w:p w14:paraId="6B2006F3" w14:textId="6D98336F"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46B777D0" w14:textId="3BB0D078"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3</w:t>
            </w:r>
          </w:p>
        </w:tc>
        <w:tc>
          <w:tcPr>
            <w:tcW w:w="1068" w:type="dxa"/>
            <w:tcBorders>
              <w:top w:val="nil"/>
              <w:left w:val="nil"/>
              <w:bottom w:val="single" w:sz="4" w:space="0" w:color="auto"/>
              <w:right w:val="single" w:sz="4" w:space="0" w:color="auto"/>
            </w:tcBorders>
            <w:shd w:val="clear" w:color="auto" w:fill="auto"/>
            <w:vAlign w:val="center"/>
            <w:hideMark/>
          </w:tcPr>
          <w:p w14:paraId="077C30D2" w14:textId="77777777" w:rsidR="00EF586D" w:rsidRPr="00EF586D" w:rsidRDefault="00EF586D" w:rsidP="00EF586D">
            <w:pPr>
              <w:spacing w:after="0" w:line="240" w:lineRule="auto"/>
              <w:jc w:val="center"/>
              <w:rPr>
                <w:rFonts w:ascii="Arial Narrow" w:eastAsia="Times New Roman" w:hAnsi="Arial Narrow" w:cs="Arial"/>
                <w:i/>
                <w:iCs/>
                <w:noProof w:val="0"/>
                <w:sz w:val="20"/>
                <w:szCs w:val="20"/>
                <w:lang w:eastAsia="ro-RO"/>
              </w:rPr>
            </w:pPr>
            <w:r w:rsidRPr="00EF586D">
              <w:rPr>
                <w:rFonts w:ascii="Arial Narrow" w:eastAsia="Times New Roman" w:hAnsi="Arial Narrow" w:cs="Arial"/>
                <w:i/>
                <w:iCs/>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42699BF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68921F7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9B5138D"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05F5709"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38</w:t>
            </w:r>
          </w:p>
        </w:tc>
        <w:tc>
          <w:tcPr>
            <w:tcW w:w="1004" w:type="dxa"/>
            <w:tcBorders>
              <w:top w:val="nil"/>
              <w:left w:val="nil"/>
              <w:bottom w:val="single" w:sz="4" w:space="0" w:color="auto"/>
              <w:right w:val="single" w:sz="4" w:space="0" w:color="auto"/>
            </w:tcBorders>
            <w:shd w:val="clear" w:color="auto" w:fill="auto"/>
            <w:vAlign w:val="center"/>
            <w:hideMark/>
          </w:tcPr>
          <w:p w14:paraId="249ADBD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52</w:t>
            </w:r>
          </w:p>
        </w:tc>
        <w:tc>
          <w:tcPr>
            <w:tcW w:w="3161" w:type="dxa"/>
            <w:tcBorders>
              <w:top w:val="nil"/>
              <w:left w:val="nil"/>
              <w:bottom w:val="single" w:sz="4" w:space="0" w:color="auto"/>
              <w:right w:val="single" w:sz="4" w:space="0" w:color="auto"/>
            </w:tcBorders>
            <w:shd w:val="clear" w:color="auto" w:fill="auto"/>
            <w:vAlign w:val="center"/>
            <w:hideMark/>
          </w:tcPr>
          <w:p w14:paraId="63EFE22D"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xml:space="preserve">Ciocane </w:t>
            </w:r>
          </w:p>
        </w:tc>
        <w:tc>
          <w:tcPr>
            <w:tcW w:w="522" w:type="dxa"/>
            <w:tcBorders>
              <w:top w:val="nil"/>
              <w:left w:val="nil"/>
              <w:bottom w:val="single" w:sz="4" w:space="0" w:color="auto"/>
              <w:right w:val="single" w:sz="4" w:space="0" w:color="auto"/>
            </w:tcBorders>
            <w:shd w:val="clear" w:color="auto" w:fill="auto"/>
            <w:vAlign w:val="center"/>
            <w:hideMark/>
          </w:tcPr>
          <w:p w14:paraId="04C4BED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ADA774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7A1DCC15" w14:textId="02FA18BF"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642B28CE" w14:textId="1D38C8B1"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66C9455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2753680"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75B8B2ED"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676C76D"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2BBDFF7"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39</w:t>
            </w:r>
          </w:p>
        </w:tc>
        <w:tc>
          <w:tcPr>
            <w:tcW w:w="1004" w:type="dxa"/>
            <w:tcBorders>
              <w:top w:val="nil"/>
              <w:left w:val="nil"/>
              <w:bottom w:val="single" w:sz="4" w:space="0" w:color="auto"/>
              <w:right w:val="single" w:sz="4" w:space="0" w:color="auto"/>
            </w:tcBorders>
            <w:shd w:val="clear" w:color="auto" w:fill="auto"/>
            <w:vAlign w:val="center"/>
            <w:hideMark/>
          </w:tcPr>
          <w:p w14:paraId="3C8BD51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53</w:t>
            </w:r>
          </w:p>
        </w:tc>
        <w:tc>
          <w:tcPr>
            <w:tcW w:w="3161" w:type="dxa"/>
            <w:tcBorders>
              <w:top w:val="nil"/>
              <w:left w:val="nil"/>
              <w:bottom w:val="single" w:sz="4" w:space="0" w:color="auto"/>
              <w:right w:val="single" w:sz="4" w:space="0" w:color="auto"/>
            </w:tcBorders>
            <w:shd w:val="clear" w:color="auto" w:fill="auto"/>
            <w:vAlign w:val="center"/>
            <w:hideMark/>
          </w:tcPr>
          <w:p w14:paraId="5B7B467F"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Cleşte de cuie combinat</w:t>
            </w:r>
          </w:p>
        </w:tc>
        <w:tc>
          <w:tcPr>
            <w:tcW w:w="522" w:type="dxa"/>
            <w:tcBorders>
              <w:top w:val="nil"/>
              <w:left w:val="nil"/>
              <w:bottom w:val="single" w:sz="4" w:space="0" w:color="auto"/>
              <w:right w:val="single" w:sz="4" w:space="0" w:color="auto"/>
            </w:tcBorders>
            <w:shd w:val="clear" w:color="auto" w:fill="auto"/>
            <w:vAlign w:val="center"/>
            <w:hideMark/>
          </w:tcPr>
          <w:p w14:paraId="234C603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4414BF6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6B00AC6F" w14:textId="4F940EC2"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13E4177C" w14:textId="63C676CD"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3065BEF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4A5B2E05"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2701431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7CCE482"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5CDA226"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40</w:t>
            </w:r>
          </w:p>
        </w:tc>
        <w:tc>
          <w:tcPr>
            <w:tcW w:w="1004" w:type="dxa"/>
            <w:tcBorders>
              <w:top w:val="nil"/>
              <w:left w:val="nil"/>
              <w:bottom w:val="single" w:sz="4" w:space="0" w:color="auto"/>
              <w:right w:val="single" w:sz="4" w:space="0" w:color="auto"/>
            </w:tcBorders>
            <w:shd w:val="clear" w:color="auto" w:fill="auto"/>
            <w:vAlign w:val="center"/>
            <w:hideMark/>
          </w:tcPr>
          <w:p w14:paraId="7CD267E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54</w:t>
            </w:r>
          </w:p>
        </w:tc>
        <w:tc>
          <w:tcPr>
            <w:tcW w:w="3161" w:type="dxa"/>
            <w:tcBorders>
              <w:top w:val="nil"/>
              <w:left w:val="nil"/>
              <w:bottom w:val="single" w:sz="4" w:space="0" w:color="auto"/>
              <w:right w:val="single" w:sz="4" w:space="0" w:color="auto"/>
            </w:tcBorders>
            <w:shd w:val="clear" w:color="auto" w:fill="auto"/>
            <w:vAlign w:val="center"/>
            <w:hideMark/>
          </w:tcPr>
          <w:p w14:paraId="2EE878BC"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Patent izolant</w:t>
            </w:r>
          </w:p>
        </w:tc>
        <w:tc>
          <w:tcPr>
            <w:tcW w:w="522" w:type="dxa"/>
            <w:tcBorders>
              <w:top w:val="nil"/>
              <w:left w:val="nil"/>
              <w:bottom w:val="single" w:sz="4" w:space="0" w:color="auto"/>
              <w:right w:val="single" w:sz="4" w:space="0" w:color="auto"/>
            </w:tcBorders>
            <w:shd w:val="clear" w:color="auto" w:fill="auto"/>
            <w:vAlign w:val="center"/>
            <w:hideMark/>
          </w:tcPr>
          <w:p w14:paraId="276C9525"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BA285E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74F7EA79" w14:textId="7E070B3B"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65EB11F3" w14:textId="5D1B3E96"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061C89F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0FE6B2A3"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205FD72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2AC635D"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A6708B3"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41</w:t>
            </w:r>
          </w:p>
        </w:tc>
        <w:tc>
          <w:tcPr>
            <w:tcW w:w="1004" w:type="dxa"/>
            <w:tcBorders>
              <w:top w:val="nil"/>
              <w:left w:val="nil"/>
              <w:bottom w:val="single" w:sz="4" w:space="0" w:color="auto"/>
              <w:right w:val="single" w:sz="4" w:space="0" w:color="auto"/>
            </w:tcBorders>
            <w:shd w:val="clear" w:color="auto" w:fill="auto"/>
            <w:vAlign w:val="center"/>
            <w:hideMark/>
          </w:tcPr>
          <w:p w14:paraId="4DC57AB7"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55</w:t>
            </w:r>
          </w:p>
        </w:tc>
        <w:tc>
          <w:tcPr>
            <w:tcW w:w="3161" w:type="dxa"/>
            <w:tcBorders>
              <w:top w:val="nil"/>
              <w:left w:val="nil"/>
              <w:bottom w:val="single" w:sz="4" w:space="0" w:color="auto"/>
              <w:right w:val="single" w:sz="4" w:space="0" w:color="auto"/>
            </w:tcBorders>
            <w:shd w:val="clear" w:color="auto" w:fill="auto"/>
            <w:vAlign w:val="center"/>
            <w:hideMark/>
          </w:tcPr>
          <w:p w14:paraId="2C01A775"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Barde pentru cioplit si topoare</w:t>
            </w:r>
          </w:p>
        </w:tc>
        <w:tc>
          <w:tcPr>
            <w:tcW w:w="522" w:type="dxa"/>
            <w:tcBorders>
              <w:top w:val="nil"/>
              <w:left w:val="nil"/>
              <w:bottom w:val="single" w:sz="4" w:space="0" w:color="auto"/>
              <w:right w:val="single" w:sz="4" w:space="0" w:color="auto"/>
            </w:tcBorders>
            <w:shd w:val="clear" w:color="auto" w:fill="auto"/>
            <w:vAlign w:val="center"/>
            <w:hideMark/>
          </w:tcPr>
          <w:p w14:paraId="5681F95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3473D2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927" w:type="dxa"/>
            <w:tcBorders>
              <w:top w:val="nil"/>
              <w:left w:val="nil"/>
              <w:bottom w:val="single" w:sz="4" w:space="0" w:color="auto"/>
              <w:right w:val="single" w:sz="4" w:space="0" w:color="auto"/>
            </w:tcBorders>
            <w:shd w:val="clear" w:color="000000" w:fill="F2F2F2"/>
            <w:noWrap/>
            <w:vAlign w:val="center"/>
            <w:hideMark/>
          </w:tcPr>
          <w:p w14:paraId="6F028E28" w14:textId="6F46D6B5"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1</w:t>
            </w:r>
          </w:p>
        </w:tc>
        <w:tc>
          <w:tcPr>
            <w:tcW w:w="751" w:type="dxa"/>
            <w:tcBorders>
              <w:top w:val="nil"/>
              <w:left w:val="nil"/>
              <w:bottom w:val="single" w:sz="4" w:space="0" w:color="auto"/>
              <w:right w:val="single" w:sz="4" w:space="0" w:color="auto"/>
            </w:tcBorders>
            <w:shd w:val="clear" w:color="auto" w:fill="auto"/>
            <w:noWrap/>
            <w:vAlign w:val="center"/>
            <w:hideMark/>
          </w:tcPr>
          <w:p w14:paraId="5014982E" w14:textId="32A151BC"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4</w:t>
            </w:r>
          </w:p>
        </w:tc>
        <w:tc>
          <w:tcPr>
            <w:tcW w:w="1068" w:type="dxa"/>
            <w:tcBorders>
              <w:top w:val="nil"/>
              <w:left w:val="nil"/>
              <w:bottom w:val="single" w:sz="4" w:space="0" w:color="auto"/>
              <w:right w:val="single" w:sz="4" w:space="0" w:color="auto"/>
            </w:tcBorders>
            <w:shd w:val="clear" w:color="auto" w:fill="auto"/>
            <w:vAlign w:val="center"/>
            <w:hideMark/>
          </w:tcPr>
          <w:p w14:paraId="411EFC1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CBA0753"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67B7D67D"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47E7ABE"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A6C941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42</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327B189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56</w:t>
            </w:r>
          </w:p>
        </w:tc>
        <w:tc>
          <w:tcPr>
            <w:tcW w:w="3161" w:type="dxa"/>
            <w:tcBorders>
              <w:top w:val="nil"/>
              <w:left w:val="nil"/>
              <w:bottom w:val="single" w:sz="4" w:space="0" w:color="auto"/>
              <w:right w:val="single" w:sz="4" w:space="0" w:color="auto"/>
            </w:tcBorders>
            <w:shd w:val="clear" w:color="auto" w:fill="auto"/>
            <w:vAlign w:val="center"/>
            <w:hideMark/>
          </w:tcPr>
          <w:p w14:paraId="376C3772"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Găleţi pentru apă sau bidoane din plastic</w:t>
            </w:r>
          </w:p>
        </w:tc>
        <w:tc>
          <w:tcPr>
            <w:tcW w:w="522" w:type="dxa"/>
            <w:tcBorders>
              <w:top w:val="nil"/>
              <w:left w:val="nil"/>
              <w:bottom w:val="single" w:sz="4" w:space="0" w:color="auto"/>
              <w:right w:val="single" w:sz="4" w:space="0" w:color="auto"/>
            </w:tcBorders>
            <w:shd w:val="clear" w:color="auto" w:fill="auto"/>
            <w:vAlign w:val="center"/>
            <w:hideMark/>
          </w:tcPr>
          <w:p w14:paraId="4D97E64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576A382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20F88AB5" w14:textId="41CCD3D2"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p>
        </w:tc>
        <w:tc>
          <w:tcPr>
            <w:tcW w:w="751" w:type="dxa"/>
            <w:tcBorders>
              <w:top w:val="nil"/>
              <w:left w:val="nil"/>
              <w:bottom w:val="single" w:sz="4" w:space="0" w:color="auto"/>
              <w:right w:val="single" w:sz="4" w:space="0" w:color="auto"/>
            </w:tcBorders>
            <w:shd w:val="clear" w:color="auto" w:fill="auto"/>
            <w:noWrap/>
            <w:vAlign w:val="center"/>
            <w:hideMark/>
          </w:tcPr>
          <w:p w14:paraId="79EDFC1F"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39EE1E3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F09B549"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327CB026"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C304A14"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337BC2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43</w:t>
            </w:r>
          </w:p>
        </w:tc>
        <w:tc>
          <w:tcPr>
            <w:tcW w:w="1004" w:type="dxa"/>
            <w:vMerge/>
            <w:tcBorders>
              <w:top w:val="nil"/>
              <w:left w:val="single" w:sz="4" w:space="0" w:color="auto"/>
              <w:bottom w:val="single" w:sz="4" w:space="0" w:color="auto"/>
              <w:right w:val="single" w:sz="4" w:space="0" w:color="auto"/>
            </w:tcBorders>
            <w:vAlign w:val="center"/>
            <w:hideMark/>
          </w:tcPr>
          <w:p w14:paraId="7C3A7BE2"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6AAF8B21"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a) galeti pentru apa</w:t>
            </w:r>
          </w:p>
        </w:tc>
        <w:tc>
          <w:tcPr>
            <w:tcW w:w="522" w:type="dxa"/>
            <w:tcBorders>
              <w:top w:val="nil"/>
              <w:left w:val="nil"/>
              <w:bottom w:val="single" w:sz="4" w:space="0" w:color="auto"/>
              <w:right w:val="single" w:sz="4" w:space="0" w:color="auto"/>
            </w:tcBorders>
            <w:shd w:val="clear" w:color="auto" w:fill="auto"/>
            <w:vAlign w:val="center"/>
            <w:hideMark/>
          </w:tcPr>
          <w:p w14:paraId="6B795EE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2A3AD60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2E31AC2D" w14:textId="2959415A" w:rsidR="00EF586D" w:rsidRPr="00BC7A57" w:rsidRDefault="00446DB6" w:rsidP="00EF586D">
            <w:pPr>
              <w:spacing w:after="0" w:line="240" w:lineRule="auto"/>
              <w:jc w:val="center"/>
              <w:rPr>
                <w:rFonts w:ascii="Arial Narrow" w:eastAsia="Times New Roman" w:hAnsi="Arial Narrow" w:cs="Arial"/>
                <w:b/>
                <w:bCs/>
                <w:noProof w:val="0"/>
                <w:sz w:val="20"/>
                <w:szCs w:val="20"/>
                <w:lang w:eastAsia="ro-RO"/>
              </w:rPr>
            </w:pPr>
            <w:r>
              <w:rPr>
                <w:rFonts w:ascii="Arial Narrow" w:eastAsia="Times New Roman" w:hAnsi="Arial Narrow" w:cs="Arial"/>
                <w:b/>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42A707D3" w14:textId="34F55E0F" w:rsidR="00EF586D" w:rsidRPr="00EF586D" w:rsidRDefault="00446DB6"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1CE3FC73" w14:textId="77777777" w:rsidR="00EF586D" w:rsidRPr="00EF586D" w:rsidRDefault="00EF586D" w:rsidP="00EF586D">
            <w:pPr>
              <w:spacing w:after="0" w:line="240" w:lineRule="auto"/>
              <w:jc w:val="center"/>
              <w:rPr>
                <w:rFonts w:ascii="Arial Narrow" w:eastAsia="Times New Roman" w:hAnsi="Arial Narrow" w:cs="Arial"/>
                <w:i/>
                <w:iCs/>
                <w:noProof w:val="0"/>
                <w:sz w:val="20"/>
                <w:szCs w:val="20"/>
                <w:lang w:eastAsia="ro-RO"/>
              </w:rPr>
            </w:pPr>
            <w:r w:rsidRPr="00EF586D">
              <w:rPr>
                <w:rFonts w:ascii="Arial Narrow" w:eastAsia="Times New Roman" w:hAnsi="Arial Narrow" w:cs="Arial"/>
                <w:i/>
                <w:iCs/>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1589699"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6E966F14"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9882F13"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396A5D4"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44</w:t>
            </w:r>
          </w:p>
        </w:tc>
        <w:tc>
          <w:tcPr>
            <w:tcW w:w="1004" w:type="dxa"/>
            <w:vMerge/>
            <w:tcBorders>
              <w:top w:val="nil"/>
              <w:left w:val="single" w:sz="4" w:space="0" w:color="auto"/>
              <w:bottom w:val="single" w:sz="4" w:space="0" w:color="auto"/>
              <w:right w:val="single" w:sz="4" w:space="0" w:color="auto"/>
            </w:tcBorders>
            <w:vAlign w:val="center"/>
            <w:hideMark/>
          </w:tcPr>
          <w:p w14:paraId="45647135"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957EB20"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b) bidoane din plastic</w:t>
            </w:r>
          </w:p>
        </w:tc>
        <w:tc>
          <w:tcPr>
            <w:tcW w:w="522" w:type="dxa"/>
            <w:tcBorders>
              <w:top w:val="nil"/>
              <w:left w:val="nil"/>
              <w:bottom w:val="single" w:sz="4" w:space="0" w:color="auto"/>
              <w:right w:val="single" w:sz="4" w:space="0" w:color="auto"/>
            </w:tcBorders>
            <w:shd w:val="clear" w:color="auto" w:fill="auto"/>
            <w:vAlign w:val="center"/>
            <w:hideMark/>
          </w:tcPr>
          <w:p w14:paraId="7CE4018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21BFFF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1736C7A6" w14:textId="5C4C6008"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2B95F1E4"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2</w:t>
            </w:r>
          </w:p>
        </w:tc>
        <w:tc>
          <w:tcPr>
            <w:tcW w:w="1068" w:type="dxa"/>
            <w:tcBorders>
              <w:top w:val="nil"/>
              <w:left w:val="nil"/>
              <w:bottom w:val="single" w:sz="4" w:space="0" w:color="auto"/>
              <w:right w:val="single" w:sz="4" w:space="0" w:color="auto"/>
            </w:tcBorders>
            <w:shd w:val="clear" w:color="auto" w:fill="auto"/>
            <w:vAlign w:val="center"/>
            <w:hideMark/>
          </w:tcPr>
          <w:p w14:paraId="326D6F5A" w14:textId="77777777" w:rsidR="00EF586D" w:rsidRPr="00EF586D" w:rsidRDefault="00EF586D" w:rsidP="00EF586D">
            <w:pPr>
              <w:spacing w:after="0" w:line="240" w:lineRule="auto"/>
              <w:jc w:val="center"/>
              <w:rPr>
                <w:rFonts w:ascii="Arial Narrow" w:eastAsia="Times New Roman" w:hAnsi="Arial Narrow" w:cs="Arial"/>
                <w:i/>
                <w:iCs/>
                <w:noProof w:val="0"/>
                <w:sz w:val="20"/>
                <w:szCs w:val="20"/>
                <w:lang w:eastAsia="ro-RO"/>
              </w:rPr>
            </w:pPr>
            <w:r w:rsidRPr="00EF586D">
              <w:rPr>
                <w:rFonts w:ascii="Arial Narrow" w:eastAsia="Times New Roman" w:hAnsi="Arial Narrow" w:cs="Arial"/>
                <w:i/>
                <w:iCs/>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B559A07"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0E02B93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B7E08BF"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882B94E"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45</w:t>
            </w:r>
          </w:p>
        </w:tc>
        <w:tc>
          <w:tcPr>
            <w:tcW w:w="1004" w:type="dxa"/>
            <w:vMerge/>
            <w:tcBorders>
              <w:top w:val="nil"/>
              <w:left w:val="single" w:sz="4" w:space="0" w:color="auto"/>
              <w:bottom w:val="single" w:sz="4" w:space="0" w:color="auto"/>
              <w:right w:val="single" w:sz="4" w:space="0" w:color="auto"/>
            </w:tcBorders>
            <w:vAlign w:val="center"/>
            <w:hideMark/>
          </w:tcPr>
          <w:p w14:paraId="6A0BB129"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5D986B34"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c) cani pentru apa</w:t>
            </w:r>
          </w:p>
        </w:tc>
        <w:tc>
          <w:tcPr>
            <w:tcW w:w="522" w:type="dxa"/>
            <w:tcBorders>
              <w:top w:val="nil"/>
              <w:left w:val="nil"/>
              <w:bottom w:val="single" w:sz="4" w:space="0" w:color="auto"/>
              <w:right w:val="single" w:sz="4" w:space="0" w:color="auto"/>
            </w:tcBorders>
            <w:shd w:val="clear" w:color="auto" w:fill="auto"/>
            <w:vAlign w:val="center"/>
            <w:hideMark/>
          </w:tcPr>
          <w:p w14:paraId="3B5586A7"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B1B898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15</w:t>
            </w:r>
          </w:p>
        </w:tc>
        <w:tc>
          <w:tcPr>
            <w:tcW w:w="927" w:type="dxa"/>
            <w:tcBorders>
              <w:top w:val="nil"/>
              <w:left w:val="nil"/>
              <w:bottom w:val="single" w:sz="4" w:space="0" w:color="auto"/>
              <w:right w:val="single" w:sz="4" w:space="0" w:color="auto"/>
            </w:tcBorders>
            <w:shd w:val="clear" w:color="000000" w:fill="F2F2F2"/>
            <w:noWrap/>
            <w:vAlign w:val="center"/>
            <w:hideMark/>
          </w:tcPr>
          <w:p w14:paraId="4A792B6F" w14:textId="69E6F4DB" w:rsidR="00EF586D" w:rsidRPr="00BC7A57" w:rsidRDefault="00E70323" w:rsidP="00EF586D">
            <w:pPr>
              <w:spacing w:after="0" w:line="240" w:lineRule="auto"/>
              <w:jc w:val="center"/>
              <w:rPr>
                <w:rFonts w:ascii="Arial Narrow" w:eastAsia="Times New Roman" w:hAnsi="Arial Narrow" w:cs="Arial"/>
                <w:b/>
                <w:bCs/>
                <w:noProof w:val="0"/>
                <w:sz w:val="20"/>
                <w:szCs w:val="20"/>
                <w:lang w:eastAsia="ro-RO"/>
              </w:rPr>
            </w:pPr>
            <w:r>
              <w:rPr>
                <w:rFonts w:ascii="Arial Narrow" w:eastAsia="Times New Roman" w:hAnsi="Arial Narrow" w:cs="Arial"/>
                <w:b/>
                <w:bCs/>
                <w:noProof w:val="0"/>
                <w:sz w:val="20"/>
                <w:szCs w:val="20"/>
                <w:lang w:eastAsia="ro-RO"/>
              </w:rPr>
              <w:t>5</w:t>
            </w:r>
            <w:r w:rsidR="00EF586D"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25841E2A" w14:textId="58E850A9"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10</w:t>
            </w:r>
          </w:p>
        </w:tc>
        <w:tc>
          <w:tcPr>
            <w:tcW w:w="1068" w:type="dxa"/>
            <w:tcBorders>
              <w:top w:val="nil"/>
              <w:left w:val="nil"/>
              <w:bottom w:val="single" w:sz="4" w:space="0" w:color="auto"/>
              <w:right w:val="single" w:sz="4" w:space="0" w:color="auto"/>
            </w:tcBorders>
            <w:shd w:val="clear" w:color="auto" w:fill="auto"/>
            <w:vAlign w:val="center"/>
            <w:hideMark/>
          </w:tcPr>
          <w:p w14:paraId="5885E6C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3F26E7B"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26851B88"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53CD8C2"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D226726"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46</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7BDBD58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66</w:t>
            </w:r>
          </w:p>
        </w:tc>
        <w:tc>
          <w:tcPr>
            <w:tcW w:w="3161" w:type="dxa"/>
            <w:tcBorders>
              <w:top w:val="nil"/>
              <w:left w:val="nil"/>
              <w:bottom w:val="single" w:sz="4" w:space="0" w:color="auto"/>
              <w:right w:val="single" w:sz="4" w:space="0" w:color="auto"/>
            </w:tcBorders>
            <w:shd w:val="clear" w:color="auto" w:fill="auto"/>
            <w:vAlign w:val="center"/>
            <w:hideMark/>
          </w:tcPr>
          <w:p w14:paraId="3B9B62C7"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Telefoane mobile, statii radio portabile, repetor portabil</w:t>
            </w:r>
          </w:p>
        </w:tc>
        <w:tc>
          <w:tcPr>
            <w:tcW w:w="522" w:type="dxa"/>
            <w:tcBorders>
              <w:top w:val="nil"/>
              <w:left w:val="nil"/>
              <w:bottom w:val="single" w:sz="4" w:space="0" w:color="auto"/>
              <w:right w:val="single" w:sz="4" w:space="0" w:color="auto"/>
            </w:tcBorders>
            <w:shd w:val="clear" w:color="auto" w:fill="auto"/>
            <w:vAlign w:val="center"/>
            <w:hideMark/>
          </w:tcPr>
          <w:p w14:paraId="532931C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6E667B3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6C91354E"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19B6F330"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1A9C4A0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8D10DB0"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2-4</w:t>
            </w:r>
          </w:p>
        </w:tc>
        <w:tc>
          <w:tcPr>
            <w:tcW w:w="222" w:type="dxa"/>
            <w:vAlign w:val="center"/>
            <w:hideMark/>
          </w:tcPr>
          <w:p w14:paraId="070711A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46BC1E8"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A5460F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47</w:t>
            </w:r>
          </w:p>
        </w:tc>
        <w:tc>
          <w:tcPr>
            <w:tcW w:w="1004" w:type="dxa"/>
            <w:vMerge/>
            <w:tcBorders>
              <w:top w:val="nil"/>
              <w:left w:val="single" w:sz="4" w:space="0" w:color="auto"/>
              <w:bottom w:val="single" w:sz="4" w:space="0" w:color="auto"/>
              <w:right w:val="single" w:sz="4" w:space="0" w:color="auto"/>
            </w:tcBorders>
            <w:vAlign w:val="center"/>
            <w:hideMark/>
          </w:tcPr>
          <w:p w14:paraId="1217EEEC"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B358078"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a) telefoane mobile</w:t>
            </w:r>
          </w:p>
        </w:tc>
        <w:tc>
          <w:tcPr>
            <w:tcW w:w="522" w:type="dxa"/>
            <w:tcBorders>
              <w:top w:val="nil"/>
              <w:left w:val="nil"/>
              <w:bottom w:val="single" w:sz="4" w:space="0" w:color="auto"/>
              <w:right w:val="single" w:sz="4" w:space="0" w:color="auto"/>
            </w:tcBorders>
            <w:shd w:val="clear" w:color="auto" w:fill="auto"/>
            <w:vAlign w:val="center"/>
            <w:hideMark/>
          </w:tcPr>
          <w:p w14:paraId="0E8E3FEF"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2375A1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2088DD68" w14:textId="008705B1"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3</w:t>
            </w:r>
          </w:p>
        </w:tc>
        <w:tc>
          <w:tcPr>
            <w:tcW w:w="751" w:type="dxa"/>
            <w:tcBorders>
              <w:top w:val="nil"/>
              <w:left w:val="nil"/>
              <w:bottom w:val="single" w:sz="4" w:space="0" w:color="auto"/>
              <w:right w:val="single" w:sz="4" w:space="0" w:color="auto"/>
            </w:tcBorders>
            <w:shd w:val="clear" w:color="auto" w:fill="auto"/>
            <w:noWrap/>
            <w:vAlign w:val="center"/>
            <w:hideMark/>
          </w:tcPr>
          <w:p w14:paraId="3DA2B494" w14:textId="266EDD92"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25F65B6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71E06E9"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55FC2030"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D2B9D2C"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4FAAD68"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48</w:t>
            </w:r>
          </w:p>
        </w:tc>
        <w:tc>
          <w:tcPr>
            <w:tcW w:w="1004" w:type="dxa"/>
            <w:vMerge/>
            <w:tcBorders>
              <w:top w:val="nil"/>
              <w:left w:val="single" w:sz="4" w:space="0" w:color="auto"/>
              <w:bottom w:val="single" w:sz="4" w:space="0" w:color="auto"/>
              <w:right w:val="single" w:sz="4" w:space="0" w:color="auto"/>
            </w:tcBorders>
            <w:vAlign w:val="center"/>
            <w:hideMark/>
          </w:tcPr>
          <w:p w14:paraId="4FDB5D99"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2DA2A94C"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b) statii portabile</w:t>
            </w:r>
          </w:p>
        </w:tc>
        <w:tc>
          <w:tcPr>
            <w:tcW w:w="522" w:type="dxa"/>
            <w:tcBorders>
              <w:top w:val="nil"/>
              <w:left w:val="nil"/>
              <w:bottom w:val="single" w:sz="4" w:space="0" w:color="auto"/>
              <w:right w:val="single" w:sz="4" w:space="0" w:color="auto"/>
            </w:tcBorders>
            <w:shd w:val="clear" w:color="auto" w:fill="auto"/>
            <w:vAlign w:val="center"/>
            <w:hideMark/>
          </w:tcPr>
          <w:p w14:paraId="5445A5F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EFD016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1B2A7108" w14:textId="56F205AE"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63EF960"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2</w:t>
            </w:r>
          </w:p>
        </w:tc>
        <w:tc>
          <w:tcPr>
            <w:tcW w:w="1068" w:type="dxa"/>
            <w:tcBorders>
              <w:top w:val="nil"/>
              <w:left w:val="nil"/>
              <w:bottom w:val="single" w:sz="4" w:space="0" w:color="auto"/>
              <w:right w:val="single" w:sz="4" w:space="0" w:color="auto"/>
            </w:tcBorders>
            <w:shd w:val="clear" w:color="auto" w:fill="auto"/>
            <w:vAlign w:val="center"/>
            <w:hideMark/>
          </w:tcPr>
          <w:p w14:paraId="78F1BDE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6D10161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1D2B9CD0"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A57AEA2"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D39710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49</w:t>
            </w:r>
          </w:p>
        </w:tc>
        <w:tc>
          <w:tcPr>
            <w:tcW w:w="1004" w:type="dxa"/>
            <w:vMerge/>
            <w:tcBorders>
              <w:top w:val="nil"/>
              <w:left w:val="single" w:sz="4" w:space="0" w:color="auto"/>
              <w:bottom w:val="single" w:sz="4" w:space="0" w:color="auto"/>
              <w:right w:val="single" w:sz="4" w:space="0" w:color="auto"/>
            </w:tcBorders>
            <w:vAlign w:val="center"/>
            <w:hideMark/>
          </w:tcPr>
          <w:p w14:paraId="1FB13345"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6C0893F0"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c) repetor portabil</w:t>
            </w:r>
          </w:p>
        </w:tc>
        <w:tc>
          <w:tcPr>
            <w:tcW w:w="522" w:type="dxa"/>
            <w:tcBorders>
              <w:top w:val="nil"/>
              <w:left w:val="nil"/>
              <w:bottom w:val="single" w:sz="4" w:space="0" w:color="auto"/>
              <w:right w:val="single" w:sz="4" w:space="0" w:color="auto"/>
            </w:tcBorders>
            <w:shd w:val="clear" w:color="auto" w:fill="auto"/>
            <w:vAlign w:val="center"/>
            <w:hideMark/>
          </w:tcPr>
          <w:p w14:paraId="20204F0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1284AEA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072D718C" w14:textId="1DD0CEC3"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7569CDC4"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7707C41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FFAE27F"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56D0263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A48CAFC"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0D3205E"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50</w:t>
            </w:r>
          </w:p>
        </w:tc>
        <w:tc>
          <w:tcPr>
            <w:tcW w:w="1004" w:type="dxa"/>
            <w:tcBorders>
              <w:top w:val="nil"/>
              <w:left w:val="nil"/>
              <w:bottom w:val="single" w:sz="4" w:space="0" w:color="auto"/>
              <w:right w:val="single" w:sz="4" w:space="0" w:color="auto"/>
            </w:tcBorders>
            <w:shd w:val="clear" w:color="auto" w:fill="auto"/>
            <w:vAlign w:val="center"/>
            <w:hideMark/>
          </w:tcPr>
          <w:p w14:paraId="1E8D93BC"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74</w:t>
            </w:r>
          </w:p>
        </w:tc>
        <w:tc>
          <w:tcPr>
            <w:tcW w:w="3161" w:type="dxa"/>
            <w:tcBorders>
              <w:top w:val="nil"/>
              <w:left w:val="nil"/>
              <w:bottom w:val="single" w:sz="4" w:space="0" w:color="auto"/>
              <w:right w:val="single" w:sz="4" w:space="0" w:color="auto"/>
            </w:tcBorders>
            <w:shd w:val="clear" w:color="auto" w:fill="auto"/>
            <w:vAlign w:val="center"/>
            <w:hideMark/>
          </w:tcPr>
          <w:p w14:paraId="3869681E"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Ruleta 20 – 50 m.</w:t>
            </w:r>
          </w:p>
        </w:tc>
        <w:tc>
          <w:tcPr>
            <w:tcW w:w="522" w:type="dxa"/>
            <w:tcBorders>
              <w:top w:val="nil"/>
              <w:left w:val="nil"/>
              <w:bottom w:val="single" w:sz="4" w:space="0" w:color="auto"/>
              <w:right w:val="single" w:sz="4" w:space="0" w:color="auto"/>
            </w:tcBorders>
            <w:shd w:val="clear" w:color="auto" w:fill="auto"/>
            <w:vAlign w:val="center"/>
            <w:hideMark/>
          </w:tcPr>
          <w:p w14:paraId="3ECC120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35DD5DA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085FB7B4" w14:textId="6E98D904"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5B171F8C" w14:textId="059177F4"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21222FA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378BD65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8</w:t>
            </w:r>
          </w:p>
        </w:tc>
        <w:tc>
          <w:tcPr>
            <w:tcW w:w="222" w:type="dxa"/>
            <w:vAlign w:val="center"/>
            <w:hideMark/>
          </w:tcPr>
          <w:p w14:paraId="0AA9AC6F"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AA42804"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59FE2EA"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51</w:t>
            </w:r>
          </w:p>
        </w:tc>
        <w:tc>
          <w:tcPr>
            <w:tcW w:w="1004" w:type="dxa"/>
            <w:tcBorders>
              <w:top w:val="nil"/>
              <w:left w:val="nil"/>
              <w:bottom w:val="single" w:sz="4" w:space="0" w:color="auto"/>
              <w:right w:val="single" w:sz="4" w:space="0" w:color="auto"/>
            </w:tcBorders>
            <w:shd w:val="clear" w:color="auto" w:fill="auto"/>
            <w:vAlign w:val="center"/>
            <w:hideMark/>
          </w:tcPr>
          <w:p w14:paraId="21D0FBC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75</w:t>
            </w:r>
          </w:p>
        </w:tc>
        <w:tc>
          <w:tcPr>
            <w:tcW w:w="3161" w:type="dxa"/>
            <w:tcBorders>
              <w:top w:val="nil"/>
              <w:left w:val="nil"/>
              <w:bottom w:val="single" w:sz="4" w:space="0" w:color="auto"/>
              <w:right w:val="single" w:sz="4" w:space="0" w:color="auto"/>
            </w:tcBorders>
            <w:shd w:val="clear" w:color="auto" w:fill="auto"/>
            <w:vAlign w:val="center"/>
            <w:hideMark/>
          </w:tcPr>
          <w:p w14:paraId="6957FA26"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Pluviometre</w:t>
            </w:r>
          </w:p>
        </w:tc>
        <w:tc>
          <w:tcPr>
            <w:tcW w:w="522" w:type="dxa"/>
            <w:tcBorders>
              <w:top w:val="nil"/>
              <w:left w:val="nil"/>
              <w:bottom w:val="single" w:sz="4" w:space="0" w:color="auto"/>
              <w:right w:val="single" w:sz="4" w:space="0" w:color="auto"/>
            </w:tcBorders>
            <w:shd w:val="clear" w:color="auto" w:fill="auto"/>
            <w:vAlign w:val="center"/>
            <w:hideMark/>
          </w:tcPr>
          <w:p w14:paraId="6F24837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66D4F34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1286C74A" w14:textId="78CA67E9"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1</w:t>
            </w:r>
          </w:p>
        </w:tc>
        <w:tc>
          <w:tcPr>
            <w:tcW w:w="751" w:type="dxa"/>
            <w:tcBorders>
              <w:top w:val="nil"/>
              <w:left w:val="nil"/>
              <w:bottom w:val="single" w:sz="4" w:space="0" w:color="auto"/>
              <w:right w:val="single" w:sz="4" w:space="0" w:color="auto"/>
            </w:tcBorders>
            <w:shd w:val="clear" w:color="auto" w:fill="auto"/>
            <w:noWrap/>
            <w:vAlign w:val="center"/>
            <w:hideMark/>
          </w:tcPr>
          <w:p w14:paraId="57980E17" w14:textId="567A1217"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7F6168A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6F81EB6"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w:t>
            </w:r>
          </w:p>
        </w:tc>
        <w:tc>
          <w:tcPr>
            <w:tcW w:w="222" w:type="dxa"/>
            <w:vAlign w:val="center"/>
            <w:hideMark/>
          </w:tcPr>
          <w:p w14:paraId="07BF22B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29D56F4"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69FF14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52</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10F70F4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76</w:t>
            </w:r>
          </w:p>
        </w:tc>
        <w:tc>
          <w:tcPr>
            <w:tcW w:w="3161" w:type="dxa"/>
            <w:tcBorders>
              <w:top w:val="nil"/>
              <w:left w:val="nil"/>
              <w:bottom w:val="single" w:sz="4" w:space="0" w:color="auto"/>
              <w:right w:val="single" w:sz="4" w:space="0" w:color="auto"/>
            </w:tcBorders>
            <w:shd w:val="clear" w:color="auto" w:fill="auto"/>
            <w:vAlign w:val="center"/>
            <w:hideMark/>
          </w:tcPr>
          <w:p w14:paraId="7110CC69"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Sirene, difuzoare pentru alarmă, inclusiv materiale necesare montării; portavoce</w:t>
            </w:r>
          </w:p>
        </w:tc>
        <w:tc>
          <w:tcPr>
            <w:tcW w:w="522" w:type="dxa"/>
            <w:tcBorders>
              <w:top w:val="nil"/>
              <w:left w:val="nil"/>
              <w:bottom w:val="single" w:sz="4" w:space="0" w:color="auto"/>
              <w:right w:val="single" w:sz="4" w:space="0" w:color="auto"/>
            </w:tcBorders>
            <w:shd w:val="clear" w:color="auto" w:fill="auto"/>
            <w:vAlign w:val="center"/>
            <w:hideMark/>
          </w:tcPr>
          <w:p w14:paraId="2C7EC0E5"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15BAE8A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3E7B67B8"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1F46C1A8"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78800C44"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63637C6B"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8-12</w:t>
            </w:r>
          </w:p>
        </w:tc>
        <w:tc>
          <w:tcPr>
            <w:tcW w:w="222" w:type="dxa"/>
            <w:vAlign w:val="center"/>
            <w:hideMark/>
          </w:tcPr>
          <w:p w14:paraId="7AA90E7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9D3827F"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91DB99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53</w:t>
            </w:r>
          </w:p>
        </w:tc>
        <w:tc>
          <w:tcPr>
            <w:tcW w:w="1004" w:type="dxa"/>
            <w:vMerge/>
            <w:tcBorders>
              <w:top w:val="nil"/>
              <w:left w:val="single" w:sz="4" w:space="0" w:color="auto"/>
              <w:bottom w:val="single" w:sz="4" w:space="0" w:color="auto"/>
              <w:right w:val="single" w:sz="4" w:space="0" w:color="auto"/>
            </w:tcBorders>
            <w:vAlign w:val="center"/>
            <w:hideMark/>
          </w:tcPr>
          <w:p w14:paraId="7464AADE"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54FBF385"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a) sirene </w:t>
            </w:r>
          </w:p>
        </w:tc>
        <w:tc>
          <w:tcPr>
            <w:tcW w:w="522" w:type="dxa"/>
            <w:tcBorders>
              <w:top w:val="nil"/>
              <w:left w:val="nil"/>
              <w:bottom w:val="single" w:sz="4" w:space="0" w:color="auto"/>
              <w:right w:val="single" w:sz="4" w:space="0" w:color="auto"/>
            </w:tcBorders>
            <w:shd w:val="clear" w:color="auto" w:fill="auto"/>
            <w:vAlign w:val="center"/>
            <w:hideMark/>
          </w:tcPr>
          <w:p w14:paraId="60BA0C4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C77081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5D7F436F" w14:textId="0801406C"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1</w:t>
            </w:r>
          </w:p>
        </w:tc>
        <w:tc>
          <w:tcPr>
            <w:tcW w:w="751" w:type="dxa"/>
            <w:tcBorders>
              <w:top w:val="nil"/>
              <w:left w:val="nil"/>
              <w:bottom w:val="single" w:sz="4" w:space="0" w:color="auto"/>
              <w:right w:val="single" w:sz="4" w:space="0" w:color="auto"/>
            </w:tcBorders>
            <w:shd w:val="clear" w:color="auto" w:fill="auto"/>
            <w:noWrap/>
            <w:vAlign w:val="center"/>
            <w:hideMark/>
          </w:tcPr>
          <w:p w14:paraId="764ADFAC"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3173CE5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42BF6EAB"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45055D2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10A4C9C"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2424077"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54</w:t>
            </w:r>
          </w:p>
        </w:tc>
        <w:tc>
          <w:tcPr>
            <w:tcW w:w="1004" w:type="dxa"/>
            <w:vMerge/>
            <w:tcBorders>
              <w:top w:val="nil"/>
              <w:left w:val="single" w:sz="4" w:space="0" w:color="auto"/>
              <w:bottom w:val="single" w:sz="4" w:space="0" w:color="auto"/>
              <w:right w:val="single" w:sz="4" w:space="0" w:color="auto"/>
            </w:tcBorders>
            <w:vAlign w:val="center"/>
            <w:hideMark/>
          </w:tcPr>
          <w:p w14:paraId="02AFF8AA"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3E346A9"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b) difuzoare pentru alarma</w:t>
            </w:r>
          </w:p>
        </w:tc>
        <w:tc>
          <w:tcPr>
            <w:tcW w:w="522" w:type="dxa"/>
            <w:tcBorders>
              <w:top w:val="nil"/>
              <w:left w:val="nil"/>
              <w:bottom w:val="single" w:sz="4" w:space="0" w:color="auto"/>
              <w:right w:val="single" w:sz="4" w:space="0" w:color="auto"/>
            </w:tcBorders>
            <w:shd w:val="clear" w:color="auto" w:fill="auto"/>
            <w:vAlign w:val="center"/>
            <w:hideMark/>
          </w:tcPr>
          <w:p w14:paraId="311A7E04"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606127E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0A44E1ED" w14:textId="33111C91"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0F9BF121"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6C7E430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42DE145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5CBE7138"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3DB7698"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329B94A"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55</w:t>
            </w:r>
          </w:p>
        </w:tc>
        <w:tc>
          <w:tcPr>
            <w:tcW w:w="1004" w:type="dxa"/>
            <w:vMerge/>
            <w:tcBorders>
              <w:top w:val="nil"/>
              <w:left w:val="single" w:sz="4" w:space="0" w:color="auto"/>
              <w:bottom w:val="single" w:sz="4" w:space="0" w:color="auto"/>
              <w:right w:val="single" w:sz="4" w:space="0" w:color="auto"/>
            </w:tcBorders>
            <w:vAlign w:val="center"/>
            <w:hideMark/>
          </w:tcPr>
          <w:p w14:paraId="02B623B4"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20845F5F"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c) portavoce</w:t>
            </w:r>
          </w:p>
        </w:tc>
        <w:tc>
          <w:tcPr>
            <w:tcW w:w="522" w:type="dxa"/>
            <w:tcBorders>
              <w:top w:val="nil"/>
              <w:left w:val="nil"/>
              <w:bottom w:val="single" w:sz="4" w:space="0" w:color="auto"/>
              <w:right w:val="single" w:sz="4" w:space="0" w:color="auto"/>
            </w:tcBorders>
            <w:shd w:val="clear" w:color="auto" w:fill="auto"/>
            <w:vAlign w:val="center"/>
            <w:hideMark/>
          </w:tcPr>
          <w:p w14:paraId="114B951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1BA321B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5C524B11" w14:textId="3281BC65"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5C16AB3C"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6CB3F16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4E4065F0"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17939583"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BE88853"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5615AF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56</w:t>
            </w:r>
          </w:p>
        </w:tc>
        <w:tc>
          <w:tcPr>
            <w:tcW w:w="1004" w:type="dxa"/>
            <w:tcBorders>
              <w:top w:val="nil"/>
              <w:left w:val="nil"/>
              <w:bottom w:val="single" w:sz="4" w:space="0" w:color="auto"/>
              <w:right w:val="single" w:sz="4" w:space="0" w:color="auto"/>
            </w:tcBorders>
            <w:shd w:val="clear" w:color="auto" w:fill="auto"/>
            <w:vAlign w:val="center"/>
            <w:hideMark/>
          </w:tcPr>
          <w:p w14:paraId="62EAB274"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77</w:t>
            </w:r>
          </w:p>
        </w:tc>
        <w:tc>
          <w:tcPr>
            <w:tcW w:w="3161" w:type="dxa"/>
            <w:tcBorders>
              <w:top w:val="nil"/>
              <w:left w:val="nil"/>
              <w:bottom w:val="single" w:sz="4" w:space="0" w:color="auto"/>
              <w:right w:val="single" w:sz="4" w:space="0" w:color="auto"/>
            </w:tcBorders>
            <w:shd w:val="clear" w:color="auto" w:fill="auto"/>
            <w:vAlign w:val="center"/>
            <w:hideMark/>
          </w:tcPr>
          <w:p w14:paraId="60CD035A"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Set miră (piloti din profil metalic tip U/I si placi de mira pentru un ecart de nivel de max. 6 m)</w:t>
            </w:r>
          </w:p>
        </w:tc>
        <w:tc>
          <w:tcPr>
            <w:tcW w:w="522" w:type="dxa"/>
            <w:tcBorders>
              <w:top w:val="nil"/>
              <w:left w:val="nil"/>
              <w:bottom w:val="single" w:sz="4" w:space="0" w:color="auto"/>
              <w:right w:val="single" w:sz="4" w:space="0" w:color="auto"/>
            </w:tcBorders>
            <w:shd w:val="clear" w:color="auto" w:fill="auto"/>
            <w:vAlign w:val="center"/>
            <w:hideMark/>
          </w:tcPr>
          <w:p w14:paraId="34066D29"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7596931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2C95A0FD" w14:textId="362540BD"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034DD644"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2</w:t>
            </w:r>
          </w:p>
        </w:tc>
        <w:tc>
          <w:tcPr>
            <w:tcW w:w="1068" w:type="dxa"/>
            <w:tcBorders>
              <w:top w:val="nil"/>
              <w:left w:val="nil"/>
              <w:bottom w:val="single" w:sz="4" w:space="0" w:color="auto"/>
              <w:right w:val="single" w:sz="4" w:space="0" w:color="auto"/>
            </w:tcBorders>
            <w:shd w:val="clear" w:color="auto" w:fill="auto"/>
            <w:vAlign w:val="center"/>
            <w:hideMark/>
          </w:tcPr>
          <w:p w14:paraId="5C21A5B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1DEAA4F"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w:t>
            </w:r>
          </w:p>
        </w:tc>
        <w:tc>
          <w:tcPr>
            <w:tcW w:w="222" w:type="dxa"/>
            <w:vAlign w:val="center"/>
            <w:hideMark/>
          </w:tcPr>
          <w:p w14:paraId="263860DB"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A8326D4"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2C2BF08"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57</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0427587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80</w:t>
            </w:r>
          </w:p>
        </w:tc>
        <w:tc>
          <w:tcPr>
            <w:tcW w:w="3161" w:type="dxa"/>
            <w:tcBorders>
              <w:top w:val="nil"/>
              <w:left w:val="nil"/>
              <w:bottom w:val="single" w:sz="4" w:space="0" w:color="auto"/>
              <w:right w:val="single" w:sz="4" w:space="0" w:color="auto"/>
            </w:tcBorders>
            <w:shd w:val="clear" w:color="auto" w:fill="auto"/>
            <w:vAlign w:val="center"/>
            <w:hideMark/>
          </w:tcPr>
          <w:p w14:paraId="7478CC47"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Motopompe cu anexe si 150 m conducta sau furtun</w:t>
            </w:r>
          </w:p>
        </w:tc>
        <w:tc>
          <w:tcPr>
            <w:tcW w:w="522" w:type="dxa"/>
            <w:tcBorders>
              <w:top w:val="nil"/>
              <w:left w:val="nil"/>
              <w:bottom w:val="single" w:sz="4" w:space="0" w:color="auto"/>
              <w:right w:val="single" w:sz="4" w:space="0" w:color="auto"/>
            </w:tcBorders>
            <w:shd w:val="clear" w:color="auto" w:fill="auto"/>
            <w:vAlign w:val="center"/>
            <w:hideMark/>
          </w:tcPr>
          <w:p w14:paraId="5941BFD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4A694FA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4520B9FD" w14:textId="4E31688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1</w:t>
            </w:r>
          </w:p>
        </w:tc>
        <w:tc>
          <w:tcPr>
            <w:tcW w:w="751" w:type="dxa"/>
            <w:tcBorders>
              <w:top w:val="nil"/>
              <w:left w:val="nil"/>
              <w:bottom w:val="single" w:sz="4" w:space="0" w:color="auto"/>
              <w:right w:val="single" w:sz="4" w:space="0" w:color="auto"/>
            </w:tcBorders>
            <w:shd w:val="clear" w:color="auto" w:fill="auto"/>
            <w:noWrap/>
            <w:vAlign w:val="center"/>
            <w:hideMark/>
          </w:tcPr>
          <w:p w14:paraId="138C0B56" w14:textId="505E3755"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7E9B8F5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30D7308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5-9</w:t>
            </w:r>
          </w:p>
        </w:tc>
        <w:tc>
          <w:tcPr>
            <w:tcW w:w="222" w:type="dxa"/>
            <w:vAlign w:val="center"/>
            <w:hideMark/>
          </w:tcPr>
          <w:p w14:paraId="4A6CC9B6"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D2087E5"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4757972"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58</w:t>
            </w:r>
          </w:p>
        </w:tc>
        <w:tc>
          <w:tcPr>
            <w:tcW w:w="1004" w:type="dxa"/>
            <w:vMerge/>
            <w:tcBorders>
              <w:top w:val="nil"/>
              <w:left w:val="single" w:sz="4" w:space="0" w:color="auto"/>
              <w:bottom w:val="single" w:sz="4" w:space="0" w:color="auto"/>
              <w:right w:val="single" w:sz="4" w:space="0" w:color="auto"/>
            </w:tcBorders>
            <w:vAlign w:val="center"/>
            <w:hideMark/>
          </w:tcPr>
          <w:p w14:paraId="49C0C981"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03FF3175"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a) motopompe cu anexe si 150 m conducta sau furtun de 500 - 2000 l/min</w:t>
            </w:r>
          </w:p>
        </w:tc>
        <w:tc>
          <w:tcPr>
            <w:tcW w:w="522" w:type="dxa"/>
            <w:tcBorders>
              <w:top w:val="nil"/>
              <w:left w:val="nil"/>
              <w:bottom w:val="single" w:sz="4" w:space="0" w:color="auto"/>
              <w:right w:val="single" w:sz="4" w:space="0" w:color="auto"/>
            </w:tcBorders>
            <w:shd w:val="clear" w:color="auto" w:fill="auto"/>
            <w:vAlign w:val="center"/>
            <w:hideMark/>
          </w:tcPr>
          <w:p w14:paraId="701915F1"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D6BA07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74F8781B"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7B249373"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4539957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4D28E035"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342E3E80"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6E999B8"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40A3C67"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59</w:t>
            </w:r>
          </w:p>
        </w:tc>
        <w:tc>
          <w:tcPr>
            <w:tcW w:w="1004" w:type="dxa"/>
            <w:vMerge/>
            <w:tcBorders>
              <w:top w:val="nil"/>
              <w:left w:val="single" w:sz="4" w:space="0" w:color="auto"/>
              <w:bottom w:val="single" w:sz="4" w:space="0" w:color="auto"/>
              <w:right w:val="single" w:sz="4" w:space="0" w:color="auto"/>
            </w:tcBorders>
            <w:vAlign w:val="center"/>
            <w:hideMark/>
          </w:tcPr>
          <w:p w14:paraId="67BBF795"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11609DD"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b) motopompe cu anexe si 150 m conducta sau furtun de 2000 - 5000 l/min</w:t>
            </w:r>
          </w:p>
        </w:tc>
        <w:tc>
          <w:tcPr>
            <w:tcW w:w="522" w:type="dxa"/>
            <w:tcBorders>
              <w:top w:val="nil"/>
              <w:left w:val="nil"/>
              <w:bottom w:val="single" w:sz="4" w:space="0" w:color="auto"/>
              <w:right w:val="single" w:sz="4" w:space="0" w:color="auto"/>
            </w:tcBorders>
            <w:shd w:val="clear" w:color="auto" w:fill="auto"/>
            <w:vAlign w:val="center"/>
            <w:hideMark/>
          </w:tcPr>
          <w:p w14:paraId="35852AF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0CF259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35E21176"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3CC49C28"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5DA77E8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DADCC44"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0F825AFF"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A8A9065"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ABADA59"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60</w:t>
            </w:r>
          </w:p>
        </w:tc>
        <w:tc>
          <w:tcPr>
            <w:tcW w:w="1004" w:type="dxa"/>
            <w:vMerge/>
            <w:tcBorders>
              <w:top w:val="nil"/>
              <w:left w:val="single" w:sz="4" w:space="0" w:color="auto"/>
              <w:bottom w:val="single" w:sz="4" w:space="0" w:color="auto"/>
              <w:right w:val="single" w:sz="4" w:space="0" w:color="auto"/>
            </w:tcBorders>
            <w:vAlign w:val="center"/>
            <w:hideMark/>
          </w:tcPr>
          <w:p w14:paraId="0D574C25"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6910E9AD"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 c) motopompe cu anexe si 150 conducta sau furtun de 5000 - 20000 l/min</w:t>
            </w:r>
          </w:p>
        </w:tc>
        <w:tc>
          <w:tcPr>
            <w:tcW w:w="522" w:type="dxa"/>
            <w:tcBorders>
              <w:top w:val="nil"/>
              <w:left w:val="nil"/>
              <w:bottom w:val="single" w:sz="4" w:space="0" w:color="auto"/>
              <w:right w:val="single" w:sz="4" w:space="0" w:color="auto"/>
            </w:tcBorders>
            <w:shd w:val="clear" w:color="auto" w:fill="auto"/>
            <w:vAlign w:val="center"/>
            <w:hideMark/>
          </w:tcPr>
          <w:p w14:paraId="48E18191"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E346AD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0BF3D223"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23D1513F"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3026B12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766379F"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0770B98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87E1294"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0D21B15"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61</w:t>
            </w:r>
          </w:p>
        </w:tc>
        <w:tc>
          <w:tcPr>
            <w:tcW w:w="1004" w:type="dxa"/>
            <w:tcBorders>
              <w:top w:val="nil"/>
              <w:left w:val="nil"/>
              <w:bottom w:val="single" w:sz="4" w:space="0" w:color="auto"/>
              <w:right w:val="single" w:sz="4" w:space="0" w:color="auto"/>
            </w:tcBorders>
            <w:shd w:val="clear" w:color="auto" w:fill="auto"/>
            <w:vAlign w:val="center"/>
            <w:hideMark/>
          </w:tcPr>
          <w:p w14:paraId="1765A47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81</w:t>
            </w:r>
          </w:p>
        </w:tc>
        <w:tc>
          <w:tcPr>
            <w:tcW w:w="3161" w:type="dxa"/>
            <w:tcBorders>
              <w:top w:val="nil"/>
              <w:left w:val="nil"/>
              <w:bottom w:val="single" w:sz="4" w:space="0" w:color="auto"/>
              <w:right w:val="single" w:sz="4" w:space="0" w:color="auto"/>
            </w:tcBorders>
            <w:shd w:val="clear" w:color="auto" w:fill="auto"/>
            <w:vAlign w:val="center"/>
            <w:hideMark/>
          </w:tcPr>
          <w:p w14:paraId="31620BD2"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Motocositori</w:t>
            </w:r>
          </w:p>
        </w:tc>
        <w:tc>
          <w:tcPr>
            <w:tcW w:w="522" w:type="dxa"/>
            <w:tcBorders>
              <w:top w:val="nil"/>
              <w:left w:val="nil"/>
              <w:bottom w:val="single" w:sz="4" w:space="0" w:color="auto"/>
              <w:right w:val="single" w:sz="4" w:space="0" w:color="auto"/>
            </w:tcBorders>
            <w:shd w:val="clear" w:color="auto" w:fill="auto"/>
            <w:vAlign w:val="center"/>
            <w:hideMark/>
          </w:tcPr>
          <w:p w14:paraId="196C3FEF"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68DD7E5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1444AEE1" w14:textId="389BBF5B" w:rsidR="00EF586D" w:rsidRPr="00BC7A57" w:rsidRDefault="00E70323" w:rsidP="00EF586D">
            <w:pPr>
              <w:spacing w:after="0" w:line="240" w:lineRule="auto"/>
              <w:jc w:val="center"/>
              <w:rPr>
                <w:rFonts w:ascii="Arial Narrow" w:eastAsia="Times New Roman" w:hAnsi="Arial Narrow" w:cs="Arial"/>
                <w:b/>
                <w:bCs/>
                <w:noProof w:val="0"/>
                <w:sz w:val="20"/>
                <w:szCs w:val="20"/>
                <w:lang w:eastAsia="ro-RO"/>
              </w:rPr>
            </w:pPr>
            <w:r>
              <w:rPr>
                <w:rFonts w:ascii="Arial Narrow" w:eastAsia="Times New Roman" w:hAnsi="Arial Narrow" w:cs="Arial"/>
                <w:b/>
                <w:bCs/>
                <w:noProof w:val="0"/>
                <w:sz w:val="20"/>
                <w:szCs w:val="20"/>
                <w:lang w:eastAsia="ro-RO"/>
              </w:rPr>
              <w:t>3</w:t>
            </w:r>
            <w:r w:rsidR="00EF586D"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29F5B2AD" w14:textId="7300FDDB"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51D44E8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8D51C95"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6-10</w:t>
            </w:r>
          </w:p>
        </w:tc>
        <w:tc>
          <w:tcPr>
            <w:tcW w:w="222" w:type="dxa"/>
            <w:vAlign w:val="center"/>
            <w:hideMark/>
          </w:tcPr>
          <w:p w14:paraId="02B658E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825B482"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79B7E2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62</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7342719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82</w:t>
            </w:r>
          </w:p>
        </w:tc>
        <w:tc>
          <w:tcPr>
            <w:tcW w:w="3161" w:type="dxa"/>
            <w:tcBorders>
              <w:top w:val="nil"/>
              <w:left w:val="nil"/>
              <w:bottom w:val="single" w:sz="4" w:space="0" w:color="auto"/>
              <w:right w:val="single" w:sz="4" w:space="0" w:color="auto"/>
            </w:tcBorders>
            <w:shd w:val="clear" w:color="auto" w:fill="auto"/>
            <w:vAlign w:val="center"/>
            <w:hideMark/>
          </w:tcPr>
          <w:p w14:paraId="570D3B4C"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xml:space="preserve"> Utilaje terasiere, din care :</w:t>
            </w:r>
          </w:p>
        </w:tc>
        <w:tc>
          <w:tcPr>
            <w:tcW w:w="522" w:type="dxa"/>
            <w:tcBorders>
              <w:top w:val="nil"/>
              <w:left w:val="nil"/>
              <w:bottom w:val="single" w:sz="4" w:space="0" w:color="auto"/>
              <w:right w:val="single" w:sz="4" w:space="0" w:color="auto"/>
            </w:tcBorders>
            <w:shd w:val="clear" w:color="auto" w:fill="auto"/>
            <w:vAlign w:val="center"/>
            <w:hideMark/>
          </w:tcPr>
          <w:p w14:paraId="31A8B358"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2FF4FD8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64AFE81B"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4B684480"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7A18C38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3121AD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222" w:type="dxa"/>
            <w:vAlign w:val="center"/>
            <w:hideMark/>
          </w:tcPr>
          <w:p w14:paraId="089D5DD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EC81A91"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98AA9E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63</w:t>
            </w:r>
          </w:p>
        </w:tc>
        <w:tc>
          <w:tcPr>
            <w:tcW w:w="1004" w:type="dxa"/>
            <w:vMerge/>
            <w:tcBorders>
              <w:top w:val="nil"/>
              <w:left w:val="single" w:sz="4" w:space="0" w:color="auto"/>
              <w:bottom w:val="single" w:sz="4" w:space="0" w:color="auto"/>
              <w:right w:val="single" w:sz="4" w:space="0" w:color="auto"/>
            </w:tcBorders>
            <w:vAlign w:val="center"/>
            <w:hideMark/>
          </w:tcPr>
          <w:p w14:paraId="57A5ECF8"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1380DA50"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xml:space="preserve"> a) buldozer</w:t>
            </w:r>
          </w:p>
        </w:tc>
        <w:tc>
          <w:tcPr>
            <w:tcW w:w="522" w:type="dxa"/>
            <w:tcBorders>
              <w:top w:val="nil"/>
              <w:left w:val="nil"/>
              <w:bottom w:val="single" w:sz="4" w:space="0" w:color="auto"/>
              <w:right w:val="single" w:sz="4" w:space="0" w:color="auto"/>
            </w:tcBorders>
            <w:shd w:val="clear" w:color="auto" w:fill="auto"/>
            <w:vAlign w:val="center"/>
            <w:hideMark/>
          </w:tcPr>
          <w:p w14:paraId="5143D7F9"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32C14C0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3C8EFAA4" w14:textId="3A3AC6FB" w:rsidR="00EF586D" w:rsidRPr="00BC7A57" w:rsidRDefault="00E70323" w:rsidP="00EF586D">
            <w:pPr>
              <w:spacing w:after="0" w:line="240" w:lineRule="auto"/>
              <w:jc w:val="center"/>
              <w:rPr>
                <w:rFonts w:ascii="Arial Narrow" w:eastAsia="Times New Roman" w:hAnsi="Arial Narrow" w:cs="Arial"/>
                <w:b/>
                <w:bCs/>
                <w:noProof w:val="0"/>
                <w:sz w:val="20"/>
                <w:szCs w:val="20"/>
                <w:lang w:eastAsia="ro-RO"/>
              </w:rPr>
            </w:pPr>
            <w:r>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54324BB4"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288F285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70B2CF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6-8</w:t>
            </w:r>
          </w:p>
        </w:tc>
        <w:tc>
          <w:tcPr>
            <w:tcW w:w="222" w:type="dxa"/>
            <w:vAlign w:val="center"/>
            <w:hideMark/>
          </w:tcPr>
          <w:p w14:paraId="22C871F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7E040AB"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DB01BB8"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64</w:t>
            </w:r>
          </w:p>
        </w:tc>
        <w:tc>
          <w:tcPr>
            <w:tcW w:w="1004" w:type="dxa"/>
            <w:vMerge/>
            <w:tcBorders>
              <w:top w:val="nil"/>
              <w:left w:val="single" w:sz="4" w:space="0" w:color="auto"/>
              <w:bottom w:val="single" w:sz="4" w:space="0" w:color="auto"/>
              <w:right w:val="single" w:sz="4" w:space="0" w:color="auto"/>
            </w:tcBorders>
            <w:vAlign w:val="center"/>
            <w:hideMark/>
          </w:tcPr>
          <w:p w14:paraId="4824432D"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231ED51"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xml:space="preserve"> b) buldoexcavator</w:t>
            </w:r>
          </w:p>
        </w:tc>
        <w:tc>
          <w:tcPr>
            <w:tcW w:w="522" w:type="dxa"/>
            <w:tcBorders>
              <w:top w:val="nil"/>
              <w:left w:val="nil"/>
              <w:bottom w:val="single" w:sz="4" w:space="0" w:color="auto"/>
              <w:right w:val="single" w:sz="4" w:space="0" w:color="auto"/>
            </w:tcBorders>
            <w:shd w:val="clear" w:color="auto" w:fill="auto"/>
            <w:vAlign w:val="center"/>
            <w:hideMark/>
          </w:tcPr>
          <w:p w14:paraId="4069F958"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3C8F724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66209277" w14:textId="4E9F8D76"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1</w:t>
            </w:r>
          </w:p>
        </w:tc>
        <w:tc>
          <w:tcPr>
            <w:tcW w:w="751" w:type="dxa"/>
            <w:tcBorders>
              <w:top w:val="nil"/>
              <w:left w:val="nil"/>
              <w:bottom w:val="single" w:sz="4" w:space="0" w:color="auto"/>
              <w:right w:val="single" w:sz="4" w:space="0" w:color="auto"/>
            </w:tcBorders>
            <w:shd w:val="clear" w:color="auto" w:fill="auto"/>
            <w:noWrap/>
            <w:vAlign w:val="center"/>
            <w:hideMark/>
          </w:tcPr>
          <w:p w14:paraId="0A9FDCAA" w14:textId="0F707318"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31E11BC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3F3A01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6-8</w:t>
            </w:r>
          </w:p>
        </w:tc>
        <w:tc>
          <w:tcPr>
            <w:tcW w:w="222" w:type="dxa"/>
            <w:vAlign w:val="center"/>
            <w:hideMark/>
          </w:tcPr>
          <w:p w14:paraId="5450B944"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D852C1B"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11DA73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65</w:t>
            </w:r>
          </w:p>
        </w:tc>
        <w:tc>
          <w:tcPr>
            <w:tcW w:w="1004" w:type="dxa"/>
            <w:vMerge/>
            <w:tcBorders>
              <w:top w:val="nil"/>
              <w:left w:val="single" w:sz="4" w:space="0" w:color="auto"/>
              <w:bottom w:val="single" w:sz="4" w:space="0" w:color="auto"/>
              <w:right w:val="single" w:sz="4" w:space="0" w:color="auto"/>
            </w:tcBorders>
            <w:vAlign w:val="center"/>
            <w:hideMark/>
          </w:tcPr>
          <w:p w14:paraId="59A5445F"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43CC45C"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xml:space="preserve"> c) excavator</w:t>
            </w:r>
          </w:p>
        </w:tc>
        <w:tc>
          <w:tcPr>
            <w:tcW w:w="522" w:type="dxa"/>
            <w:tcBorders>
              <w:top w:val="nil"/>
              <w:left w:val="nil"/>
              <w:bottom w:val="single" w:sz="4" w:space="0" w:color="auto"/>
              <w:right w:val="single" w:sz="4" w:space="0" w:color="auto"/>
            </w:tcBorders>
            <w:shd w:val="clear" w:color="auto" w:fill="auto"/>
            <w:vAlign w:val="center"/>
            <w:hideMark/>
          </w:tcPr>
          <w:p w14:paraId="1A45BAB7"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018C84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51C86F23" w14:textId="7BF06DA3"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115C6AA9"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2174877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0E7D072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6-8</w:t>
            </w:r>
          </w:p>
        </w:tc>
        <w:tc>
          <w:tcPr>
            <w:tcW w:w="222" w:type="dxa"/>
            <w:vAlign w:val="center"/>
            <w:hideMark/>
          </w:tcPr>
          <w:p w14:paraId="6D87CB0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BA5ADE6"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8F9C9D2"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66</w:t>
            </w:r>
          </w:p>
        </w:tc>
        <w:tc>
          <w:tcPr>
            <w:tcW w:w="1004" w:type="dxa"/>
            <w:vMerge/>
            <w:tcBorders>
              <w:top w:val="nil"/>
              <w:left w:val="single" w:sz="4" w:space="0" w:color="auto"/>
              <w:bottom w:val="single" w:sz="4" w:space="0" w:color="auto"/>
              <w:right w:val="single" w:sz="4" w:space="0" w:color="auto"/>
            </w:tcBorders>
            <w:vAlign w:val="center"/>
            <w:hideMark/>
          </w:tcPr>
          <w:p w14:paraId="31C0581A" w14:textId="77777777" w:rsidR="00EF586D" w:rsidRPr="00EF586D" w:rsidRDefault="00EF586D" w:rsidP="00EF586D">
            <w:pPr>
              <w:spacing w:after="0" w:line="240" w:lineRule="auto"/>
              <w:rPr>
                <w:rFonts w:ascii="Arial Narrow" w:eastAsia="Times New Roman" w:hAnsi="Arial Narrow" w:cs="Arial"/>
                <w:noProof w:val="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B00BCFB"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xml:space="preserve"> d) autogreder</w:t>
            </w:r>
          </w:p>
        </w:tc>
        <w:tc>
          <w:tcPr>
            <w:tcW w:w="522" w:type="dxa"/>
            <w:tcBorders>
              <w:top w:val="nil"/>
              <w:left w:val="nil"/>
              <w:bottom w:val="single" w:sz="4" w:space="0" w:color="auto"/>
              <w:right w:val="single" w:sz="4" w:space="0" w:color="auto"/>
            </w:tcBorders>
            <w:shd w:val="clear" w:color="auto" w:fill="auto"/>
            <w:vAlign w:val="center"/>
            <w:hideMark/>
          </w:tcPr>
          <w:p w14:paraId="265EB35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1A13C9E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0434A771" w14:textId="51AAF9FA"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73084056"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1E991C7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2E64A4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6-8</w:t>
            </w:r>
          </w:p>
        </w:tc>
        <w:tc>
          <w:tcPr>
            <w:tcW w:w="222" w:type="dxa"/>
            <w:vAlign w:val="center"/>
            <w:hideMark/>
          </w:tcPr>
          <w:p w14:paraId="07BBD34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2495BE4"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E0D3F9A"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lastRenderedPageBreak/>
              <w:t>67</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4D4DB1C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83</w:t>
            </w:r>
          </w:p>
        </w:tc>
        <w:tc>
          <w:tcPr>
            <w:tcW w:w="3161" w:type="dxa"/>
            <w:tcBorders>
              <w:top w:val="nil"/>
              <w:left w:val="nil"/>
              <w:bottom w:val="single" w:sz="4" w:space="0" w:color="auto"/>
              <w:right w:val="single" w:sz="4" w:space="0" w:color="auto"/>
            </w:tcBorders>
            <w:shd w:val="clear" w:color="auto" w:fill="auto"/>
            <w:vAlign w:val="center"/>
            <w:hideMark/>
          </w:tcPr>
          <w:p w14:paraId="38A9763C"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Tractor articulat forestier (TAF) pentru tractarea plutitorilor mari + cablu flexibil, tractor rutier</w:t>
            </w:r>
          </w:p>
        </w:tc>
        <w:tc>
          <w:tcPr>
            <w:tcW w:w="522" w:type="dxa"/>
            <w:tcBorders>
              <w:top w:val="nil"/>
              <w:left w:val="nil"/>
              <w:bottom w:val="single" w:sz="4" w:space="0" w:color="auto"/>
              <w:right w:val="single" w:sz="4" w:space="0" w:color="auto"/>
            </w:tcBorders>
            <w:shd w:val="clear" w:color="auto" w:fill="auto"/>
            <w:vAlign w:val="center"/>
            <w:hideMark/>
          </w:tcPr>
          <w:p w14:paraId="5829A0F4"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5010A394"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29605708" w14:textId="2744DE16"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6FF7A7D1"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0AEDFBE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noWrap/>
            <w:vAlign w:val="bottom"/>
            <w:hideMark/>
          </w:tcPr>
          <w:p w14:paraId="66E6AEC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222" w:type="dxa"/>
            <w:vAlign w:val="center"/>
            <w:hideMark/>
          </w:tcPr>
          <w:p w14:paraId="3ACCEA68"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3113E7B"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35717F0"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68</w:t>
            </w:r>
          </w:p>
        </w:tc>
        <w:tc>
          <w:tcPr>
            <w:tcW w:w="1004" w:type="dxa"/>
            <w:vMerge/>
            <w:tcBorders>
              <w:top w:val="nil"/>
              <w:left w:val="single" w:sz="4" w:space="0" w:color="auto"/>
              <w:bottom w:val="single" w:sz="4" w:space="0" w:color="auto"/>
              <w:right w:val="single" w:sz="4" w:space="0" w:color="auto"/>
            </w:tcBorders>
            <w:vAlign w:val="center"/>
            <w:hideMark/>
          </w:tcPr>
          <w:p w14:paraId="2F3E316C"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7FFAD0E6"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a) tractor articular forestier (TAF) pentru tractarea plutitorilor mari + cablu flexibil</w:t>
            </w:r>
          </w:p>
        </w:tc>
        <w:tc>
          <w:tcPr>
            <w:tcW w:w="522" w:type="dxa"/>
            <w:tcBorders>
              <w:top w:val="nil"/>
              <w:left w:val="nil"/>
              <w:bottom w:val="single" w:sz="4" w:space="0" w:color="auto"/>
              <w:right w:val="single" w:sz="4" w:space="0" w:color="auto"/>
            </w:tcBorders>
            <w:shd w:val="clear" w:color="auto" w:fill="auto"/>
            <w:vAlign w:val="center"/>
            <w:hideMark/>
          </w:tcPr>
          <w:p w14:paraId="542D117F"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60051E6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0</w:t>
            </w:r>
          </w:p>
        </w:tc>
        <w:tc>
          <w:tcPr>
            <w:tcW w:w="927" w:type="dxa"/>
            <w:tcBorders>
              <w:top w:val="nil"/>
              <w:left w:val="nil"/>
              <w:bottom w:val="single" w:sz="4" w:space="0" w:color="auto"/>
              <w:right w:val="single" w:sz="4" w:space="0" w:color="auto"/>
            </w:tcBorders>
            <w:shd w:val="clear" w:color="000000" w:fill="F2F2F2"/>
            <w:noWrap/>
            <w:vAlign w:val="center"/>
            <w:hideMark/>
          </w:tcPr>
          <w:p w14:paraId="3F6C83DA" w14:textId="1808CBE9"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10B16A4"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6170604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F296CD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5-9</w:t>
            </w:r>
          </w:p>
        </w:tc>
        <w:tc>
          <w:tcPr>
            <w:tcW w:w="222" w:type="dxa"/>
            <w:vAlign w:val="center"/>
            <w:hideMark/>
          </w:tcPr>
          <w:p w14:paraId="6340412D"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65E36C9"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796B413"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69</w:t>
            </w:r>
          </w:p>
        </w:tc>
        <w:tc>
          <w:tcPr>
            <w:tcW w:w="1004" w:type="dxa"/>
            <w:vMerge/>
            <w:tcBorders>
              <w:top w:val="nil"/>
              <w:left w:val="single" w:sz="4" w:space="0" w:color="auto"/>
              <w:bottom w:val="single" w:sz="4" w:space="0" w:color="auto"/>
              <w:right w:val="single" w:sz="4" w:space="0" w:color="auto"/>
            </w:tcBorders>
            <w:vAlign w:val="center"/>
            <w:hideMark/>
          </w:tcPr>
          <w:p w14:paraId="2B870A01"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76979EAD"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b) tractor rutier cu remorca</w:t>
            </w:r>
          </w:p>
        </w:tc>
        <w:tc>
          <w:tcPr>
            <w:tcW w:w="522" w:type="dxa"/>
            <w:tcBorders>
              <w:top w:val="nil"/>
              <w:left w:val="nil"/>
              <w:bottom w:val="single" w:sz="4" w:space="0" w:color="auto"/>
              <w:right w:val="single" w:sz="4" w:space="0" w:color="auto"/>
            </w:tcBorders>
            <w:shd w:val="clear" w:color="auto" w:fill="auto"/>
            <w:vAlign w:val="center"/>
            <w:hideMark/>
          </w:tcPr>
          <w:p w14:paraId="31AF5CA4"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2F81DAE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23B82CF5" w14:textId="24835BEC"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6BA186B2"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2EB956B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741AF7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4-6</w:t>
            </w:r>
          </w:p>
        </w:tc>
        <w:tc>
          <w:tcPr>
            <w:tcW w:w="222" w:type="dxa"/>
            <w:vAlign w:val="center"/>
            <w:hideMark/>
          </w:tcPr>
          <w:p w14:paraId="4DF40B31"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3C866C2"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7688AA6"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70</w:t>
            </w:r>
          </w:p>
        </w:tc>
        <w:tc>
          <w:tcPr>
            <w:tcW w:w="1004" w:type="dxa"/>
            <w:tcBorders>
              <w:top w:val="nil"/>
              <w:left w:val="nil"/>
              <w:bottom w:val="single" w:sz="4" w:space="0" w:color="auto"/>
              <w:right w:val="single" w:sz="4" w:space="0" w:color="auto"/>
            </w:tcBorders>
            <w:shd w:val="clear" w:color="auto" w:fill="auto"/>
            <w:vAlign w:val="center"/>
            <w:hideMark/>
          </w:tcPr>
          <w:p w14:paraId="509BBCAC"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84</w:t>
            </w:r>
          </w:p>
        </w:tc>
        <w:tc>
          <w:tcPr>
            <w:tcW w:w="3161" w:type="dxa"/>
            <w:tcBorders>
              <w:top w:val="nil"/>
              <w:left w:val="nil"/>
              <w:bottom w:val="single" w:sz="4" w:space="0" w:color="auto"/>
              <w:right w:val="single" w:sz="4" w:space="0" w:color="auto"/>
            </w:tcBorders>
            <w:shd w:val="clear" w:color="auto" w:fill="auto"/>
            <w:vAlign w:val="center"/>
            <w:hideMark/>
          </w:tcPr>
          <w:p w14:paraId="01A1FF6F"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Autobasculanta pentru transport materiale de interventie </w:t>
            </w:r>
          </w:p>
        </w:tc>
        <w:tc>
          <w:tcPr>
            <w:tcW w:w="522" w:type="dxa"/>
            <w:tcBorders>
              <w:top w:val="nil"/>
              <w:left w:val="nil"/>
              <w:bottom w:val="single" w:sz="4" w:space="0" w:color="auto"/>
              <w:right w:val="single" w:sz="4" w:space="0" w:color="auto"/>
            </w:tcBorders>
            <w:shd w:val="clear" w:color="auto" w:fill="auto"/>
            <w:vAlign w:val="center"/>
            <w:hideMark/>
          </w:tcPr>
          <w:p w14:paraId="3ED0FCD9"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7280DB2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5464A064" w14:textId="5E6A4200"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3369F6C5"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032CA04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620CE2C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4-6</w:t>
            </w:r>
          </w:p>
        </w:tc>
        <w:tc>
          <w:tcPr>
            <w:tcW w:w="222" w:type="dxa"/>
            <w:vAlign w:val="center"/>
            <w:hideMark/>
          </w:tcPr>
          <w:p w14:paraId="23642411"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93B9F64"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A1AFE5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71</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089D001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86</w:t>
            </w:r>
          </w:p>
        </w:tc>
        <w:tc>
          <w:tcPr>
            <w:tcW w:w="3161" w:type="dxa"/>
            <w:vMerge w:val="restart"/>
            <w:tcBorders>
              <w:top w:val="nil"/>
              <w:left w:val="single" w:sz="4" w:space="0" w:color="auto"/>
              <w:bottom w:val="single" w:sz="4" w:space="0" w:color="auto"/>
              <w:right w:val="single" w:sz="4" w:space="0" w:color="auto"/>
            </w:tcBorders>
            <w:shd w:val="clear" w:color="auto" w:fill="auto"/>
            <w:vAlign w:val="center"/>
            <w:hideMark/>
          </w:tcPr>
          <w:p w14:paraId="0A1A3992"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Autoutilitara 4x4 pentru transport persoane si materiale</w:t>
            </w:r>
          </w:p>
        </w:tc>
        <w:tc>
          <w:tcPr>
            <w:tcW w:w="522" w:type="dxa"/>
            <w:tcBorders>
              <w:top w:val="nil"/>
              <w:left w:val="nil"/>
              <w:bottom w:val="single" w:sz="4" w:space="0" w:color="auto"/>
              <w:right w:val="single" w:sz="4" w:space="0" w:color="auto"/>
            </w:tcBorders>
            <w:shd w:val="clear" w:color="auto" w:fill="auto"/>
            <w:vAlign w:val="center"/>
            <w:hideMark/>
          </w:tcPr>
          <w:p w14:paraId="2B1F522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6B9EAFC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41C94AF1"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624CD27F"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38342EE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44F80273"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4-8</w:t>
            </w:r>
          </w:p>
        </w:tc>
        <w:tc>
          <w:tcPr>
            <w:tcW w:w="222" w:type="dxa"/>
            <w:vAlign w:val="center"/>
            <w:hideMark/>
          </w:tcPr>
          <w:p w14:paraId="7982C7E5"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EB6561C"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F5E9B43"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72</w:t>
            </w:r>
          </w:p>
        </w:tc>
        <w:tc>
          <w:tcPr>
            <w:tcW w:w="1004" w:type="dxa"/>
            <w:vMerge/>
            <w:tcBorders>
              <w:top w:val="nil"/>
              <w:left w:val="single" w:sz="4" w:space="0" w:color="auto"/>
              <w:bottom w:val="single" w:sz="4" w:space="0" w:color="auto"/>
              <w:right w:val="single" w:sz="4" w:space="0" w:color="auto"/>
            </w:tcBorders>
            <w:vAlign w:val="center"/>
            <w:hideMark/>
          </w:tcPr>
          <w:p w14:paraId="1B7754AD"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vMerge/>
            <w:tcBorders>
              <w:top w:val="nil"/>
              <w:left w:val="single" w:sz="4" w:space="0" w:color="auto"/>
              <w:bottom w:val="single" w:sz="4" w:space="0" w:color="auto"/>
              <w:right w:val="single" w:sz="4" w:space="0" w:color="auto"/>
            </w:tcBorders>
            <w:vAlign w:val="center"/>
            <w:hideMark/>
          </w:tcPr>
          <w:p w14:paraId="4BF823B9"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p>
        </w:tc>
        <w:tc>
          <w:tcPr>
            <w:tcW w:w="522" w:type="dxa"/>
            <w:tcBorders>
              <w:top w:val="nil"/>
              <w:left w:val="nil"/>
              <w:bottom w:val="single" w:sz="4" w:space="0" w:color="auto"/>
              <w:right w:val="single" w:sz="4" w:space="0" w:color="auto"/>
            </w:tcBorders>
            <w:shd w:val="clear" w:color="auto" w:fill="auto"/>
            <w:vAlign w:val="center"/>
            <w:hideMark/>
          </w:tcPr>
          <w:p w14:paraId="097F56D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753409E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686D4799" w14:textId="2D72EEF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1</w:t>
            </w:r>
          </w:p>
        </w:tc>
        <w:tc>
          <w:tcPr>
            <w:tcW w:w="751" w:type="dxa"/>
            <w:tcBorders>
              <w:top w:val="nil"/>
              <w:left w:val="nil"/>
              <w:bottom w:val="single" w:sz="4" w:space="0" w:color="auto"/>
              <w:right w:val="single" w:sz="4" w:space="0" w:color="auto"/>
            </w:tcBorders>
            <w:shd w:val="clear" w:color="auto" w:fill="auto"/>
            <w:noWrap/>
            <w:vAlign w:val="center"/>
            <w:hideMark/>
          </w:tcPr>
          <w:p w14:paraId="4360A082" w14:textId="4BAD2005"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vAlign w:val="center"/>
            <w:hideMark/>
          </w:tcPr>
          <w:p w14:paraId="6CFA729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F0B031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44835DE8"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BFF14C8"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4125F4B"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73</w:t>
            </w:r>
          </w:p>
        </w:tc>
        <w:tc>
          <w:tcPr>
            <w:tcW w:w="1004" w:type="dxa"/>
            <w:tcBorders>
              <w:top w:val="nil"/>
              <w:left w:val="nil"/>
              <w:bottom w:val="single" w:sz="4" w:space="0" w:color="auto"/>
              <w:right w:val="single" w:sz="4" w:space="0" w:color="auto"/>
            </w:tcBorders>
            <w:shd w:val="clear" w:color="auto" w:fill="auto"/>
            <w:vAlign w:val="center"/>
            <w:hideMark/>
          </w:tcPr>
          <w:p w14:paraId="3FDE821C"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88</w:t>
            </w:r>
          </w:p>
        </w:tc>
        <w:tc>
          <w:tcPr>
            <w:tcW w:w="3161" w:type="dxa"/>
            <w:tcBorders>
              <w:top w:val="nil"/>
              <w:left w:val="nil"/>
              <w:bottom w:val="single" w:sz="4" w:space="0" w:color="auto"/>
              <w:right w:val="single" w:sz="4" w:space="0" w:color="auto"/>
            </w:tcBorders>
            <w:shd w:val="clear" w:color="auto" w:fill="auto"/>
            <w:vAlign w:val="center"/>
            <w:hideMark/>
          </w:tcPr>
          <w:p w14:paraId="5632390C"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Incarcatoare tip IFRON, Wolla</w:t>
            </w:r>
          </w:p>
        </w:tc>
        <w:tc>
          <w:tcPr>
            <w:tcW w:w="522" w:type="dxa"/>
            <w:tcBorders>
              <w:top w:val="nil"/>
              <w:left w:val="nil"/>
              <w:bottom w:val="single" w:sz="4" w:space="0" w:color="auto"/>
              <w:right w:val="single" w:sz="4" w:space="0" w:color="auto"/>
            </w:tcBorders>
            <w:shd w:val="clear" w:color="auto" w:fill="auto"/>
            <w:vAlign w:val="center"/>
            <w:hideMark/>
          </w:tcPr>
          <w:p w14:paraId="5FC3692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66A52D24"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69C1BE94" w14:textId="2D4641F6"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8B92150"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013FC2F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062773D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4-8</w:t>
            </w:r>
          </w:p>
        </w:tc>
        <w:tc>
          <w:tcPr>
            <w:tcW w:w="222" w:type="dxa"/>
            <w:vAlign w:val="center"/>
            <w:hideMark/>
          </w:tcPr>
          <w:p w14:paraId="3292FCF5"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1294137" w14:textId="77777777" w:rsidTr="00EF586D">
        <w:trPr>
          <w:trHeight w:val="76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3CD2C0A"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74</w:t>
            </w:r>
          </w:p>
        </w:tc>
        <w:tc>
          <w:tcPr>
            <w:tcW w:w="1004" w:type="dxa"/>
            <w:tcBorders>
              <w:top w:val="nil"/>
              <w:left w:val="nil"/>
              <w:bottom w:val="single" w:sz="4" w:space="0" w:color="auto"/>
              <w:right w:val="single" w:sz="4" w:space="0" w:color="auto"/>
            </w:tcBorders>
            <w:shd w:val="clear" w:color="auto" w:fill="auto"/>
            <w:vAlign w:val="center"/>
            <w:hideMark/>
          </w:tcPr>
          <w:p w14:paraId="411F42A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89</w:t>
            </w:r>
          </w:p>
        </w:tc>
        <w:tc>
          <w:tcPr>
            <w:tcW w:w="3161" w:type="dxa"/>
            <w:tcBorders>
              <w:top w:val="nil"/>
              <w:left w:val="nil"/>
              <w:bottom w:val="single" w:sz="4" w:space="0" w:color="auto"/>
              <w:right w:val="single" w:sz="4" w:space="0" w:color="auto"/>
            </w:tcBorders>
            <w:shd w:val="clear" w:color="auto" w:fill="auto"/>
            <w:vAlign w:val="center"/>
            <w:hideMark/>
          </w:tcPr>
          <w:p w14:paraId="674D5516"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Miniutilaj multifunctional (cu brat pentru sapare santuri, foreza, freza de zapada, plug de zapada, lama de buldozer, grafie pentru deblocare poduri plutitori)</w:t>
            </w:r>
          </w:p>
        </w:tc>
        <w:tc>
          <w:tcPr>
            <w:tcW w:w="522" w:type="dxa"/>
            <w:tcBorders>
              <w:top w:val="nil"/>
              <w:left w:val="nil"/>
              <w:bottom w:val="single" w:sz="4" w:space="0" w:color="auto"/>
              <w:right w:val="single" w:sz="4" w:space="0" w:color="auto"/>
            </w:tcBorders>
            <w:shd w:val="clear" w:color="auto" w:fill="auto"/>
            <w:vAlign w:val="center"/>
            <w:hideMark/>
          </w:tcPr>
          <w:p w14:paraId="1CC62B5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7978CC1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2A399BDE" w14:textId="7B5D5819"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7F1D5881"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23D94A4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6203FBC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w:t>
            </w:r>
          </w:p>
        </w:tc>
        <w:tc>
          <w:tcPr>
            <w:tcW w:w="222" w:type="dxa"/>
            <w:vAlign w:val="center"/>
            <w:hideMark/>
          </w:tcPr>
          <w:p w14:paraId="4DDF0E0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7DD1969"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6B79055"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75</w:t>
            </w:r>
          </w:p>
        </w:tc>
        <w:tc>
          <w:tcPr>
            <w:tcW w:w="1004" w:type="dxa"/>
            <w:tcBorders>
              <w:top w:val="nil"/>
              <w:left w:val="nil"/>
              <w:bottom w:val="single" w:sz="4" w:space="0" w:color="auto"/>
              <w:right w:val="single" w:sz="4" w:space="0" w:color="auto"/>
            </w:tcBorders>
            <w:shd w:val="clear" w:color="auto" w:fill="auto"/>
            <w:vAlign w:val="center"/>
            <w:hideMark/>
          </w:tcPr>
          <w:p w14:paraId="6B28CCF1"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90</w:t>
            </w:r>
          </w:p>
        </w:tc>
        <w:tc>
          <w:tcPr>
            <w:tcW w:w="3161" w:type="dxa"/>
            <w:tcBorders>
              <w:top w:val="nil"/>
              <w:left w:val="nil"/>
              <w:bottom w:val="single" w:sz="4" w:space="0" w:color="auto"/>
              <w:right w:val="single" w:sz="4" w:space="0" w:color="auto"/>
            </w:tcBorders>
            <w:shd w:val="clear" w:color="auto" w:fill="auto"/>
            <w:vAlign w:val="center"/>
            <w:hideMark/>
          </w:tcPr>
          <w:p w14:paraId="174B2A82"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Remorca auto tractata de capacitate mica / peridoc</w:t>
            </w:r>
          </w:p>
        </w:tc>
        <w:tc>
          <w:tcPr>
            <w:tcW w:w="522" w:type="dxa"/>
            <w:tcBorders>
              <w:top w:val="nil"/>
              <w:left w:val="nil"/>
              <w:bottom w:val="single" w:sz="4" w:space="0" w:color="auto"/>
              <w:right w:val="single" w:sz="4" w:space="0" w:color="auto"/>
            </w:tcBorders>
            <w:shd w:val="clear" w:color="auto" w:fill="auto"/>
            <w:vAlign w:val="center"/>
            <w:hideMark/>
          </w:tcPr>
          <w:p w14:paraId="39AA7D24"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C8FA598"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0DD0980E" w14:textId="4709C033"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166610C7"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vAlign w:val="center"/>
            <w:hideMark/>
          </w:tcPr>
          <w:p w14:paraId="649E64E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B91DE1E"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4-6</w:t>
            </w:r>
          </w:p>
        </w:tc>
        <w:tc>
          <w:tcPr>
            <w:tcW w:w="222" w:type="dxa"/>
            <w:vAlign w:val="center"/>
            <w:hideMark/>
          </w:tcPr>
          <w:p w14:paraId="1602E37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136EEB8A"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824881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76</w:t>
            </w:r>
          </w:p>
        </w:tc>
        <w:tc>
          <w:tcPr>
            <w:tcW w:w="1004" w:type="dxa"/>
            <w:tcBorders>
              <w:top w:val="nil"/>
              <w:left w:val="nil"/>
              <w:bottom w:val="single" w:sz="4" w:space="0" w:color="auto"/>
              <w:right w:val="single" w:sz="4" w:space="0" w:color="auto"/>
            </w:tcBorders>
            <w:shd w:val="clear" w:color="auto" w:fill="auto"/>
            <w:vAlign w:val="center"/>
            <w:hideMark/>
          </w:tcPr>
          <w:p w14:paraId="3C84D37C"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96</w:t>
            </w:r>
          </w:p>
        </w:tc>
        <w:tc>
          <w:tcPr>
            <w:tcW w:w="3161" w:type="dxa"/>
            <w:tcBorders>
              <w:top w:val="nil"/>
              <w:left w:val="nil"/>
              <w:bottom w:val="single" w:sz="4" w:space="0" w:color="auto"/>
              <w:right w:val="single" w:sz="4" w:space="0" w:color="auto"/>
            </w:tcBorders>
            <w:shd w:val="clear" w:color="auto" w:fill="auto"/>
            <w:vAlign w:val="center"/>
            <w:hideMark/>
          </w:tcPr>
          <w:p w14:paraId="4EB217AF"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Grupuri electrogene (portabile) cu anexe pentru iluminat</w:t>
            </w:r>
          </w:p>
        </w:tc>
        <w:tc>
          <w:tcPr>
            <w:tcW w:w="522" w:type="dxa"/>
            <w:tcBorders>
              <w:top w:val="nil"/>
              <w:left w:val="nil"/>
              <w:bottom w:val="single" w:sz="4" w:space="0" w:color="auto"/>
              <w:right w:val="single" w:sz="4" w:space="0" w:color="auto"/>
            </w:tcBorders>
            <w:shd w:val="clear" w:color="auto" w:fill="auto"/>
            <w:vAlign w:val="center"/>
            <w:hideMark/>
          </w:tcPr>
          <w:p w14:paraId="21437409"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33C7407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7E0185E6" w14:textId="5C1F4DF3"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1B7AB2E1"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2</w:t>
            </w:r>
          </w:p>
        </w:tc>
        <w:tc>
          <w:tcPr>
            <w:tcW w:w="1068" w:type="dxa"/>
            <w:tcBorders>
              <w:top w:val="nil"/>
              <w:left w:val="nil"/>
              <w:bottom w:val="single" w:sz="4" w:space="0" w:color="auto"/>
              <w:right w:val="single" w:sz="4" w:space="0" w:color="auto"/>
            </w:tcBorders>
            <w:shd w:val="clear" w:color="auto" w:fill="auto"/>
            <w:vAlign w:val="center"/>
            <w:hideMark/>
          </w:tcPr>
          <w:p w14:paraId="4D2D31F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9E37EF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6-10</w:t>
            </w:r>
          </w:p>
        </w:tc>
        <w:tc>
          <w:tcPr>
            <w:tcW w:w="222" w:type="dxa"/>
            <w:vAlign w:val="center"/>
            <w:hideMark/>
          </w:tcPr>
          <w:p w14:paraId="078BA613"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E00D43B" w14:textId="77777777" w:rsidTr="00EF586D">
        <w:trPr>
          <w:trHeight w:val="76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14ECF4C"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77</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677358F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98</w:t>
            </w:r>
          </w:p>
        </w:tc>
        <w:tc>
          <w:tcPr>
            <w:tcW w:w="3161" w:type="dxa"/>
            <w:tcBorders>
              <w:top w:val="nil"/>
              <w:left w:val="nil"/>
              <w:bottom w:val="single" w:sz="4" w:space="0" w:color="auto"/>
              <w:right w:val="single" w:sz="4" w:space="0" w:color="auto"/>
            </w:tcBorders>
            <w:shd w:val="clear" w:color="auto" w:fill="auto"/>
            <w:vAlign w:val="center"/>
            <w:hideMark/>
          </w:tcPr>
          <w:p w14:paraId="4F2A05ED"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Reflectoare (faruri, cablu izolat pentru reteaua de reflectoare);                                                                                 - cablu pentru iluminat                                                                                                                    </w:t>
            </w:r>
          </w:p>
        </w:tc>
        <w:tc>
          <w:tcPr>
            <w:tcW w:w="522" w:type="dxa"/>
            <w:tcBorders>
              <w:top w:val="nil"/>
              <w:left w:val="nil"/>
              <w:bottom w:val="single" w:sz="4" w:space="0" w:color="auto"/>
              <w:right w:val="single" w:sz="4" w:space="0" w:color="auto"/>
            </w:tcBorders>
            <w:shd w:val="clear" w:color="auto" w:fill="auto"/>
            <w:vAlign w:val="center"/>
            <w:hideMark/>
          </w:tcPr>
          <w:p w14:paraId="1A324664"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15C3366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7D0A0F16" w14:textId="02ED72A9"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05F1B5C2"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24D6833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47456C7"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4-8</w:t>
            </w:r>
          </w:p>
        </w:tc>
        <w:tc>
          <w:tcPr>
            <w:tcW w:w="222" w:type="dxa"/>
            <w:vAlign w:val="center"/>
            <w:hideMark/>
          </w:tcPr>
          <w:p w14:paraId="0E31F7E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0D162E7"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0DA9773"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78</w:t>
            </w:r>
          </w:p>
        </w:tc>
        <w:tc>
          <w:tcPr>
            <w:tcW w:w="1004" w:type="dxa"/>
            <w:vMerge/>
            <w:tcBorders>
              <w:top w:val="nil"/>
              <w:left w:val="single" w:sz="4" w:space="0" w:color="auto"/>
              <w:bottom w:val="single" w:sz="4" w:space="0" w:color="auto"/>
              <w:right w:val="single" w:sz="4" w:space="0" w:color="auto"/>
            </w:tcBorders>
            <w:vAlign w:val="center"/>
            <w:hideMark/>
          </w:tcPr>
          <w:p w14:paraId="0CF10394"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1522EE5B"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a) reflectoare (faruri)/proiectoare cu stativ</w:t>
            </w:r>
          </w:p>
        </w:tc>
        <w:tc>
          <w:tcPr>
            <w:tcW w:w="522" w:type="dxa"/>
            <w:tcBorders>
              <w:top w:val="nil"/>
              <w:left w:val="nil"/>
              <w:bottom w:val="single" w:sz="4" w:space="0" w:color="auto"/>
              <w:right w:val="single" w:sz="4" w:space="0" w:color="auto"/>
            </w:tcBorders>
            <w:shd w:val="clear" w:color="auto" w:fill="auto"/>
            <w:vAlign w:val="center"/>
            <w:hideMark/>
          </w:tcPr>
          <w:p w14:paraId="781EC54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4F82A1F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4</w:t>
            </w:r>
          </w:p>
        </w:tc>
        <w:tc>
          <w:tcPr>
            <w:tcW w:w="927" w:type="dxa"/>
            <w:tcBorders>
              <w:top w:val="nil"/>
              <w:left w:val="nil"/>
              <w:bottom w:val="single" w:sz="4" w:space="0" w:color="auto"/>
              <w:right w:val="single" w:sz="4" w:space="0" w:color="auto"/>
            </w:tcBorders>
            <w:shd w:val="clear" w:color="000000" w:fill="F2F2F2"/>
            <w:noWrap/>
            <w:vAlign w:val="center"/>
            <w:hideMark/>
          </w:tcPr>
          <w:p w14:paraId="618D2A1E" w14:textId="37FE52EC"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7F95BE7A"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4</w:t>
            </w:r>
          </w:p>
        </w:tc>
        <w:tc>
          <w:tcPr>
            <w:tcW w:w="1068" w:type="dxa"/>
            <w:tcBorders>
              <w:top w:val="nil"/>
              <w:left w:val="nil"/>
              <w:bottom w:val="single" w:sz="4" w:space="0" w:color="auto"/>
              <w:right w:val="single" w:sz="4" w:space="0" w:color="auto"/>
            </w:tcBorders>
            <w:shd w:val="clear" w:color="auto" w:fill="auto"/>
            <w:vAlign w:val="center"/>
            <w:hideMark/>
          </w:tcPr>
          <w:p w14:paraId="2EB938A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2BEE231"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3FF839E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C617D60"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BCBFC8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79</w:t>
            </w:r>
          </w:p>
        </w:tc>
        <w:tc>
          <w:tcPr>
            <w:tcW w:w="1004" w:type="dxa"/>
            <w:vMerge/>
            <w:tcBorders>
              <w:top w:val="nil"/>
              <w:left w:val="single" w:sz="4" w:space="0" w:color="auto"/>
              <w:bottom w:val="single" w:sz="4" w:space="0" w:color="auto"/>
              <w:right w:val="single" w:sz="4" w:space="0" w:color="auto"/>
            </w:tcBorders>
            <w:vAlign w:val="center"/>
            <w:hideMark/>
          </w:tcPr>
          <w:p w14:paraId="0BA495C0"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4411A936"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c) cabluri pentru iluminat</w:t>
            </w:r>
          </w:p>
        </w:tc>
        <w:tc>
          <w:tcPr>
            <w:tcW w:w="522" w:type="dxa"/>
            <w:tcBorders>
              <w:top w:val="nil"/>
              <w:left w:val="nil"/>
              <w:bottom w:val="single" w:sz="4" w:space="0" w:color="auto"/>
              <w:right w:val="single" w:sz="4" w:space="0" w:color="auto"/>
            </w:tcBorders>
            <w:shd w:val="clear" w:color="auto" w:fill="auto"/>
            <w:vAlign w:val="center"/>
            <w:hideMark/>
          </w:tcPr>
          <w:p w14:paraId="74955AE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m</w:t>
            </w:r>
          </w:p>
        </w:tc>
        <w:tc>
          <w:tcPr>
            <w:tcW w:w="984" w:type="dxa"/>
            <w:tcBorders>
              <w:top w:val="nil"/>
              <w:left w:val="nil"/>
              <w:bottom w:val="single" w:sz="4" w:space="0" w:color="auto"/>
              <w:right w:val="single" w:sz="4" w:space="0" w:color="auto"/>
            </w:tcBorders>
            <w:shd w:val="clear" w:color="auto" w:fill="auto"/>
            <w:noWrap/>
            <w:vAlign w:val="center"/>
            <w:hideMark/>
          </w:tcPr>
          <w:p w14:paraId="20CC308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100</w:t>
            </w:r>
          </w:p>
        </w:tc>
        <w:tc>
          <w:tcPr>
            <w:tcW w:w="927" w:type="dxa"/>
            <w:tcBorders>
              <w:top w:val="nil"/>
              <w:left w:val="nil"/>
              <w:bottom w:val="single" w:sz="4" w:space="0" w:color="auto"/>
              <w:right w:val="single" w:sz="4" w:space="0" w:color="auto"/>
            </w:tcBorders>
            <w:shd w:val="clear" w:color="000000" w:fill="F2F2F2"/>
            <w:noWrap/>
            <w:vAlign w:val="center"/>
            <w:hideMark/>
          </w:tcPr>
          <w:p w14:paraId="546F375C" w14:textId="32BFF3F0"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9ABAFB8"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100</w:t>
            </w:r>
          </w:p>
        </w:tc>
        <w:tc>
          <w:tcPr>
            <w:tcW w:w="1068" w:type="dxa"/>
            <w:tcBorders>
              <w:top w:val="nil"/>
              <w:left w:val="nil"/>
              <w:bottom w:val="single" w:sz="4" w:space="0" w:color="auto"/>
              <w:right w:val="single" w:sz="4" w:space="0" w:color="auto"/>
            </w:tcBorders>
            <w:shd w:val="clear" w:color="auto" w:fill="auto"/>
            <w:vAlign w:val="center"/>
            <w:hideMark/>
          </w:tcPr>
          <w:p w14:paraId="5A8103E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27EA70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6FD9AA2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B722963"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313923C"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80</w:t>
            </w:r>
          </w:p>
        </w:tc>
        <w:tc>
          <w:tcPr>
            <w:tcW w:w="1004" w:type="dxa"/>
            <w:vMerge/>
            <w:tcBorders>
              <w:top w:val="nil"/>
              <w:left w:val="single" w:sz="4" w:space="0" w:color="auto"/>
              <w:bottom w:val="single" w:sz="4" w:space="0" w:color="auto"/>
              <w:right w:val="single" w:sz="4" w:space="0" w:color="auto"/>
            </w:tcBorders>
            <w:vAlign w:val="center"/>
            <w:hideMark/>
          </w:tcPr>
          <w:p w14:paraId="70DDD0C6"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089F38FD"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d) becuri de iluminat</w:t>
            </w:r>
          </w:p>
        </w:tc>
        <w:tc>
          <w:tcPr>
            <w:tcW w:w="522" w:type="dxa"/>
            <w:tcBorders>
              <w:top w:val="nil"/>
              <w:left w:val="nil"/>
              <w:bottom w:val="single" w:sz="4" w:space="0" w:color="auto"/>
              <w:right w:val="single" w:sz="4" w:space="0" w:color="auto"/>
            </w:tcBorders>
            <w:shd w:val="clear" w:color="auto" w:fill="auto"/>
            <w:vAlign w:val="center"/>
            <w:hideMark/>
          </w:tcPr>
          <w:p w14:paraId="5F59FB87"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1A135E09"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4</w:t>
            </w:r>
          </w:p>
        </w:tc>
        <w:tc>
          <w:tcPr>
            <w:tcW w:w="927" w:type="dxa"/>
            <w:tcBorders>
              <w:top w:val="nil"/>
              <w:left w:val="nil"/>
              <w:bottom w:val="single" w:sz="4" w:space="0" w:color="auto"/>
              <w:right w:val="single" w:sz="4" w:space="0" w:color="auto"/>
            </w:tcBorders>
            <w:shd w:val="clear" w:color="000000" w:fill="F2F2F2"/>
            <w:noWrap/>
            <w:vAlign w:val="center"/>
            <w:hideMark/>
          </w:tcPr>
          <w:p w14:paraId="740B39A3" w14:textId="08FE0D9D"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6DAF0F28"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4</w:t>
            </w:r>
          </w:p>
        </w:tc>
        <w:tc>
          <w:tcPr>
            <w:tcW w:w="1068" w:type="dxa"/>
            <w:tcBorders>
              <w:top w:val="nil"/>
              <w:left w:val="nil"/>
              <w:bottom w:val="single" w:sz="4" w:space="0" w:color="auto"/>
              <w:right w:val="single" w:sz="4" w:space="0" w:color="auto"/>
            </w:tcBorders>
            <w:shd w:val="clear" w:color="auto" w:fill="auto"/>
            <w:vAlign w:val="center"/>
            <w:hideMark/>
          </w:tcPr>
          <w:p w14:paraId="6FE575ED"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0EA03C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3CA0AF4E"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A566ADC" w14:textId="77777777" w:rsidTr="00EF586D">
        <w:trPr>
          <w:trHeight w:val="51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5AAA3F0"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81</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5E601A75"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103</w:t>
            </w:r>
          </w:p>
        </w:tc>
        <w:tc>
          <w:tcPr>
            <w:tcW w:w="3161" w:type="dxa"/>
            <w:tcBorders>
              <w:top w:val="nil"/>
              <w:left w:val="nil"/>
              <w:bottom w:val="single" w:sz="4" w:space="0" w:color="auto"/>
              <w:right w:val="single" w:sz="4" w:space="0" w:color="auto"/>
            </w:tcBorders>
            <w:shd w:val="clear" w:color="auto" w:fill="auto"/>
            <w:vAlign w:val="center"/>
            <w:hideMark/>
          </w:tcPr>
          <w:p w14:paraId="27E3E667"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Paturi pliante echipate cu saltele, perne si 2 seturi de paturi si lenjerie/pat</w:t>
            </w:r>
          </w:p>
        </w:tc>
        <w:tc>
          <w:tcPr>
            <w:tcW w:w="522" w:type="dxa"/>
            <w:tcBorders>
              <w:top w:val="nil"/>
              <w:left w:val="nil"/>
              <w:bottom w:val="single" w:sz="4" w:space="0" w:color="auto"/>
              <w:right w:val="single" w:sz="4" w:space="0" w:color="auto"/>
            </w:tcBorders>
            <w:shd w:val="clear" w:color="auto" w:fill="auto"/>
            <w:vAlign w:val="center"/>
            <w:hideMark/>
          </w:tcPr>
          <w:p w14:paraId="6D0AC67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516CED9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5AE4A256"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10349237"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4BD9FAB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0473CA79"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692B39D4"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9FB7467"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04E4288"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82</w:t>
            </w:r>
          </w:p>
        </w:tc>
        <w:tc>
          <w:tcPr>
            <w:tcW w:w="1004" w:type="dxa"/>
            <w:vMerge/>
            <w:tcBorders>
              <w:top w:val="nil"/>
              <w:left w:val="single" w:sz="4" w:space="0" w:color="auto"/>
              <w:bottom w:val="single" w:sz="4" w:space="0" w:color="auto"/>
              <w:right w:val="single" w:sz="4" w:space="0" w:color="auto"/>
            </w:tcBorders>
            <w:vAlign w:val="center"/>
            <w:hideMark/>
          </w:tcPr>
          <w:p w14:paraId="755B0F41"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41652521" w14:textId="43DD99EE"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a) paturi pliante</w:t>
            </w:r>
          </w:p>
        </w:tc>
        <w:tc>
          <w:tcPr>
            <w:tcW w:w="522" w:type="dxa"/>
            <w:tcBorders>
              <w:top w:val="nil"/>
              <w:left w:val="nil"/>
              <w:bottom w:val="single" w:sz="4" w:space="0" w:color="auto"/>
              <w:right w:val="single" w:sz="4" w:space="0" w:color="auto"/>
            </w:tcBorders>
            <w:shd w:val="clear" w:color="auto" w:fill="auto"/>
            <w:vAlign w:val="center"/>
            <w:hideMark/>
          </w:tcPr>
          <w:p w14:paraId="604E27D9"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315B86E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1F5301F2" w14:textId="155D0832"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E7E52F7"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tcBorders>
              <w:top w:val="nil"/>
              <w:left w:val="nil"/>
              <w:bottom w:val="single" w:sz="4" w:space="0" w:color="auto"/>
              <w:right w:val="single" w:sz="4" w:space="0" w:color="auto"/>
            </w:tcBorders>
            <w:shd w:val="clear" w:color="auto" w:fill="auto"/>
            <w:vAlign w:val="center"/>
            <w:hideMark/>
          </w:tcPr>
          <w:p w14:paraId="5F41B47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6B4C777"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3-5</w:t>
            </w:r>
          </w:p>
        </w:tc>
        <w:tc>
          <w:tcPr>
            <w:tcW w:w="222" w:type="dxa"/>
            <w:vAlign w:val="center"/>
            <w:hideMark/>
          </w:tcPr>
          <w:p w14:paraId="10550DB4"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65B0625"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EAD6E3C"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83</w:t>
            </w:r>
          </w:p>
        </w:tc>
        <w:tc>
          <w:tcPr>
            <w:tcW w:w="1004" w:type="dxa"/>
            <w:vMerge/>
            <w:tcBorders>
              <w:top w:val="nil"/>
              <w:left w:val="single" w:sz="4" w:space="0" w:color="auto"/>
              <w:bottom w:val="single" w:sz="4" w:space="0" w:color="auto"/>
              <w:right w:val="single" w:sz="4" w:space="0" w:color="auto"/>
            </w:tcBorders>
            <w:vAlign w:val="center"/>
            <w:hideMark/>
          </w:tcPr>
          <w:p w14:paraId="4E6AACF7"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6D7A7045"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b) saltele</w:t>
            </w:r>
          </w:p>
        </w:tc>
        <w:tc>
          <w:tcPr>
            <w:tcW w:w="522" w:type="dxa"/>
            <w:tcBorders>
              <w:top w:val="nil"/>
              <w:left w:val="nil"/>
              <w:bottom w:val="single" w:sz="4" w:space="0" w:color="auto"/>
              <w:right w:val="single" w:sz="4" w:space="0" w:color="auto"/>
            </w:tcBorders>
            <w:shd w:val="clear" w:color="auto" w:fill="auto"/>
            <w:vAlign w:val="center"/>
            <w:hideMark/>
          </w:tcPr>
          <w:p w14:paraId="0D320087"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24AFF74"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2236D8C3" w14:textId="2D101692"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2D267F97"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tcBorders>
              <w:top w:val="nil"/>
              <w:left w:val="nil"/>
              <w:bottom w:val="single" w:sz="4" w:space="0" w:color="auto"/>
              <w:right w:val="single" w:sz="4" w:space="0" w:color="auto"/>
            </w:tcBorders>
            <w:shd w:val="clear" w:color="auto" w:fill="auto"/>
            <w:vAlign w:val="center"/>
            <w:hideMark/>
          </w:tcPr>
          <w:p w14:paraId="38F99A06"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A96ADAC"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3-5</w:t>
            </w:r>
          </w:p>
        </w:tc>
        <w:tc>
          <w:tcPr>
            <w:tcW w:w="222" w:type="dxa"/>
            <w:vAlign w:val="center"/>
            <w:hideMark/>
          </w:tcPr>
          <w:p w14:paraId="619182FD"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C101361"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D0771F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84</w:t>
            </w:r>
          </w:p>
        </w:tc>
        <w:tc>
          <w:tcPr>
            <w:tcW w:w="1004" w:type="dxa"/>
            <w:vMerge/>
            <w:tcBorders>
              <w:top w:val="nil"/>
              <w:left w:val="single" w:sz="4" w:space="0" w:color="auto"/>
              <w:bottom w:val="single" w:sz="4" w:space="0" w:color="auto"/>
              <w:right w:val="single" w:sz="4" w:space="0" w:color="auto"/>
            </w:tcBorders>
            <w:vAlign w:val="center"/>
            <w:hideMark/>
          </w:tcPr>
          <w:p w14:paraId="71AADC60"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42D5470F"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xml:space="preserve">c) perne </w:t>
            </w:r>
          </w:p>
        </w:tc>
        <w:tc>
          <w:tcPr>
            <w:tcW w:w="522" w:type="dxa"/>
            <w:tcBorders>
              <w:top w:val="nil"/>
              <w:left w:val="nil"/>
              <w:bottom w:val="single" w:sz="4" w:space="0" w:color="auto"/>
              <w:right w:val="single" w:sz="4" w:space="0" w:color="auto"/>
            </w:tcBorders>
            <w:shd w:val="clear" w:color="auto" w:fill="auto"/>
            <w:vAlign w:val="center"/>
            <w:hideMark/>
          </w:tcPr>
          <w:p w14:paraId="0B13F1C7"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172F254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06B5E14C" w14:textId="5D3E9F8D"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0A90E58C"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tcBorders>
              <w:top w:val="nil"/>
              <w:left w:val="nil"/>
              <w:bottom w:val="single" w:sz="4" w:space="0" w:color="auto"/>
              <w:right w:val="single" w:sz="4" w:space="0" w:color="auto"/>
            </w:tcBorders>
            <w:shd w:val="clear" w:color="auto" w:fill="auto"/>
            <w:vAlign w:val="center"/>
            <w:hideMark/>
          </w:tcPr>
          <w:p w14:paraId="73C2E38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69FB0A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w:t>
            </w:r>
          </w:p>
        </w:tc>
        <w:tc>
          <w:tcPr>
            <w:tcW w:w="222" w:type="dxa"/>
            <w:vAlign w:val="center"/>
            <w:hideMark/>
          </w:tcPr>
          <w:p w14:paraId="07498F6E"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0621BDA"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FC42E5A"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85</w:t>
            </w:r>
          </w:p>
        </w:tc>
        <w:tc>
          <w:tcPr>
            <w:tcW w:w="1004" w:type="dxa"/>
            <w:vMerge/>
            <w:tcBorders>
              <w:top w:val="nil"/>
              <w:left w:val="single" w:sz="4" w:space="0" w:color="auto"/>
              <w:bottom w:val="single" w:sz="4" w:space="0" w:color="auto"/>
              <w:right w:val="single" w:sz="4" w:space="0" w:color="auto"/>
            </w:tcBorders>
            <w:vAlign w:val="center"/>
            <w:hideMark/>
          </w:tcPr>
          <w:p w14:paraId="243322CA"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58CA6F08" w14:textId="2274FA0F"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d) pături</w:t>
            </w:r>
          </w:p>
        </w:tc>
        <w:tc>
          <w:tcPr>
            <w:tcW w:w="522" w:type="dxa"/>
            <w:tcBorders>
              <w:top w:val="nil"/>
              <w:left w:val="nil"/>
              <w:bottom w:val="single" w:sz="4" w:space="0" w:color="auto"/>
              <w:right w:val="single" w:sz="4" w:space="0" w:color="auto"/>
            </w:tcBorders>
            <w:shd w:val="clear" w:color="auto" w:fill="auto"/>
            <w:vAlign w:val="center"/>
            <w:hideMark/>
          </w:tcPr>
          <w:p w14:paraId="691262F7"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016B8E8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16468624" w14:textId="467BCD1F"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2A94CB0D"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tcBorders>
              <w:top w:val="nil"/>
              <w:left w:val="nil"/>
              <w:bottom w:val="single" w:sz="4" w:space="0" w:color="auto"/>
              <w:right w:val="single" w:sz="4" w:space="0" w:color="auto"/>
            </w:tcBorders>
            <w:shd w:val="clear" w:color="auto" w:fill="auto"/>
            <w:vAlign w:val="center"/>
            <w:hideMark/>
          </w:tcPr>
          <w:p w14:paraId="293E8B0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F6755F4"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w:t>
            </w:r>
          </w:p>
        </w:tc>
        <w:tc>
          <w:tcPr>
            <w:tcW w:w="222" w:type="dxa"/>
            <w:vAlign w:val="center"/>
            <w:hideMark/>
          </w:tcPr>
          <w:p w14:paraId="1A5956C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FAA0819"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ED3700E"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86</w:t>
            </w:r>
          </w:p>
        </w:tc>
        <w:tc>
          <w:tcPr>
            <w:tcW w:w="1004" w:type="dxa"/>
            <w:vMerge/>
            <w:tcBorders>
              <w:top w:val="nil"/>
              <w:left w:val="single" w:sz="4" w:space="0" w:color="auto"/>
              <w:bottom w:val="single" w:sz="4" w:space="0" w:color="auto"/>
              <w:right w:val="single" w:sz="4" w:space="0" w:color="auto"/>
            </w:tcBorders>
            <w:vAlign w:val="center"/>
            <w:hideMark/>
          </w:tcPr>
          <w:p w14:paraId="107EBEA7"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6964BFFE" w14:textId="77468E7B"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e) set lenjerie</w:t>
            </w:r>
          </w:p>
        </w:tc>
        <w:tc>
          <w:tcPr>
            <w:tcW w:w="522" w:type="dxa"/>
            <w:tcBorders>
              <w:top w:val="nil"/>
              <w:left w:val="nil"/>
              <w:bottom w:val="single" w:sz="4" w:space="0" w:color="auto"/>
              <w:right w:val="single" w:sz="4" w:space="0" w:color="auto"/>
            </w:tcBorders>
            <w:shd w:val="clear" w:color="auto" w:fill="auto"/>
            <w:vAlign w:val="center"/>
            <w:hideMark/>
          </w:tcPr>
          <w:p w14:paraId="59265D5F"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2FD8E725"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2F2843EB" w14:textId="1679037E"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36C2612B"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tcBorders>
              <w:top w:val="nil"/>
              <w:left w:val="nil"/>
              <w:bottom w:val="single" w:sz="4" w:space="0" w:color="auto"/>
              <w:right w:val="single" w:sz="4" w:space="0" w:color="auto"/>
            </w:tcBorders>
            <w:shd w:val="clear" w:color="auto" w:fill="auto"/>
            <w:vAlign w:val="center"/>
            <w:hideMark/>
          </w:tcPr>
          <w:p w14:paraId="5A167D7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BD75B8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w:t>
            </w:r>
          </w:p>
        </w:tc>
        <w:tc>
          <w:tcPr>
            <w:tcW w:w="222" w:type="dxa"/>
            <w:vAlign w:val="center"/>
            <w:hideMark/>
          </w:tcPr>
          <w:p w14:paraId="7FE00197"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AC68F45"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90585DE"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87</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73ED66D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104</w:t>
            </w:r>
          </w:p>
        </w:tc>
        <w:tc>
          <w:tcPr>
            <w:tcW w:w="3161" w:type="dxa"/>
            <w:tcBorders>
              <w:top w:val="nil"/>
              <w:left w:val="nil"/>
              <w:bottom w:val="single" w:sz="4" w:space="0" w:color="auto"/>
              <w:right w:val="single" w:sz="4" w:space="0" w:color="auto"/>
            </w:tcBorders>
            <w:shd w:val="clear" w:color="auto" w:fill="auto"/>
            <w:vAlign w:val="center"/>
            <w:hideMark/>
          </w:tcPr>
          <w:p w14:paraId="75904EF4" w14:textId="4F2ABDA2"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Cizme de cauciuc</w:t>
            </w:r>
          </w:p>
        </w:tc>
        <w:tc>
          <w:tcPr>
            <w:tcW w:w="522" w:type="dxa"/>
            <w:tcBorders>
              <w:top w:val="nil"/>
              <w:left w:val="nil"/>
              <w:bottom w:val="single" w:sz="4" w:space="0" w:color="auto"/>
              <w:right w:val="single" w:sz="4" w:space="0" w:color="auto"/>
            </w:tcBorders>
            <w:shd w:val="clear" w:color="auto" w:fill="auto"/>
            <w:vAlign w:val="center"/>
            <w:hideMark/>
          </w:tcPr>
          <w:p w14:paraId="3C31CDA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5DABE9AB"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27302914"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7DA4A394"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3024514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C4E51C6"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63A42259"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73DE949"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E7302D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88</w:t>
            </w:r>
          </w:p>
        </w:tc>
        <w:tc>
          <w:tcPr>
            <w:tcW w:w="1004" w:type="dxa"/>
            <w:vMerge/>
            <w:tcBorders>
              <w:top w:val="nil"/>
              <w:left w:val="single" w:sz="4" w:space="0" w:color="auto"/>
              <w:bottom w:val="single" w:sz="4" w:space="0" w:color="auto"/>
              <w:right w:val="single" w:sz="4" w:space="0" w:color="auto"/>
            </w:tcBorders>
            <w:vAlign w:val="center"/>
            <w:hideMark/>
          </w:tcPr>
          <w:p w14:paraId="3D41A5FC"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1A899C40" w14:textId="3D6C0231"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a) cizme cauciuc</w:t>
            </w:r>
          </w:p>
        </w:tc>
        <w:tc>
          <w:tcPr>
            <w:tcW w:w="522" w:type="dxa"/>
            <w:tcBorders>
              <w:top w:val="nil"/>
              <w:left w:val="nil"/>
              <w:bottom w:val="single" w:sz="4" w:space="0" w:color="auto"/>
              <w:right w:val="single" w:sz="4" w:space="0" w:color="auto"/>
            </w:tcBorders>
            <w:shd w:val="clear" w:color="auto" w:fill="auto"/>
            <w:vAlign w:val="center"/>
            <w:hideMark/>
          </w:tcPr>
          <w:p w14:paraId="2C3C05B7"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per</w:t>
            </w:r>
          </w:p>
        </w:tc>
        <w:tc>
          <w:tcPr>
            <w:tcW w:w="984" w:type="dxa"/>
            <w:tcBorders>
              <w:top w:val="nil"/>
              <w:left w:val="nil"/>
              <w:bottom w:val="single" w:sz="4" w:space="0" w:color="auto"/>
              <w:right w:val="single" w:sz="4" w:space="0" w:color="auto"/>
            </w:tcBorders>
            <w:shd w:val="clear" w:color="auto" w:fill="auto"/>
            <w:noWrap/>
            <w:vAlign w:val="center"/>
            <w:hideMark/>
          </w:tcPr>
          <w:p w14:paraId="15B3F561" w14:textId="3C7FA544"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33D9510C" w14:textId="3B87BB76"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6</w:t>
            </w:r>
          </w:p>
        </w:tc>
        <w:tc>
          <w:tcPr>
            <w:tcW w:w="751" w:type="dxa"/>
            <w:tcBorders>
              <w:top w:val="nil"/>
              <w:left w:val="nil"/>
              <w:bottom w:val="single" w:sz="4" w:space="0" w:color="auto"/>
              <w:right w:val="single" w:sz="4" w:space="0" w:color="auto"/>
            </w:tcBorders>
            <w:shd w:val="clear" w:color="auto" w:fill="auto"/>
            <w:noWrap/>
            <w:vAlign w:val="center"/>
            <w:hideMark/>
          </w:tcPr>
          <w:p w14:paraId="330705CA" w14:textId="0D246D2F"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4</w:t>
            </w:r>
          </w:p>
        </w:tc>
        <w:tc>
          <w:tcPr>
            <w:tcW w:w="1068" w:type="dxa"/>
            <w:tcBorders>
              <w:top w:val="nil"/>
              <w:left w:val="nil"/>
              <w:bottom w:val="single" w:sz="4" w:space="0" w:color="auto"/>
              <w:right w:val="single" w:sz="4" w:space="0" w:color="auto"/>
            </w:tcBorders>
            <w:shd w:val="clear" w:color="auto" w:fill="auto"/>
            <w:vAlign w:val="center"/>
            <w:hideMark/>
          </w:tcPr>
          <w:p w14:paraId="2F75D45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6603C7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w:t>
            </w:r>
          </w:p>
        </w:tc>
        <w:tc>
          <w:tcPr>
            <w:tcW w:w="222" w:type="dxa"/>
            <w:vAlign w:val="center"/>
            <w:hideMark/>
          </w:tcPr>
          <w:p w14:paraId="44FD5F4D"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A81E46F"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D2B66F8"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89</w:t>
            </w:r>
          </w:p>
        </w:tc>
        <w:tc>
          <w:tcPr>
            <w:tcW w:w="1004" w:type="dxa"/>
            <w:vMerge/>
            <w:tcBorders>
              <w:top w:val="nil"/>
              <w:left w:val="single" w:sz="4" w:space="0" w:color="auto"/>
              <w:bottom w:val="single" w:sz="4" w:space="0" w:color="auto"/>
              <w:right w:val="single" w:sz="4" w:space="0" w:color="auto"/>
            </w:tcBorders>
            <w:vAlign w:val="center"/>
            <w:hideMark/>
          </w:tcPr>
          <w:p w14:paraId="7519FC93"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00FB945C"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b) cizme cauciuc sold</w:t>
            </w:r>
          </w:p>
        </w:tc>
        <w:tc>
          <w:tcPr>
            <w:tcW w:w="522" w:type="dxa"/>
            <w:tcBorders>
              <w:top w:val="nil"/>
              <w:left w:val="nil"/>
              <w:bottom w:val="single" w:sz="4" w:space="0" w:color="auto"/>
              <w:right w:val="single" w:sz="4" w:space="0" w:color="auto"/>
            </w:tcBorders>
            <w:shd w:val="clear" w:color="auto" w:fill="auto"/>
            <w:vAlign w:val="center"/>
            <w:hideMark/>
          </w:tcPr>
          <w:p w14:paraId="4E7731C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per</w:t>
            </w:r>
          </w:p>
        </w:tc>
        <w:tc>
          <w:tcPr>
            <w:tcW w:w="984" w:type="dxa"/>
            <w:tcBorders>
              <w:top w:val="nil"/>
              <w:left w:val="nil"/>
              <w:bottom w:val="single" w:sz="4" w:space="0" w:color="auto"/>
              <w:right w:val="single" w:sz="4" w:space="0" w:color="auto"/>
            </w:tcBorders>
            <w:shd w:val="clear" w:color="auto" w:fill="auto"/>
            <w:noWrap/>
            <w:vAlign w:val="center"/>
            <w:hideMark/>
          </w:tcPr>
          <w:p w14:paraId="4DBCE35A" w14:textId="591F0438"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626ACD02" w14:textId="612F6AAB"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3647B359" w14:textId="6971E3EF"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8</w:t>
            </w:r>
          </w:p>
        </w:tc>
        <w:tc>
          <w:tcPr>
            <w:tcW w:w="1068" w:type="dxa"/>
            <w:tcBorders>
              <w:top w:val="nil"/>
              <w:left w:val="nil"/>
              <w:bottom w:val="single" w:sz="4" w:space="0" w:color="auto"/>
              <w:right w:val="single" w:sz="4" w:space="0" w:color="auto"/>
            </w:tcBorders>
            <w:shd w:val="clear" w:color="auto" w:fill="auto"/>
            <w:vAlign w:val="center"/>
            <w:hideMark/>
          </w:tcPr>
          <w:p w14:paraId="77B82D34"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6FAB15DB"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w:t>
            </w:r>
          </w:p>
        </w:tc>
        <w:tc>
          <w:tcPr>
            <w:tcW w:w="222" w:type="dxa"/>
            <w:vAlign w:val="center"/>
            <w:hideMark/>
          </w:tcPr>
          <w:p w14:paraId="1172570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1F6F99B"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425734F"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90</w:t>
            </w:r>
          </w:p>
        </w:tc>
        <w:tc>
          <w:tcPr>
            <w:tcW w:w="1004" w:type="dxa"/>
            <w:tcBorders>
              <w:top w:val="nil"/>
              <w:left w:val="nil"/>
              <w:bottom w:val="single" w:sz="4" w:space="0" w:color="auto"/>
              <w:right w:val="single" w:sz="4" w:space="0" w:color="auto"/>
            </w:tcBorders>
            <w:shd w:val="clear" w:color="auto" w:fill="auto"/>
            <w:vAlign w:val="center"/>
            <w:hideMark/>
          </w:tcPr>
          <w:p w14:paraId="7BC5504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105</w:t>
            </w:r>
          </w:p>
        </w:tc>
        <w:tc>
          <w:tcPr>
            <w:tcW w:w="3161" w:type="dxa"/>
            <w:tcBorders>
              <w:top w:val="nil"/>
              <w:left w:val="nil"/>
              <w:bottom w:val="single" w:sz="4" w:space="0" w:color="auto"/>
              <w:right w:val="single" w:sz="4" w:space="0" w:color="auto"/>
            </w:tcBorders>
            <w:shd w:val="clear" w:color="auto" w:fill="auto"/>
            <w:vAlign w:val="center"/>
            <w:hideMark/>
          </w:tcPr>
          <w:p w14:paraId="5BA57E92"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Mantale (pelerine) de ploaie cu gluga</w:t>
            </w:r>
          </w:p>
        </w:tc>
        <w:tc>
          <w:tcPr>
            <w:tcW w:w="522" w:type="dxa"/>
            <w:tcBorders>
              <w:top w:val="nil"/>
              <w:left w:val="nil"/>
              <w:bottom w:val="single" w:sz="4" w:space="0" w:color="auto"/>
              <w:right w:val="single" w:sz="4" w:space="0" w:color="auto"/>
            </w:tcBorders>
            <w:shd w:val="clear" w:color="auto" w:fill="auto"/>
            <w:vAlign w:val="center"/>
            <w:hideMark/>
          </w:tcPr>
          <w:p w14:paraId="76F58BA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44FBF6C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11376AF1" w14:textId="731C02ED"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160E64F0"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tcBorders>
              <w:top w:val="nil"/>
              <w:left w:val="nil"/>
              <w:bottom w:val="single" w:sz="4" w:space="0" w:color="auto"/>
              <w:right w:val="single" w:sz="4" w:space="0" w:color="auto"/>
            </w:tcBorders>
            <w:shd w:val="clear" w:color="auto" w:fill="auto"/>
            <w:vAlign w:val="center"/>
            <w:hideMark/>
          </w:tcPr>
          <w:p w14:paraId="4143064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4355C43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3</w:t>
            </w:r>
          </w:p>
        </w:tc>
        <w:tc>
          <w:tcPr>
            <w:tcW w:w="222" w:type="dxa"/>
            <w:vAlign w:val="center"/>
            <w:hideMark/>
          </w:tcPr>
          <w:p w14:paraId="4C563333"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8B89521"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AD26D2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91</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15B138D9"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107</w:t>
            </w:r>
          </w:p>
        </w:tc>
        <w:tc>
          <w:tcPr>
            <w:tcW w:w="3161" w:type="dxa"/>
            <w:tcBorders>
              <w:top w:val="nil"/>
              <w:left w:val="nil"/>
              <w:bottom w:val="single" w:sz="4" w:space="0" w:color="auto"/>
              <w:right w:val="single" w:sz="4" w:space="0" w:color="auto"/>
            </w:tcBorders>
            <w:shd w:val="clear" w:color="auto" w:fill="auto"/>
            <w:vAlign w:val="center"/>
            <w:hideMark/>
          </w:tcPr>
          <w:p w14:paraId="4ADE969A"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Veste si colaci de salvare</w:t>
            </w:r>
          </w:p>
        </w:tc>
        <w:tc>
          <w:tcPr>
            <w:tcW w:w="522" w:type="dxa"/>
            <w:tcBorders>
              <w:top w:val="nil"/>
              <w:left w:val="nil"/>
              <w:bottom w:val="single" w:sz="4" w:space="0" w:color="auto"/>
              <w:right w:val="single" w:sz="4" w:space="0" w:color="auto"/>
            </w:tcBorders>
            <w:shd w:val="clear" w:color="auto" w:fill="auto"/>
            <w:vAlign w:val="center"/>
            <w:hideMark/>
          </w:tcPr>
          <w:p w14:paraId="58446D8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5429ECB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676B162C" w14:textId="7777777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123E9331"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vAlign w:val="center"/>
            <w:hideMark/>
          </w:tcPr>
          <w:p w14:paraId="05A18649"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Unde sunt bărci</w:t>
            </w:r>
          </w:p>
        </w:tc>
        <w:tc>
          <w:tcPr>
            <w:tcW w:w="928" w:type="dxa"/>
            <w:tcBorders>
              <w:top w:val="nil"/>
              <w:left w:val="nil"/>
              <w:bottom w:val="single" w:sz="4" w:space="0" w:color="auto"/>
              <w:right w:val="single" w:sz="4" w:space="0" w:color="auto"/>
            </w:tcBorders>
            <w:shd w:val="clear" w:color="auto" w:fill="auto"/>
            <w:vAlign w:val="center"/>
            <w:hideMark/>
          </w:tcPr>
          <w:p w14:paraId="20A95CF0"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1C5F226E"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A14EB37"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C3DCB30"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92</w:t>
            </w:r>
          </w:p>
        </w:tc>
        <w:tc>
          <w:tcPr>
            <w:tcW w:w="1004" w:type="dxa"/>
            <w:vMerge/>
            <w:tcBorders>
              <w:top w:val="nil"/>
              <w:left w:val="single" w:sz="4" w:space="0" w:color="auto"/>
              <w:bottom w:val="single" w:sz="4" w:space="0" w:color="auto"/>
              <w:right w:val="single" w:sz="4" w:space="0" w:color="auto"/>
            </w:tcBorders>
            <w:vAlign w:val="center"/>
            <w:hideMark/>
          </w:tcPr>
          <w:p w14:paraId="59A8ACC1"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6F84A6C"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a) veste de salvare</w:t>
            </w:r>
          </w:p>
        </w:tc>
        <w:tc>
          <w:tcPr>
            <w:tcW w:w="522" w:type="dxa"/>
            <w:tcBorders>
              <w:top w:val="nil"/>
              <w:left w:val="nil"/>
              <w:bottom w:val="single" w:sz="4" w:space="0" w:color="auto"/>
              <w:right w:val="single" w:sz="4" w:space="0" w:color="auto"/>
            </w:tcBorders>
            <w:shd w:val="clear" w:color="auto" w:fill="auto"/>
            <w:vAlign w:val="center"/>
            <w:hideMark/>
          </w:tcPr>
          <w:p w14:paraId="6E4BD0B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6D923718" w14:textId="6C8B6B23"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1D588C6E" w14:textId="14A93204"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69102369"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tcBorders>
              <w:top w:val="nil"/>
              <w:left w:val="nil"/>
              <w:bottom w:val="single" w:sz="4" w:space="0" w:color="auto"/>
              <w:right w:val="single" w:sz="4" w:space="0" w:color="auto"/>
            </w:tcBorders>
            <w:shd w:val="clear" w:color="auto" w:fill="auto"/>
            <w:vAlign w:val="center"/>
            <w:hideMark/>
          </w:tcPr>
          <w:p w14:paraId="2B2B6FFA"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3C7394D3"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w:t>
            </w:r>
          </w:p>
        </w:tc>
        <w:tc>
          <w:tcPr>
            <w:tcW w:w="222" w:type="dxa"/>
            <w:vAlign w:val="center"/>
            <w:hideMark/>
          </w:tcPr>
          <w:p w14:paraId="392135AC"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CFABAA5"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F906DC1"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93</w:t>
            </w:r>
          </w:p>
        </w:tc>
        <w:tc>
          <w:tcPr>
            <w:tcW w:w="1004" w:type="dxa"/>
            <w:vMerge/>
            <w:tcBorders>
              <w:top w:val="nil"/>
              <w:left w:val="single" w:sz="4" w:space="0" w:color="auto"/>
              <w:bottom w:val="single" w:sz="4" w:space="0" w:color="auto"/>
              <w:right w:val="single" w:sz="4" w:space="0" w:color="auto"/>
            </w:tcBorders>
            <w:vAlign w:val="center"/>
            <w:hideMark/>
          </w:tcPr>
          <w:p w14:paraId="02CF579D"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6760D4FC"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b) colaci de salvare</w:t>
            </w:r>
          </w:p>
        </w:tc>
        <w:tc>
          <w:tcPr>
            <w:tcW w:w="522" w:type="dxa"/>
            <w:tcBorders>
              <w:top w:val="nil"/>
              <w:left w:val="nil"/>
              <w:bottom w:val="single" w:sz="4" w:space="0" w:color="auto"/>
              <w:right w:val="single" w:sz="4" w:space="0" w:color="auto"/>
            </w:tcBorders>
            <w:shd w:val="clear" w:color="auto" w:fill="auto"/>
            <w:vAlign w:val="center"/>
            <w:hideMark/>
          </w:tcPr>
          <w:p w14:paraId="08D7B52C"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564E197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927" w:type="dxa"/>
            <w:tcBorders>
              <w:top w:val="nil"/>
              <w:left w:val="nil"/>
              <w:bottom w:val="single" w:sz="4" w:space="0" w:color="auto"/>
              <w:right w:val="single" w:sz="4" w:space="0" w:color="auto"/>
            </w:tcBorders>
            <w:shd w:val="clear" w:color="000000" w:fill="F2F2F2"/>
            <w:noWrap/>
            <w:vAlign w:val="center"/>
            <w:hideMark/>
          </w:tcPr>
          <w:p w14:paraId="0D35060A" w14:textId="39F076EE"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6356C7F"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w:t>
            </w:r>
          </w:p>
        </w:tc>
        <w:tc>
          <w:tcPr>
            <w:tcW w:w="1068" w:type="dxa"/>
            <w:tcBorders>
              <w:top w:val="nil"/>
              <w:left w:val="nil"/>
              <w:bottom w:val="single" w:sz="4" w:space="0" w:color="auto"/>
              <w:right w:val="single" w:sz="4" w:space="0" w:color="auto"/>
            </w:tcBorders>
            <w:shd w:val="clear" w:color="auto" w:fill="auto"/>
            <w:vAlign w:val="center"/>
            <w:hideMark/>
          </w:tcPr>
          <w:p w14:paraId="0A902D3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5822573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2</w:t>
            </w:r>
          </w:p>
        </w:tc>
        <w:tc>
          <w:tcPr>
            <w:tcW w:w="222" w:type="dxa"/>
            <w:vAlign w:val="center"/>
            <w:hideMark/>
          </w:tcPr>
          <w:p w14:paraId="38799FF8"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0977504" w14:textId="77777777" w:rsidTr="00EF586D">
        <w:trPr>
          <w:trHeight w:val="255"/>
        </w:trPr>
        <w:tc>
          <w:tcPr>
            <w:tcW w:w="9830" w:type="dxa"/>
            <w:gridSpan w:val="9"/>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29D725B5" w14:textId="1991DD10" w:rsidR="00EF586D" w:rsidRPr="00EF586D" w:rsidRDefault="00EF586D" w:rsidP="00EF586D">
            <w:pPr>
              <w:spacing w:after="0" w:line="240" w:lineRule="auto"/>
              <w:rPr>
                <w:rFonts w:ascii="Arial Narrow" w:eastAsia="Times New Roman" w:hAnsi="Arial Narrow" w:cs="Arial"/>
                <w:b/>
                <w:bCs/>
                <w:noProof w:val="0"/>
                <w:sz w:val="16"/>
                <w:szCs w:val="16"/>
                <w:lang w:eastAsia="ro-RO"/>
              </w:rPr>
            </w:pPr>
            <w:r w:rsidRPr="00EF586D">
              <w:rPr>
                <w:rFonts w:ascii="Arial Narrow" w:eastAsia="Times New Roman" w:hAnsi="Arial Narrow" w:cs="Arial"/>
                <w:b/>
                <w:bCs/>
                <w:noProof w:val="0"/>
                <w:sz w:val="16"/>
                <w:szCs w:val="16"/>
                <w:lang w:eastAsia="ro-RO"/>
              </w:rPr>
              <w:t>CAP. D - MATERIALE SI MIJLOACE DIVERSE</w:t>
            </w:r>
          </w:p>
        </w:tc>
        <w:tc>
          <w:tcPr>
            <w:tcW w:w="222" w:type="dxa"/>
            <w:vAlign w:val="center"/>
            <w:hideMark/>
          </w:tcPr>
          <w:p w14:paraId="3DCE5B75"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714DED7C"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D70E84E"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94</w:t>
            </w:r>
          </w:p>
        </w:tc>
        <w:tc>
          <w:tcPr>
            <w:tcW w:w="1004" w:type="dxa"/>
            <w:tcBorders>
              <w:top w:val="nil"/>
              <w:left w:val="nil"/>
              <w:bottom w:val="single" w:sz="4" w:space="0" w:color="auto"/>
              <w:right w:val="single" w:sz="4" w:space="0" w:color="auto"/>
            </w:tcBorders>
            <w:shd w:val="clear" w:color="auto" w:fill="auto"/>
            <w:vAlign w:val="center"/>
            <w:hideMark/>
          </w:tcPr>
          <w:p w14:paraId="2F8CC79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109</w:t>
            </w:r>
          </w:p>
        </w:tc>
        <w:tc>
          <w:tcPr>
            <w:tcW w:w="3161" w:type="dxa"/>
            <w:tcBorders>
              <w:top w:val="nil"/>
              <w:left w:val="nil"/>
              <w:bottom w:val="single" w:sz="4" w:space="0" w:color="auto"/>
              <w:right w:val="single" w:sz="4" w:space="0" w:color="auto"/>
            </w:tcBorders>
            <w:shd w:val="clear" w:color="auto" w:fill="auto"/>
            <w:vAlign w:val="center"/>
            <w:hideMark/>
          </w:tcPr>
          <w:p w14:paraId="46D28C41"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Trusa medicala de prim ajutor</w:t>
            </w:r>
          </w:p>
        </w:tc>
        <w:tc>
          <w:tcPr>
            <w:tcW w:w="522" w:type="dxa"/>
            <w:tcBorders>
              <w:top w:val="nil"/>
              <w:left w:val="nil"/>
              <w:bottom w:val="single" w:sz="4" w:space="0" w:color="auto"/>
              <w:right w:val="single" w:sz="4" w:space="0" w:color="auto"/>
            </w:tcBorders>
            <w:shd w:val="clear" w:color="auto" w:fill="auto"/>
            <w:vAlign w:val="center"/>
            <w:hideMark/>
          </w:tcPr>
          <w:p w14:paraId="165B78A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4E2F51E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927" w:type="dxa"/>
            <w:tcBorders>
              <w:top w:val="nil"/>
              <w:left w:val="nil"/>
              <w:bottom w:val="single" w:sz="4" w:space="0" w:color="auto"/>
              <w:right w:val="single" w:sz="4" w:space="0" w:color="auto"/>
            </w:tcBorders>
            <w:shd w:val="clear" w:color="000000" w:fill="F2F2F2"/>
            <w:noWrap/>
            <w:vAlign w:val="center"/>
            <w:hideMark/>
          </w:tcPr>
          <w:p w14:paraId="08656169" w14:textId="3D01A3BE" w:rsidR="00EF586D" w:rsidRPr="00EF586D" w:rsidRDefault="00E70323" w:rsidP="00EF586D">
            <w:pPr>
              <w:spacing w:after="0" w:line="240" w:lineRule="auto"/>
              <w:jc w:val="center"/>
              <w:rPr>
                <w:rFonts w:ascii="Arial Narrow" w:eastAsia="Times New Roman" w:hAnsi="Arial Narrow" w:cs="Arial"/>
                <w:noProof w:val="0"/>
                <w:sz w:val="20"/>
                <w:szCs w:val="20"/>
                <w:lang w:eastAsia="ro-RO"/>
              </w:rPr>
            </w:pPr>
            <w:r>
              <w:rPr>
                <w:rFonts w:ascii="Arial Narrow" w:eastAsia="Times New Roman" w:hAnsi="Arial Narrow" w:cs="Arial"/>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3456BADC" w14:textId="753138F7"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0</w:t>
            </w:r>
          </w:p>
        </w:tc>
        <w:tc>
          <w:tcPr>
            <w:tcW w:w="1068" w:type="dxa"/>
            <w:tcBorders>
              <w:top w:val="nil"/>
              <w:left w:val="nil"/>
              <w:bottom w:val="single" w:sz="4" w:space="0" w:color="auto"/>
              <w:right w:val="single" w:sz="4" w:space="0" w:color="auto"/>
            </w:tcBorders>
            <w:shd w:val="clear" w:color="auto" w:fill="auto"/>
            <w:noWrap/>
            <w:vAlign w:val="center"/>
            <w:hideMark/>
          </w:tcPr>
          <w:p w14:paraId="7E4B48DC"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9370FF1"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1</w:t>
            </w:r>
          </w:p>
        </w:tc>
        <w:tc>
          <w:tcPr>
            <w:tcW w:w="222" w:type="dxa"/>
            <w:vAlign w:val="center"/>
            <w:hideMark/>
          </w:tcPr>
          <w:p w14:paraId="406B594E"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7177613" w14:textId="77777777" w:rsidTr="00EF586D">
        <w:trPr>
          <w:trHeight w:val="255"/>
        </w:trPr>
        <w:tc>
          <w:tcPr>
            <w:tcW w:w="9830" w:type="dxa"/>
            <w:gridSpan w:val="9"/>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59C9A51" w14:textId="77777777" w:rsidR="00EF586D" w:rsidRPr="00EF586D" w:rsidRDefault="00EF586D" w:rsidP="00EF586D">
            <w:pPr>
              <w:spacing w:after="0" w:line="240" w:lineRule="auto"/>
              <w:rPr>
                <w:rFonts w:ascii="Arial Narrow" w:eastAsia="Times New Roman" w:hAnsi="Arial Narrow" w:cs="Arial"/>
                <w:b/>
                <w:bCs/>
                <w:noProof w:val="0"/>
                <w:color w:val="000000"/>
                <w:sz w:val="16"/>
                <w:szCs w:val="16"/>
                <w:lang w:eastAsia="ro-RO"/>
              </w:rPr>
            </w:pPr>
            <w:r w:rsidRPr="00EF586D">
              <w:rPr>
                <w:rFonts w:ascii="Arial Narrow" w:eastAsia="Times New Roman" w:hAnsi="Arial Narrow" w:cs="Arial"/>
                <w:b/>
                <w:bCs/>
                <w:noProof w:val="0"/>
                <w:color w:val="000000"/>
                <w:sz w:val="16"/>
                <w:szCs w:val="16"/>
                <w:lang w:eastAsia="ro-RO"/>
              </w:rPr>
              <w:t>CAP. E - MATERIALE ŞI MIJLOACE PENTRU INTERVENŢIE LA GHEŢURI</w:t>
            </w:r>
          </w:p>
        </w:tc>
        <w:tc>
          <w:tcPr>
            <w:tcW w:w="222" w:type="dxa"/>
            <w:vAlign w:val="center"/>
            <w:hideMark/>
          </w:tcPr>
          <w:p w14:paraId="73D90165"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238A1E3"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A19B6CF"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95</w:t>
            </w:r>
          </w:p>
        </w:tc>
        <w:tc>
          <w:tcPr>
            <w:tcW w:w="1004" w:type="dxa"/>
            <w:tcBorders>
              <w:top w:val="nil"/>
              <w:left w:val="nil"/>
              <w:bottom w:val="single" w:sz="4" w:space="0" w:color="auto"/>
              <w:right w:val="single" w:sz="4" w:space="0" w:color="auto"/>
            </w:tcBorders>
            <w:shd w:val="clear" w:color="auto" w:fill="auto"/>
            <w:vAlign w:val="center"/>
            <w:hideMark/>
          </w:tcPr>
          <w:p w14:paraId="1786D90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117</w:t>
            </w:r>
          </w:p>
        </w:tc>
        <w:tc>
          <w:tcPr>
            <w:tcW w:w="3161" w:type="dxa"/>
            <w:tcBorders>
              <w:top w:val="nil"/>
              <w:left w:val="nil"/>
              <w:bottom w:val="single" w:sz="4" w:space="0" w:color="auto"/>
              <w:right w:val="single" w:sz="4" w:space="0" w:color="auto"/>
            </w:tcBorders>
            <w:shd w:val="clear" w:color="auto" w:fill="auto"/>
            <w:vAlign w:val="center"/>
            <w:hideMark/>
          </w:tcPr>
          <w:p w14:paraId="2B3F9883"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Răngi de fier 2-4 m lungime</w:t>
            </w:r>
          </w:p>
        </w:tc>
        <w:tc>
          <w:tcPr>
            <w:tcW w:w="522" w:type="dxa"/>
            <w:tcBorders>
              <w:top w:val="nil"/>
              <w:left w:val="nil"/>
              <w:bottom w:val="single" w:sz="4" w:space="0" w:color="auto"/>
              <w:right w:val="single" w:sz="4" w:space="0" w:color="auto"/>
            </w:tcBorders>
            <w:shd w:val="clear" w:color="auto" w:fill="auto"/>
            <w:vAlign w:val="center"/>
            <w:hideMark/>
          </w:tcPr>
          <w:p w14:paraId="41CAA651"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165B4B45" w14:textId="44AE8E1C"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927" w:type="dxa"/>
            <w:tcBorders>
              <w:top w:val="nil"/>
              <w:left w:val="nil"/>
              <w:bottom w:val="single" w:sz="4" w:space="0" w:color="auto"/>
              <w:right w:val="single" w:sz="4" w:space="0" w:color="auto"/>
            </w:tcBorders>
            <w:shd w:val="clear" w:color="000000" w:fill="F2F2F2"/>
            <w:noWrap/>
            <w:vAlign w:val="center"/>
            <w:hideMark/>
          </w:tcPr>
          <w:p w14:paraId="47634160" w14:textId="523F2900"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5CFD944"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5</w:t>
            </w:r>
          </w:p>
        </w:tc>
        <w:tc>
          <w:tcPr>
            <w:tcW w:w="1068" w:type="dxa"/>
            <w:tcBorders>
              <w:top w:val="nil"/>
              <w:left w:val="nil"/>
              <w:bottom w:val="single" w:sz="4" w:space="0" w:color="auto"/>
              <w:right w:val="single" w:sz="4" w:space="0" w:color="auto"/>
            </w:tcBorders>
            <w:shd w:val="clear" w:color="auto" w:fill="auto"/>
            <w:noWrap/>
            <w:vAlign w:val="center"/>
            <w:hideMark/>
          </w:tcPr>
          <w:p w14:paraId="51CED3ED"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06A51D3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15</w:t>
            </w:r>
          </w:p>
        </w:tc>
        <w:tc>
          <w:tcPr>
            <w:tcW w:w="222" w:type="dxa"/>
            <w:vAlign w:val="center"/>
            <w:hideMark/>
          </w:tcPr>
          <w:p w14:paraId="075E92F6"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5F0F80E"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1A755F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96</w:t>
            </w:r>
          </w:p>
        </w:tc>
        <w:tc>
          <w:tcPr>
            <w:tcW w:w="1004" w:type="dxa"/>
            <w:tcBorders>
              <w:top w:val="nil"/>
              <w:left w:val="nil"/>
              <w:bottom w:val="single" w:sz="4" w:space="0" w:color="auto"/>
              <w:right w:val="single" w:sz="4" w:space="0" w:color="auto"/>
            </w:tcBorders>
            <w:shd w:val="clear" w:color="auto" w:fill="auto"/>
            <w:vAlign w:val="center"/>
            <w:hideMark/>
          </w:tcPr>
          <w:p w14:paraId="6B9A7A3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120</w:t>
            </w:r>
          </w:p>
        </w:tc>
        <w:tc>
          <w:tcPr>
            <w:tcW w:w="3161" w:type="dxa"/>
            <w:tcBorders>
              <w:top w:val="nil"/>
              <w:left w:val="nil"/>
              <w:bottom w:val="single" w:sz="4" w:space="0" w:color="auto"/>
              <w:right w:val="single" w:sz="4" w:space="0" w:color="auto"/>
            </w:tcBorders>
            <w:shd w:val="clear" w:color="auto" w:fill="auto"/>
            <w:vAlign w:val="center"/>
            <w:hideMark/>
          </w:tcPr>
          <w:p w14:paraId="204E74E2"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Scări din lemn 4-6 ml</w:t>
            </w:r>
          </w:p>
        </w:tc>
        <w:tc>
          <w:tcPr>
            <w:tcW w:w="522" w:type="dxa"/>
            <w:tcBorders>
              <w:top w:val="nil"/>
              <w:left w:val="nil"/>
              <w:bottom w:val="single" w:sz="4" w:space="0" w:color="auto"/>
              <w:right w:val="single" w:sz="4" w:space="0" w:color="auto"/>
            </w:tcBorders>
            <w:shd w:val="clear" w:color="auto" w:fill="auto"/>
            <w:vAlign w:val="center"/>
            <w:hideMark/>
          </w:tcPr>
          <w:p w14:paraId="7CE6B5E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39DC3FEC" w14:textId="4B3D38FA"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518D09CA" w14:textId="02F37E41"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2ABD680B"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noWrap/>
            <w:vAlign w:val="center"/>
            <w:hideMark/>
          </w:tcPr>
          <w:p w14:paraId="3F4D49C9"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13146B0E"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3-5</w:t>
            </w:r>
          </w:p>
        </w:tc>
        <w:tc>
          <w:tcPr>
            <w:tcW w:w="222" w:type="dxa"/>
            <w:vAlign w:val="center"/>
            <w:hideMark/>
          </w:tcPr>
          <w:p w14:paraId="115BB30F"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78D08FB"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868EE0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97</w:t>
            </w:r>
          </w:p>
        </w:tc>
        <w:tc>
          <w:tcPr>
            <w:tcW w:w="1004" w:type="dxa"/>
            <w:tcBorders>
              <w:top w:val="nil"/>
              <w:left w:val="nil"/>
              <w:bottom w:val="single" w:sz="4" w:space="0" w:color="auto"/>
              <w:right w:val="single" w:sz="4" w:space="0" w:color="auto"/>
            </w:tcBorders>
            <w:shd w:val="clear" w:color="auto" w:fill="auto"/>
            <w:vAlign w:val="center"/>
            <w:hideMark/>
          </w:tcPr>
          <w:p w14:paraId="3C7F69B1"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122</w:t>
            </w:r>
          </w:p>
        </w:tc>
        <w:tc>
          <w:tcPr>
            <w:tcW w:w="3161" w:type="dxa"/>
            <w:tcBorders>
              <w:top w:val="nil"/>
              <w:left w:val="nil"/>
              <w:bottom w:val="single" w:sz="4" w:space="0" w:color="auto"/>
              <w:right w:val="single" w:sz="4" w:space="0" w:color="auto"/>
            </w:tcBorders>
            <w:shd w:val="clear" w:color="auto" w:fill="auto"/>
            <w:vAlign w:val="center"/>
            <w:hideMark/>
          </w:tcPr>
          <w:p w14:paraId="7F067028"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Cuie de diferite mărimi</w:t>
            </w:r>
          </w:p>
        </w:tc>
        <w:tc>
          <w:tcPr>
            <w:tcW w:w="522" w:type="dxa"/>
            <w:tcBorders>
              <w:top w:val="nil"/>
              <w:left w:val="nil"/>
              <w:bottom w:val="single" w:sz="4" w:space="0" w:color="auto"/>
              <w:right w:val="single" w:sz="4" w:space="0" w:color="auto"/>
            </w:tcBorders>
            <w:shd w:val="clear" w:color="auto" w:fill="auto"/>
            <w:vAlign w:val="center"/>
            <w:hideMark/>
          </w:tcPr>
          <w:p w14:paraId="3509ABF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kg</w:t>
            </w:r>
          </w:p>
        </w:tc>
        <w:tc>
          <w:tcPr>
            <w:tcW w:w="984" w:type="dxa"/>
            <w:tcBorders>
              <w:top w:val="nil"/>
              <w:left w:val="nil"/>
              <w:bottom w:val="single" w:sz="4" w:space="0" w:color="auto"/>
              <w:right w:val="single" w:sz="4" w:space="0" w:color="auto"/>
            </w:tcBorders>
            <w:shd w:val="clear" w:color="auto" w:fill="auto"/>
            <w:noWrap/>
            <w:vAlign w:val="center"/>
            <w:hideMark/>
          </w:tcPr>
          <w:p w14:paraId="4F16D8E7"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927" w:type="dxa"/>
            <w:tcBorders>
              <w:top w:val="nil"/>
              <w:left w:val="nil"/>
              <w:bottom w:val="single" w:sz="4" w:space="0" w:color="auto"/>
              <w:right w:val="single" w:sz="4" w:space="0" w:color="auto"/>
            </w:tcBorders>
            <w:shd w:val="clear" w:color="000000" w:fill="F2F2F2"/>
            <w:noWrap/>
            <w:vAlign w:val="center"/>
            <w:hideMark/>
          </w:tcPr>
          <w:p w14:paraId="3A8BFC45" w14:textId="26961C7E"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2759C18E"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5</w:t>
            </w:r>
          </w:p>
        </w:tc>
        <w:tc>
          <w:tcPr>
            <w:tcW w:w="1068" w:type="dxa"/>
            <w:tcBorders>
              <w:top w:val="nil"/>
              <w:left w:val="nil"/>
              <w:bottom w:val="single" w:sz="4" w:space="0" w:color="auto"/>
              <w:right w:val="single" w:sz="4" w:space="0" w:color="auto"/>
            </w:tcBorders>
            <w:shd w:val="clear" w:color="auto" w:fill="auto"/>
            <w:noWrap/>
            <w:vAlign w:val="center"/>
            <w:hideMark/>
          </w:tcPr>
          <w:p w14:paraId="396319F0"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9E6CC41"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w:t>
            </w:r>
          </w:p>
        </w:tc>
        <w:tc>
          <w:tcPr>
            <w:tcW w:w="222" w:type="dxa"/>
            <w:vAlign w:val="center"/>
            <w:hideMark/>
          </w:tcPr>
          <w:p w14:paraId="163698B5"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D0E1C5C"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89E6BF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98</w:t>
            </w:r>
          </w:p>
        </w:tc>
        <w:tc>
          <w:tcPr>
            <w:tcW w:w="1004" w:type="dxa"/>
            <w:tcBorders>
              <w:top w:val="nil"/>
              <w:left w:val="nil"/>
              <w:bottom w:val="single" w:sz="4" w:space="0" w:color="auto"/>
              <w:right w:val="single" w:sz="4" w:space="0" w:color="auto"/>
            </w:tcBorders>
            <w:shd w:val="clear" w:color="auto" w:fill="auto"/>
            <w:vAlign w:val="center"/>
            <w:hideMark/>
          </w:tcPr>
          <w:p w14:paraId="40A1847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123</w:t>
            </w:r>
          </w:p>
        </w:tc>
        <w:tc>
          <w:tcPr>
            <w:tcW w:w="3161" w:type="dxa"/>
            <w:tcBorders>
              <w:top w:val="nil"/>
              <w:left w:val="nil"/>
              <w:bottom w:val="single" w:sz="4" w:space="0" w:color="auto"/>
              <w:right w:val="single" w:sz="4" w:space="0" w:color="auto"/>
            </w:tcBorders>
            <w:shd w:val="clear" w:color="auto" w:fill="auto"/>
            <w:vAlign w:val="center"/>
            <w:hideMark/>
          </w:tcPr>
          <w:p w14:paraId="0F6425AC"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Sârmă neagră</w:t>
            </w:r>
          </w:p>
        </w:tc>
        <w:tc>
          <w:tcPr>
            <w:tcW w:w="522" w:type="dxa"/>
            <w:tcBorders>
              <w:top w:val="nil"/>
              <w:left w:val="nil"/>
              <w:bottom w:val="single" w:sz="4" w:space="0" w:color="auto"/>
              <w:right w:val="single" w:sz="4" w:space="0" w:color="auto"/>
            </w:tcBorders>
            <w:shd w:val="clear" w:color="auto" w:fill="auto"/>
            <w:vAlign w:val="center"/>
            <w:hideMark/>
          </w:tcPr>
          <w:p w14:paraId="1005F9C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m</w:t>
            </w:r>
          </w:p>
        </w:tc>
        <w:tc>
          <w:tcPr>
            <w:tcW w:w="984" w:type="dxa"/>
            <w:tcBorders>
              <w:top w:val="nil"/>
              <w:left w:val="nil"/>
              <w:bottom w:val="single" w:sz="4" w:space="0" w:color="auto"/>
              <w:right w:val="single" w:sz="4" w:space="0" w:color="auto"/>
            </w:tcBorders>
            <w:shd w:val="clear" w:color="auto" w:fill="auto"/>
            <w:noWrap/>
            <w:vAlign w:val="center"/>
            <w:hideMark/>
          </w:tcPr>
          <w:p w14:paraId="504CD76F" w14:textId="19464596"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50</w:t>
            </w:r>
          </w:p>
        </w:tc>
        <w:tc>
          <w:tcPr>
            <w:tcW w:w="927" w:type="dxa"/>
            <w:tcBorders>
              <w:top w:val="nil"/>
              <w:left w:val="nil"/>
              <w:bottom w:val="single" w:sz="4" w:space="0" w:color="auto"/>
              <w:right w:val="single" w:sz="4" w:space="0" w:color="auto"/>
            </w:tcBorders>
            <w:shd w:val="clear" w:color="000000" w:fill="F2F2F2"/>
            <w:noWrap/>
            <w:vAlign w:val="center"/>
            <w:hideMark/>
          </w:tcPr>
          <w:p w14:paraId="2EF18C60" w14:textId="5C14D757" w:rsidR="00EF586D" w:rsidRPr="00BC7A57" w:rsidRDefault="00EF586D" w:rsidP="00EF586D">
            <w:pPr>
              <w:spacing w:after="0" w:line="240" w:lineRule="auto"/>
              <w:jc w:val="center"/>
              <w:rPr>
                <w:rFonts w:ascii="Arial Narrow" w:eastAsia="Times New Roman" w:hAnsi="Arial Narrow" w:cs="Arial"/>
                <w:b/>
                <w:bCs/>
                <w:noProof w:val="0"/>
                <w:sz w:val="20"/>
                <w:szCs w:val="20"/>
                <w:lang w:eastAsia="ro-RO"/>
              </w:rPr>
            </w:pPr>
            <w:r w:rsidRPr="00BC7A57">
              <w:rPr>
                <w:rFonts w:ascii="Arial Narrow" w:eastAsia="Times New Roman" w:hAnsi="Arial Narrow" w:cs="Arial"/>
                <w:b/>
                <w:bCs/>
                <w:noProof w:val="0"/>
                <w:sz w:val="20"/>
                <w:szCs w:val="20"/>
                <w:lang w:eastAsia="ro-RO"/>
              </w:rPr>
              <w:t> </w:t>
            </w:r>
            <w:r w:rsidR="00E70323">
              <w:rPr>
                <w:rFonts w:ascii="Arial Narrow" w:eastAsia="Times New Roman" w:hAnsi="Arial Narrow" w:cs="Arial"/>
                <w:b/>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03A30A8E"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50</w:t>
            </w:r>
          </w:p>
        </w:tc>
        <w:tc>
          <w:tcPr>
            <w:tcW w:w="1068" w:type="dxa"/>
            <w:tcBorders>
              <w:top w:val="nil"/>
              <w:left w:val="nil"/>
              <w:bottom w:val="single" w:sz="4" w:space="0" w:color="auto"/>
              <w:right w:val="single" w:sz="4" w:space="0" w:color="auto"/>
            </w:tcBorders>
            <w:shd w:val="clear" w:color="auto" w:fill="auto"/>
            <w:noWrap/>
            <w:vAlign w:val="center"/>
            <w:hideMark/>
          </w:tcPr>
          <w:p w14:paraId="20D8AE99"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33AEE239"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8</w:t>
            </w:r>
          </w:p>
        </w:tc>
        <w:tc>
          <w:tcPr>
            <w:tcW w:w="222" w:type="dxa"/>
            <w:vAlign w:val="center"/>
            <w:hideMark/>
          </w:tcPr>
          <w:p w14:paraId="572978DA"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3AE1E2D3" w14:textId="77777777" w:rsidTr="00EF586D">
        <w:trPr>
          <w:trHeight w:val="255"/>
        </w:trPr>
        <w:tc>
          <w:tcPr>
            <w:tcW w:w="9830" w:type="dxa"/>
            <w:gridSpan w:val="9"/>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162D51B" w14:textId="2CE862AC" w:rsidR="00EF586D" w:rsidRPr="00EF586D" w:rsidRDefault="00EF586D" w:rsidP="00EF586D">
            <w:pPr>
              <w:spacing w:after="0" w:line="240" w:lineRule="auto"/>
              <w:rPr>
                <w:rFonts w:ascii="Arial Narrow" w:eastAsia="Times New Roman" w:hAnsi="Arial Narrow" w:cs="Arial"/>
                <w:b/>
                <w:bCs/>
                <w:noProof w:val="0"/>
                <w:color w:val="000000"/>
                <w:sz w:val="16"/>
                <w:szCs w:val="16"/>
                <w:lang w:eastAsia="ro-RO"/>
              </w:rPr>
            </w:pPr>
            <w:r w:rsidRPr="00EF586D">
              <w:rPr>
                <w:rFonts w:ascii="Arial Narrow" w:eastAsia="Times New Roman" w:hAnsi="Arial Narrow" w:cs="Arial"/>
                <w:b/>
                <w:bCs/>
                <w:noProof w:val="0"/>
                <w:color w:val="000000"/>
                <w:sz w:val="16"/>
                <w:szCs w:val="16"/>
                <w:lang w:eastAsia="ro-RO"/>
              </w:rPr>
              <w:t>CAP. F - MATERIALE ŞI MIJLOACE DE INTERVENŢIE PENTRU COMBATEREA EFECTELOR POLUĂRILOR ACCIDENTALE</w:t>
            </w:r>
          </w:p>
        </w:tc>
        <w:tc>
          <w:tcPr>
            <w:tcW w:w="222" w:type="dxa"/>
            <w:vAlign w:val="center"/>
            <w:hideMark/>
          </w:tcPr>
          <w:p w14:paraId="57964500"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AC48C7A" w14:textId="77777777" w:rsidTr="00EF586D">
        <w:trPr>
          <w:trHeight w:val="255"/>
        </w:trPr>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C7799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99</w:t>
            </w:r>
          </w:p>
        </w:tc>
        <w:tc>
          <w:tcPr>
            <w:tcW w:w="1004" w:type="dxa"/>
            <w:vMerge w:val="restart"/>
            <w:tcBorders>
              <w:top w:val="nil"/>
              <w:left w:val="single" w:sz="4" w:space="0" w:color="auto"/>
              <w:bottom w:val="single" w:sz="4" w:space="0" w:color="auto"/>
              <w:right w:val="single" w:sz="4" w:space="0" w:color="auto"/>
            </w:tcBorders>
            <w:shd w:val="clear" w:color="auto" w:fill="auto"/>
            <w:vAlign w:val="center"/>
            <w:hideMark/>
          </w:tcPr>
          <w:p w14:paraId="2D916862"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130</w:t>
            </w:r>
          </w:p>
        </w:tc>
        <w:tc>
          <w:tcPr>
            <w:tcW w:w="3161" w:type="dxa"/>
            <w:tcBorders>
              <w:top w:val="nil"/>
              <w:left w:val="nil"/>
              <w:bottom w:val="single" w:sz="4" w:space="0" w:color="auto"/>
              <w:right w:val="single" w:sz="4" w:space="0" w:color="auto"/>
            </w:tcBorders>
            <w:shd w:val="clear" w:color="auto" w:fill="auto"/>
            <w:vAlign w:val="center"/>
            <w:hideMark/>
          </w:tcPr>
          <w:p w14:paraId="3E5E441B"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Sistem de colectare materiale poluant</w:t>
            </w:r>
          </w:p>
        </w:tc>
        <w:tc>
          <w:tcPr>
            <w:tcW w:w="522" w:type="dxa"/>
            <w:tcBorders>
              <w:top w:val="nil"/>
              <w:left w:val="nil"/>
              <w:bottom w:val="single" w:sz="4" w:space="0" w:color="auto"/>
              <w:right w:val="single" w:sz="4" w:space="0" w:color="auto"/>
            </w:tcBorders>
            <w:shd w:val="clear" w:color="auto" w:fill="auto"/>
            <w:vAlign w:val="center"/>
            <w:hideMark/>
          </w:tcPr>
          <w:p w14:paraId="416784B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 </w:t>
            </w:r>
          </w:p>
        </w:tc>
        <w:tc>
          <w:tcPr>
            <w:tcW w:w="984" w:type="dxa"/>
            <w:tcBorders>
              <w:top w:val="nil"/>
              <w:left w:val="nil"/>
              <w:bottom w:val="single" w:sz="4" w:space="0" w:color="auto"/>
              <w:right w:val="single" w:sz="4" w:space="0" w:color="auto"/>
            </w:tcBorders>
            <w:shd w:val="clear" w:color="auto" w:fill="auto"/>
            <w:noWrap/>
            <w:vAlign w:val="center"/>
            <w:hideMark/>
          </w:tcPr>
          <w:p w14:paraId="3B5C4B0F"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927" w:type="dxa"/>
            <w:tcBorders>
              <w:top w:val="nil"/>
              <w:left w:val="nil"/>
              <w:bottom w:val="single" w:sz="4" w:space="0" w:color="auto"/>
              <w:right w:val="single" w:sz="4" w:space="0" w:color="auto"/>
            </w:tcBorders>
            <w:shd w:val="clear" w:color="000000" w:fill="F2F2F2"/>
            <w:noWrap/>
            <w:vAlign w:val="center"/>
            <w:hideMark/>
          </w:tcPr>
          <w:p w14:paraId="5EB856B7" w14:textId="77777777" w:rsidR="00EF586D" w:rsidRPr="00AC3F48" w:rsidRDefault="00EF586D" w:rsidP="00EF586D">
            <w:pPr>
              <w:spacing w:after="0" w:line="240" w:lineRule="auto"/>
              <w:jc w:val="center"/>
              <w:rPr>
                <w:rFonts w:ascii="Arial Narrow" w:eastAsia="Times New Roman" w:hAnsi="Arial Narrow" w:cs="Arial"/>
                <w:bCs/>
                <w:noProof w:val="0"/>
                <w:sz w:val="20"/>
                <w:szCs w:val="20"/>
                <w:lang w:eastAsia="ro-RO"/>
              </w:rPr>
            </w:pPr>
            <w:r w:rsidRPr="00AC3F48">
              <w:rPr>
                <w:rFonts w:ascii="Arial Narrow" w:eastAsia="Times New Roman" w:hAnsi="Arial Narrow" w:cs="Arial"/>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60E38345"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 </w:t>
            </w:r>
          </w:p>
        </w:tc>
        <w:tc>
          <w:tcPr>
            <w:tcW w:w="1068" w:type="dxa"/>
            <w:tcBorders>
              <w:top w:val="nil"/>
              <w:left w:val="nil"/>
              <w:bottom w:val="single" w:sz="4" w:space="0" w:color="auto"/>
              <w:right w:val="single" w:sz="4" w:space="0" w:color="auto"/>
            </w:tcBorders>
            <w:shd w:val="clear" w:color="auto" w:fill="auto"/>
            <w:noWrap/>
            <w:vAlign w:val="center"/>
            <w:hideMark/>
          </w:tcPr>
          <w:p w14:paraId="132FD146"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2C7C30CA"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33687E5D"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D3BC6DA" w14:textId="77777777" w:rsidTr="00EF586D">
        <w:trPr>
          <w:trHeight w:val="255"/>
        </w:trPr>
        <w:tc>
          <w:tcPr>
            <w:tcW w:w="485" w:type="dxa"/>
            <w:vMerge/>
            <w:tcBorders>
              <w:top w:val="nil"/>
              <w:left w:val="single" w:sz="4" w:space="0" w:color="auto"/>
              <w:bottom w:val="single" w:sz="4" w:space="0" w:color="auto"/>
              <w:right w:val="single" w:sz="4" w:space="0" w:color="auto"/>
            </w:tcBorders>
            <w:vAlign w:val="center"/>
            <w:hideMark/>
          </w:tcPr>
          <w:p w14:paraId="714E043A"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1004" w:type="dxa"/>
            <w:vMerge/>
            <w:tcBorders>
              <w:top w:val="nil"/>
              <w:left w:val="single" w:sz="4" w:space="0" w:color="auto"/>
              <w:bottom w:val="single" w:sz="4" w:space="0" w:color="auto"/>
              <w:right w:val="single" w:sz="4" w:space="0" w:color="auto"/>
            </w:tcBorders>
            <w:vAlign w:val="center"/>
            <w:hideMark/>
          </w:tcPr>
          <w:p w14:paraId="59051217" w14:textId="77777777" w:rsidR="00EF586D" w:rsidRPr="00EF586D" w:rsidRDefault="00EF586D" w:rsidP="00EF586D">
            <w:pPr>
              <w:spacing w:after="0" w:line="240" w:lineRule="auto"/>
              <w:rPr>
                <w:rFonts w:ascii="Arial Narrow" w:eastAsia="Times New Roman" w:hAnsi="Arial Narrow" w:cs="Arial"/>
                <w:noProof w:val="0"/>
                <w:color w:val="000000"/>
                <w:sz w:val="16"/>
                <w:szCs w:val="16"/>
                <w:lang w:eastAsia="ro-RO"/>
              </w:rPr>
            </w:pPr>
          </w:p>
        </w:tc>
        <w:tc>
          <w:tcPr>
            <w:tcW w:w="3161" w:type="dxa"/>
            <w:tcBorders>
              <w:top w:val="nil"/>
              <w:left w:val="nil"/>
              <w:bottom w:val="single" w:sz="4" w:space="0" w:color="auto"/>
              <w:right w:val="single" w:sz="4" w:space="0" w:color="auto"/>
            </w:tcBorders>
            <w:shd w:val="clear" w:color="auto" w:fill="auto"/>
            <w:vAlign w:val="center"/>
            <w:hideMark/>
          </w:tcPr>
          <w:p w14:paraId="3293E149"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a) vidanje</w:t>
            </w:r>
          </w:p>
        </w:tc>
        <w:tc>
          <w:tcPr>
            <w:tcW w:w="522" w:type="dxa"/>
            <w:tcBorders>
              <w:top w:val="nil"/>
              <w:left w:val="nil"/>
              <w:bottom w:val="single" w:sz="4" w:space="0" w:color="auto"/>
              <w:right w:val="single" w:sz="4" w:space="0" w:color="auto"/>
            </w:tcBorders>
            <w:shd w:val="clear" w:color="auto" w:fill="auto"/>
            <w:vAlign w:val="center"/>
            <w:hideMark/>
          </w:tcPr>
          <w:p w14:paraId="6E367AB1"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3B0DDBF3"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1DBBD8AA" w14:textId="2BCD5C8A" w:rsidR="00EF586D" w:rsidRPr="00AC3F48" w:rsidRDefault="00E70323" w:rsidP="00EF586D">
            <w:pPr>
              <w:spacing w:after="0" w:line="240" w:lineRule="auto"/>
              <w:jc w:val="center"/>
              <w:rPr>
                <w:rFonts w:ascii="Arial Narrow" w:eastAsia="Times New Roman" w:hAnsi="Arial Narrow" w:cs="Arial"/>
                <w:bCs/>
                <w:noProof w:val="0"/>
                <w:sz w:val="20"/>
                <w:szCs w:val="20"/>
                <w:lang w:eastAsia="ro-RO"/>
              </w:rPr>
            </w:pPr>
            <w:r>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A73AE00"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noWrap/>
            <w:vAlign w:val="center"/>
            <w:hideMark/>
          </w:tcPr>
          <w:p w14:paraId="52E71156"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noWrap/>
            <w:vAlign w:val="center"/>
            <w:hideMark/>
          </w:tcPr>
          <w:p w14:paraId="0590FA3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w:t>
            </w:r>
          </w:p>
        </w:tc>
        <w:tc>
          <w:tcPr>
            <w:tcW w:w="222" w:type="dxa"/>
            <w:vAlign w:val="center"/>
            <w:hideMark/>
          </w:tcPr>
          <w:p w14:paraId="25DAFD7F"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3FB8DC7"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948919B"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100</w:t>
            </w:r>
          </w:p>
        </w:tc>
        <w:tc>
          <w:tcPr>
            <w:tcW w:w="1004" w:type="dxa"/>
            <w:tcBorders>
              <w:top w:val="nil"/>
              <w:left w:val="nil"/>
              <w:bottom w:val="single" w:sz="4" w:space="0" w:color="auto"/>
              <w:right w:val="single" w:sz="4" w:space="0" w:color="auto"/>
            </w:tcBorders>
            <w:shd w:val="clear" w:color="auto" w:fill="auto"/>
            <w:vAlign w:val="center"/>
            <w:hideMark/>
          </w:tcPr>
          <w:p w14:paraId="5006BD2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137</w:t>
            </w:r>
          </w:p>
        </w:tc>
        <w:tc>
          <w:tcPr>
            <w:tcW w:w="3161" w:type="dxa"/>
            <w:tcBorders>
              <w:top w:val="nil"/>
              <w:left w:val="nil"/>
              <w:bottom w:val="single" w:sz="4" w:space="0" w:color="auto"/>
              <w:right w:val="single" w:sz="4" w:space="0" w:color="auto"/>
            </w:tcBorders>
            <w:shd w:val="clear" w:color="auto" w:fill="auto"/>
            <w:vAlign w:val="center"/>
            <w:hideMark/>
          </w:tcPr>
          <w:p w14:paraId="2D944755"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Pânza hessian</w:t>
            </w:r>
            <w:r w:rsidRPr="00EF586D">
              <w:rPr>
                <w:rFonts w:ascii="Arial Narrow" w:eastAsia="Times New Roman" w:hAnsi="Arial Narrow" w:cs="Arial"/>
                <w:strike/>
                <w:noProof w:val="0"/>
                <w:sz w:val="20"/>
                <w:szCs w:val="20"/>
                <w:lang w:eastAsia="ro-RO"/>
              </w:rPr>
              <w:t>ă</w:t>
            </w:r>
          </w:p>
        </w:tc>
        <w:tc>
          <w:tcPr>
            <w:tcW w:w="522" w:type="dxa"/>
            <w:tcBorders>
              <w:top w:val="nil"/>
              <w:left w:val="nil"/>
              <w:bottom w:val="single" w:sz="4" w:space="0" w:color="auto"/>
              <w:right w:val="single" w:sz="4" w:space="0" w:color="auto"/>
            </w:tcBorders>
            <w:shd w:val="clear" w:color="auto" w:fill="auto"/>
            <w:vAlign w:val="center"/>
            <w:hideMark/>
          </w:tcPr>
          <w:p w14:paraId="2C815582"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m</w:t>
            </w:r>
          </w:p>
        </w:tc>
        <w:tc>
          <w:tcPr>
            <w:tcW w:w="984" w:type="dxa"/>
            <w:tcBorders>
              <w:top w:val="nil"/>
              <w:left w:val="nil"/>
              <w:bottom w:val="single" w:sz="4" w:space="0" w:color="auto"/>
              <w:right w:val="single" w:sz="4" w:space="0" w:color="auto"/>
            </w:tcBorders>
            <w:shd w:val="clear" w:color="auto" w:fill="auto"/>
            <w:noWrap/>
            <w:vAlign w:val="center"/>
            <w:hideMark/>
          </w:tcPr>
          <w:p w14:paraId="78BA1698" w14:textId="3EDB5493"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100</w:t>
            </w:r>
          </w:p>
        </w:tc>
        <w:tc>
          <w:tcPr>
            <w:tcW w:w="927" w:type="dxa"/>
            <w:tcBorders>
              <w:top w:val="nil"/>
              <w:left w:val="nil"/>
              <w:bottom w:val="single" w:sz="4" w:space="0" w:color="auto"/>
              <w:right w:val="single" w:sz="4" w:space="0" w:color="auto"/>
            </w:tcBorders>
            <w:shd w:val="clear" w:color="000000" w:fill="F2F2F2"/>
            <w:noWrap/>
            <w:vAlign w:val="center"/>
            <w:hideMark/>
          </w:tcPr>
          <w:p w14:paraId="1601B22B" w14:textId="0063E524" w:rsidR="00EF586D" w:rsidRPr="00AC3F48" w:rsidRDefault="00E70323" w:rsidP="00EF586D">
            <w:pPr>
              <w:spacing w:after="0" w:line="240" w:lineRule="auto"/>
              <w:jc w:val="center"/>
              <w:rPr>
                <w:rFonts w:ascii="Arial Narrow" w:eastAsia="Times New Roman" w:hAnsi="Arial Narrow" w:cs="Arial"/>
                <w:bCs/>
                <w:noProof w:val="0"/>
                <w:sz w:val="20"/>
                <w:szCs w:val="20"/>
                <w:lang w:eastAsia="ro-RO"/>
              </w:rPr>
            </w:pPr>
            <w:r>
              <w:rPr>
                <w:rFonts w:ascii="Arial Narrow" w:eastAsia="Times New Roman" w:hAnsi="Arial Narrow" w:cs="Arial"/>
                <w:bCs/>
                <w:noProof w:val="0"/>
                <w:sz w:val="20"/>
                <w:szCs w:val="20"/>
                <w:lang w:eastAsia="ro-RO"/>
              </w:rPr>
              <w:t>0</w:t>
            </w:r>
            <w:r w:rsidR="00EF586D" w:rsidRPr="00AC3F48">
              <w:rPr>
                <w:rFonts w:ascii="Arial Narrow" w:eastAsia="Times New Roman" w:hAnsi="Arial Narrow" w:cs="Arial"/>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5A1CD34B"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100</w:t>
            </w:r>
          </w:p>
        </w:tc>
        <w:tc>
          <w:tcPr>
            <w:tcW w:w="1068" w:type="dxa"/>
            <w:tcBorders>
              <w:top w:val="nil"/>
              <w:left w:val="nil"/>
              <w:bottom w:val="single" w:sz="4" w:space="0" w:color="auto"/>
              <w:right w:val="single" w:sz="4" w:space="0" w:color="auto"/>
            </w:tcBorders>
            <w:shd w:val="clear" w:color="auto" w:fill="auto"/>
            <w:noWrap/>
            <w:vAlign w:val="center"/>
            <w:hideMark/>
          </w:tcPr>
          <w:p w14:paraId="1EE2BC84"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noWrap/>
            <w:vAlign w:val="center"/>
            <w:hideMark/>
          </w:tcPr>
          <w:p w14:paraId="7B66C660"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2</w:t>
            </w:r>
          </w:p>
        </w:tc>
        <w:tc>
          <w:tcPr>
            <w:tcW w:w="222" w:type="dxa"/>
            <w:vAlign w:val="center"/>
            <w:hideMark/>
          </w:tcPr>
          <w:p w14:paraId="30D55A72"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408B057F"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47AADE8"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101</w:t>
            </w:r>
          </w:p>
        </w:tc>
        <w:tc>
          <w:tcPr>
            <w:tcW w:w="1004" w:type="dxa"/>
            <w:tcBorders>
              <w:top w:val="nil"/>
              <w:left w:val="nil"/>
              <w:bottom w:val="single" w:sz="4" w:space="0" w:color="auto"/>
              <w:right w:val="single" w:sz="4" w:space="0" w:color="auto"/>
            </w:tcBorders>
            <w:shd w:val="clear" w:color="auto" w:fill="auto"/>
            <w:vAlign w:val="center"/>
            <w:hideMark/>
          </w:tcPr>
          <w:p w14:paraId="516E9A56"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138</w:t>
            </w:r>
          </w:p>
        </w:tc>
        <w:tc>
          <w:tcPr>
            <w:tcW w:w="3161" w:type="dxa"/>
            <w:tcBorders>
              <w:top w:val="nil"/>
              <w:left w:val="nil"/>
              <w:bottom w:val="single" w:sz="4" w:space="0" w:color="auto"/>
              <w:right w:val="single" w:sz="4" w:space="0" w:color="auto"/>
            </w:tcBorders>
            <w:shd w:val="clear" w:color="auto" w:fill="auto"/>
            <w:vAlign w:val="center"/>
            <w:hideMark/>
          </w:tcPr>
          <w:p w14:paraId="1B23B527"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Baloți paie</w:t>
            </w:r>
          </w:p>
        </w:tc>
        <w:tc>
          <w:tcPr>
            <w:tcW w:w="522" w:type="dxa"/>
            <w:tcBorders>
              <w:top w:val="nil"/>
              <w:left w:val="nil"/>
              <w:bottom w:val="single" w:sz="4" w:space="0" w:color="auto"/>
              <w:right w:val="single" w:sz="4" w:space="0" w:color="auto"/>
            </w:tcBorders>
            <w:shd w:val="clear" w:color="auto" w:fill="auto"/>
            <w:vAlign w:val="center"/>
            <w:hideMark/>
          </w:tcPr>
          <w:p w14:paraId="43E95FD3"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6B0E0681" w14:textId="2D4934C1"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50</w:t>
            </w:r>
          </w:p>
        </w:tc>
        <w:tc>
          <w:tcPr>
            <w:tcW w:w="927" w:type="dxa"/>
            <w:tcBorders>
              <w:top w:val="nil"/>
              <w:left w:val="nil"/>
              <w:bottom w:val="single" w:sz="4" w:space="0" w:color="auto"/>
              <w:right w:val="single" w:sz="4" w:space="0" w:color="auto"/>
            </w:tcBorders>
            <w:shd w:val="clear" w:color="000000" w:fill="F2F2F2"/>
            <w:noWrap/>
            <w:vAlign w:val="center"/>
            <w:hideMark/>
          </w:tcPr>
          <w:p w14:paraId="141C6F70" w14:textId="78BCBBAE" w:rsidR="00EF586D" w:rsidRPr="00AC3F48" w:rsidRDefault="00AC3F48" w:rsidP="00EF586D">
            <w:pPr>
              <w:spacing w:after="0" w:line="240" w:lineRule="auto"/>
              <w:jc w:val="center"/>
              <w:rPr>
                <w:rFonts w:ascii="Arial Narrow" w:eastAsia="Times New Roman" w:hAnsi="Arial Narrow" w:cs="Arial"/>
                <w:bCs/>
                <w:noProof w:val="0"/>
                <w:sz w:val="20"/>
                <w:szCs w:val="20"/>
                <w:lang w:eastAsia="ro-RO"/>
              </w:rPr>
            </w:pPr>
            <w:r>
              <w:rPr>
                <w:rFonts w:ascii="Arial Narrow" w:eastAsia="Times New Roman" w:hAnsi="Arial Narrow" w:cs="Arial"/>
                <w:bCs/>
                <w:noProof w:val="0"/>
                <w:sz w:val="20"/>
                <w:szCs w:val="20"/>
                <w:lang w:eastAsia="ro-RO"/>
              </w:rPr>
              <w:t>35</w:t>
            </w:r>
            <w:r w:rsidR="00EF586D" w:rsidRPr="00AC3F48">
              <w:rPr>
                <w:rFonts w:ascii="Arial Narrow" w:eastAsia="Times New Roman" w:hAnsi="Arial Narrow" w:cs="Arial"/>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21EBD6CF" w14:textId="0849AE57"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15</w:t>
            </w:r>
          </w:p>
        </w:tc>
        <w:tc>
          <w:tcPr>
            <w:tcW w:w="1068" w:type="dxa"/>
            <w:tcBorders>
              <w:top w:val="nil"/>
              <w:left w:val="nil"/>
              <w:bottom w:val="single" w:sz="4" w:space="0" w:color="auto"/>
              <w:right w:val="single" w:sz="4" w:space="0" w:color="auto"/>
            </w:tcBorders>
            <w:shd w:val="clear" w:color="auto" w:fill="auto"/>
            <w:noWrap/>
            <w:vAlign w:val="center"/>
            <w:hideMark/>
          </w:tcPr>
          <w:p w14:paraId="6F9C82BC"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noWrap/>
            <w:vAlign w:val="center"/>
            <w:hideMark/>
          </w:tcPr>
          <w:p w14:paraId="625067B2"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 </w:t>
            </w:r>
          </w:p>
        </w:tc>
        <w:tc>
          <w:tcPr>
            <w:tcW w:w="222" w:type="dxa"/>
            <w:vAlign w:val="center"/>
            <w:hideMark/>
          </w:tcPr>
          <w:p w14:paraId="41A70C2E"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29BDAE73"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05EA93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102</w:t>
            </w:r>
          </w:p>
        </w:tc>
        <w:tc>
          <w:tcPr>
            <w:tcW w:w="1004" w:type="dxa"/>
            <w:tcBorders>
              <w:top w:val="nil"/>
              <w:left w:val="nil"/>
              <w:bottom w:val="single" w:sz="4" w:space="0" w:color="auto"/>
              <w:right w:val="single" w:sz="4" w:space="0" w:color="auto"/>
            </w:tcBorders>
            <w:shd w:val="clear" w:color="auto" w:fill="auto"/>
            <w:vAlign w:val="center"/>
            <w:hideMark/>
          </w:tcPr>
          <w:p w14:paraId="3A8F434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139</w:t>
            </w:r>
          </w:p>
        </w:tc>
        <w:tc>
          <w:tcPr>
            <w:tcW w:w="3161" w:type="dxa"/>
            <w:tcBorders>
              <w:top w:val="nil"/>
              <w:left w:val="nil"/>
              <w:bottom w:val="single" w:sz="4" w:space="0" w:color="auto"/>
              <w:right w:val="single" w:sz="4" w:space="0" w:color="auto"/>
            </w:tcBorders>
            <w:shd w:val="clear" w:color="auto" w:fill="auto"/>
            <w:vAlign w:val="center"/>
            <w:hideMark/>
          </w:tcPr>
          <w:p w14:paraId="2515DF61"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Căngi cu cozi tip P.S.I.</w:t>
            </w:r>
          </w:p>
        </w:tc>
        <w:tc>
          <w:tcPr>
            <w:tcW w:w="522" w:type="dxa"/>
            <w:tcBorders>
              <w:top w:val="nil"/>
              <w:left w:val="nil"/>
              <w:bottom w:val="single" w:sz="4" w:space="0" w:color="auto"/>
              <w:right w:val="single" w:sz="4" w:space="0" w:color="auto"/>
            </w:tcBorders>
            <w:shd w:val="clear" w:color="auto" w:fill="auto"/>
            <w:vAlign w:val="center"/>
            <w:hideMark/>
          </w:tcPr>
          <w:p w14:paraId="5327501F"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2639A4D5" w14:textId="5091D8C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927" w:type="dxa"/>
            <w:tcBorders>
              <w:top w:val="nil"/>
              <w:left w:val="nil"/>
              <w:bottom w:val="single" w:sz="4" w:space="0" w:color="auto"/>
              <w:right w:val="single" w:sz="4" w:space="0" w:color="auto"/>
            </w:tcBorders>
            <w:shd w:val="clear" w:color="000000" w:fill="F2F2F2"/>
            <w:noWrap/>
            <w:vAlign w:val="center"/>
            <w:hideMark/>
          </w:tcPr>
          <w:p w14:paraId="0C75449E" w14:textId="135A42BD" w:rsidR="00EF586D" w:rsidRPr="00AC3F48" w:rsidRDefault="00E70323" w:rsidP="00EF586D">
            <w:pPr>
              <w:spacing w:after="0" w:line="240" w:lineRule="auto"/>
              <w:jc w:val="center"/>
              <w:rPr>
                <w:rFonts w:ascii="Arial Narrow" w:eastAsia="Times New Roman" w:hAnsi="Arial Narrow" w:cs="Arial"/>
                <w:bCs/>
                <w:noProof w:val="0"/>
                <w:sz w:val="20"/>
                <w:szCs w:val="20"/>
                <w:lang w:eastAsia="ro-RO"/>
              </w:rPr>
            </w:pPr>
            <w:r>
              <w:rPr>
                <w:rFonts w:ascii="Arial Narrow" w:eastAsia="Times New Roman" w:hAnsi="Arial Narrow" w:cs="Arial"/>
                <w:bCs/>
                <w:noProof w:val="0"/>
                <w:sz w:val="20"/>
                <w:szCs w:val="20"/>
                <w:lang w:eastAsia="ro-RO"/>
              </w:rPr>
              <w:t>2</w:t>
            </w:r>
            <w:r w:rsidR="00EF586D" w:rsidRPr="00AC3F48">
              <w:rPr>
                <w:rFonts w:ascii="Arial Narrow" w:eastAsia="Times New Roman" w:hAnsi="Arial Narrow" w:cs="Arial"/>
                <w:bCs/>
                <w:noProof w:val="0"/>
                <w:sz w:val="20"/>
                <w:szCs w:val="20"/>
                <w:lang w:eastAsia="ro-RO"/>
              </w:rPr>
              <w:t> </w:t>
            </w:r>
          </w:p>
        </w:tc>
        <w:tc>
          <w:tcPr>
            <w:tcW w:w="751" w:type="dxa"/>
            <w:tcBorders>
              <w:top w:val="nil"/>
              <w:left w:val="nil"/>
              <w:bottom w:val="single" w:sz="4" w:space="0" w:color="auto"/>
              <w:right w:val="single" w:sz="4" w:space="0" w:color="auto"/>
            </w:tcBorders>
            <w:shd w:val="clear" w:color="auto" w:fill="auto"/>
            <w:noWrap/>
            <w:vAlign w:val="center"/>
            <w:hideMark/>
          </w:tcPr>
          <w:p w14:paraId="09D60E95" w14:textId="7E76C1EB"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3</w:t>
            </w:r>
          </w:p>
        </w:tc>
        <w:tc>
          <w:tcPr>
            <w:tcW w:w="1068" w:type="dxa"/>
            <w:tcBorders>
              <w:top w:val="nil"/>
              <w:left w:val="nil"/>
              <w:bottom w:val="single" w:sz="4" w:space="0" w:color="auto"/>
              <w:right w:val="single" w:sz="4" w:space="0" w:color="auto"/>
            </w:tcBorders>
            <w:shd w:val="clear" w:color="auto" w:fill="auto"/>
            <w:noWrap/>
            <w:vAlign w:val="center"/>
            <w:hideMark/>
          </w:tcPr>
          <w:p w14:paraId="73FA31E8"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noWrap/>
            <w:vAlign w:val="center"/>
            <w:hideMark/>
          </w:tcPr>
          <w:p w14:paraId="605991E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8</w:t>
            </w:r>
          </w:p>
        </w:tc>
        <w:tc>
          <w:tcPr>
            <w:tcW w:w="222" w:type="dxa"/>
            <w:vAlign w:val="center"/>
            <w:hideMark/>
          </w:tcPr>
          <w:p w14:paraId="67405304"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6EF24DCF"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CDA3E20"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103</w:t>
            </w:r>
          </w:p>
        </w:tc>
        <w:tc>
          <w:tcPr>
            <w:tcW w:w="1004" w:type="dxa"/>
            <w:tcBorders>
              <w:top w:val="nil"/>
              <w:left w:val="nil"/>
              <w:bottom w:val="single" w:sz="4" w:space="0" w:color="auto"/>
              <w:right w:val="single" w:sz="4" w:space="0" w:color="auto"/>
            </w:tcBorders>
            <w:shd w:val="clear" w:color="auto" w:fill="auto"/>
            <w:vAlign w:val="center"/>
            <w:hideMark/>
          </w:tcPr>
          <w:p w14:paraId="0B8E555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140</w:t>
            </w:r>
          </w:p>
        </w:tc>
        <w:tc>
          <w:tcPr>
            <w:tcW w:w="3161" w:type="dxa"/>
            <w:tcBorders>
              <w:top w:val="nil"/>
              <w:left w:val="nil"/>
              <w:bottom w:val="single" w:sz="4" w:space="0" w:color="auto"/>
              <w:right w:val="single" w:sz="4" w:space="0" w:color="auto"/>
            </w:tcBorders>
            <w:shd w:val="clear" w:color="auto" w:fill="auto"/>
            <w:vAlign w:val="center"/>
            <w:hideMark/>
          </w:tcPr>
          <w:p w14:paraId="6E6D1DC2"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Măști de gaze</w:t>
            </w:r>
          </w:p>
        </w:tc>
        <w:tc>
          <w:tcPr>
            <w:tcW w:w="522" w:type="dxa"/>
            <w:tcBorders>
              <w:top w:val="nil"/>
              <w:left w:val="nil"/>
              <w:bottom w:val="single" w:sz="4" w:space="0" w:color="auto"/>
              <w:right w:val="single" w:sz="4" w:space="0" w:color="auto"/>
            </w:tcBorders>
            <w:shd w:val="clear" w:color="auto" w:fill="auto"/>
            <w:vAlign w:val="center"/>
            <w:hideMark/>
          </w:tcPr>
          <w:p w14:paraId="6B1B80ED"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192E0234" w14:textId="612DD559"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5</w:t>
            </w:r>
          </w:p>
        </w:tc>
        <w:tc>
          <w:tcPr>
            <w:tcW w:w="927" w:type="dxa"/>
            <w:tcBorders>
              <w:top w:val="nil"/>
              <w:left w:val="nil"/>
              <w:bottom w:val="single" w:sz="4" w:space="0" w:color="auto"/>
              <w:right w:val="single" w:sz="4" w:space="0" w:color="auto"/>
            </w:tcBorders>
            <w:shd w:val="clear" w:color="000000" w:fill="F2F2F2"/>
            <w:noWrap/>
            <w:vAlign w:val="center"/>
            <w:hideMark/>
          </w:tcPr>
          <w:p w14:paraId="15175358" w14:textId="08BF0A08" w:rsidR="00EF586D" w:rsidRPr="00AC3F48" w:rsidRDefault="00EF586D" w:rsidP="00EF586D">
            <w:pPr>
              <w:spacing w:after="0" w:line="240" w:lineRule="auto"/>
              <w:jc w:val="center"/>
              <w:rPr>
                <w:rFonts w:ascii="Arial Narrow" w:eastAsia="Times New Roman" w:hAnsi="Arial Narrow" w:cs="Arial"/>
                <w:bCs/>
                <w:noProof w:val="0"/>
                <w:sz w:val="20"/>
                <w:szCs w:val="20"/>
                <w:lang w:eastAsia="ro-RO"/>
              </w:rPr>
            </w:pPr>
            <w:r w:rsidRPr="00AC3F48">
              <w:rPr>
                <w:rFonts w:ascii="Arial Narrow" w:eastAsia="Times New Roman" w:hAnsi="Arial Narrow" w:cs="Arial"/>
                <w:bCs/>
                <w:noProof w:val="0"/>
                <w:sz w:val="20"/>
                <w:szCs w:val="20"/>
                <w:lang w:eastAsia="ro-RO"/>
              </w:rPr>
              <w:t> </w:t>
            </w:r>
            <w:r w:rsidR="00E70323">
              <w:rPr>
                <w:rFonts w:ascii="Arial Narrow" w:eastAsia="Times New Roman" w:hAnsi="Arial Narrow" w:cs="Arial"/>
                <w:bCs/>
                <w:noProof w:val="0"/>
                <w:sz w:val="20"/>
                <w:szCs w:val="20"/>
                <w:lang w:eastAsia="ro-RO"/>
              </w:rPr>
              <w:t>2</w:t>
            </w:r>
          </w:p>
        </w:tc>
        <w:tc>
          <w:tcPr>
            <w:tcW w:w="751" w:type="dxa"/>
            <w:tcBorders>
              <w:top w:val="nil"/>
              <w:left w:val="nil"/>
              <w:bottom w:val="single" w:sz="4" w:space="0" w:color="auto"/>
              <w:right w:val="single" w:sz="4" w:space="0" w:color="auto"/>
            </w:tcBorders>
            <w:shd w:val="clear" w:color="auto" w:fill="auto"/>
            <w:noWrap/>
            <w:vAlign w:val="center"/>
            <w:hideMark/>
          </w:tcPr>
          <w:p w14:paraId="3AE51143" w14:textId="1A859D69" w:rsidR="00EF586D" w:rsidRPr="00EF586D" w:rsidRDefault="00ED5CB2" w:rsidP="00EF586D">
            <w:pPr>
              <w:spacing w:after="0" w:line="240" w:lineRule="auto"/>
              <w:jc w:val="center"/>
              <w:rPr>
                <w:rFonts w:ascii="Arial Narrow" w:eastAsia="Times New Roman" w:hAnsi="Arial Narrow" w:cs="Arial"/>
                <w:noProof w:val="0"/>
                <w:color w:val="FF0000"/>
                <w:sz w:val="20"/>
                <w:szCs w:val="20"/>
                <w:lang w:eastAsia="ro-RO"/>
              </w:rPr>
            </w:pPr>
            <w:r>
              <w:rPr>
                <w:rFonts w:ascii="Arial Narrow" w:eastAsia="Times New Roman" w:hAnsi="Arial Narrow" w:cs="Arial"/>
                <w:noProof w:val="0"/>
                <w:color w:val="FF0000"/>
                <w:sz w:val="20"/>
                <w:szCs w:val="20"/>
                <w:lang w:eastAsia="ro-RO"/>
              </w:rPr>
              <w:t>3</w:t>
            </w:r>
          </w:p>
        </w:tc>
        <w:tc>
          <w:tcPr>
            <w:tcW w:w="1068" w:type="dxa"/>
            <w:tcBorders>
              <w:top w:val="nil"/>
              <w:left w:val="nil"/>
              <w:bottom w:val="single" w:sz="4" w:space="0" w:color="auto"/>
              <w:right w:val="single" w:sz="4" w:space="0" w:color="auto"/>
            </w:tcBorders>
            <w:shd w:val="clear" w:color="auto" w:fill="auto"/>
            <w:noWrap/>
            <w:vAlign w:val="center"/>
            <w:hideMark/>
          </w:tcPr>
          <w:p w14:paraId="00D41D52"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noWrap/>
            <w:vAlign w:val="center"/>
            <w:hideMark/>
          </w:tcPr>
          <w:p w14:paraId="64758E6E"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8</w:t>
            </w:r>
          </w:p>
        </w:tc>
        <w:tc>
          <w:tcPr>
            <w:tcW w:w="222" w:type="dxa"/>
            <w:vAlign w:val="center"/>
            <w:hideMark/>
          </w:tcPr>
          <w:p w14:paraId="0CE60248"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52E37CC7"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09FED3E"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104</w:t>
            </w:r>
          </w:p>
        </w:tc>
        <w:tc>
          <w:tcPr>
            <w:tcW w:w="1004" w:type="dxa"/>
            <w:tcBorders>
              <w:top w:val="nil"/>
              <w:left w:val="nil"/>
              <w:bottom w:val="single" w:sz="4" w:space="0" w:color="auto"/>
              <w:right w:val="single" w:sz="4" w:space="0" w:color="auto"/>
            </w:tcBorders>
            <w:shd w:val="clear" w:color="auto" w:fill="auto"/>
            <w:vAlign w:val="center"/>
            <w:hideMark/>
          </w:tcPr>
          <w:p w14:paraId="725D44DA" w14:textId="77777777"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141</w:t>
            </w:r>
          </w:p>
        </w:tc>
        <w:tc>
          <w:tcPr>
            <w:tcW w:w="3161" w:type="dxa"/>
            <w:tcBorders>
              <w:top w:val="nil"/>
              <w:left w:val="nil"/>
              <w:bottom w:val="single" w:sz="4" w:space="0" w:color="auto"/>
              <w:right w:val="single" w:sz="4" w:space="0" w:color="auto"/>
            </w:tcBorders>
            <w:shd w:val="clear" w:color="auto" w:fill="auto"/>
            <w:vAlign w:val="center"/>
            <w:hideMark/>
          </w:tcPr>
          <w:p w14:paraId="7F275D85" w14:textId="77777777" w:rsidR="00EF586D" w:rsidRPr="00EF586D" w:rsidRDefault="00EF586D" w:rsidP="00EF586D">
            <w:pPr>
              <w:spacing w:after="0" w:line="240" w:lineRule="auto"/>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Recipienți stocare materiale recuperate 100 - 200 litri</w:t>
            </w:r>
          </w:p>
        </w:tc>
        <w:tc>
          <w:tcPr>
            <w:tcW w:w="522" w:type="dxa"/>
            <w:tcBorders>
              <w:top w:val="nil"/>
              <w:left w:val="nil"/>
              <w:bottom w:val="single" w:sz="4" w:space="0" w:color="auto"/>
              <w:right w:val="single" w:sz="4" w:space="0" w:color="auto"/>
            </w:tcBorders>
            <w:shd w:val="clear" w:color="auto" w:fill="auto"/>
            <w:vAlign w:val="center"/>
            <w:hideMark/>
          </w:tcPr>
          <w:p w14:paraId="243BC11D" w14:textId="75C94433"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buc.</w:t>
            </w:r>
          </w:p>
        </w:tc>
        <w:tc>
          <w:tcPr>
            <w:tcW w:w="984" w:type="dxa"/>
            <w:tcBorders>
              <w:top w:val="nil"/>
              <w:left w:val="nil"/>
              <w:bottom w:val="single" w:sz="4" w:space="0" w:color="auto"/>
              <w:right w:val="single" w:sz="4" w:space="0" w:color="auto"/>
            </w:tcBorders>
            <w:shd w:val="clear" w:color="auto" w:fill="auto"/>
            <w:noWrap/>
            <w:vAlign w:val="center"/>
            <w:hideMark/>
          </w:tcPr>
          <w:p w14:paraId="236C2A83" w14:textId="58C1E23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1</w:t>
            </w:r>
          </w:p>
        </w:tc>
        <w:tc>
          <w:tcPr>
            <w:tcW w:w="927" w:type="dxa"/>
            <w:tcBorders>
              <w:top w:val="nil"/>
              <w:left w:val="nil"/>
              <w:bottom w:val="single" w:sz="4" w:space="0" w:color="auto"/>
              <w:right w:val="single" w:sz="4" w:space="0" w:color="auto"/>
            </w:tcBorders>
            <w:shd w:val="clear" w:color="000000" w:fill="F2F2F2"/>
            <w:noWrap/>
            <w:vAlign w:val="center"/>
            <w:hideMark/>
          </w:tcPr>
          <w:p w14:paraId="07A7A72E" w14:textId="7B78FB71" w:rsidR="00EF586D" w:rsidRPr="00AC3F48" w:rsidRDefault="00EF586D" w:rsidP="00EF586D">
            <w:pPr>
              <w:spacing w:after="0" w:line="240" w:lineRule="auto"/>
              <w:jc w:val="center"/>
              <w:rPr>
                <w:rFonts w:ascii="Arial Narrow" w:eastAsia="Times New Roman" w:hAnsi="Arial Narrow" w:cs="Arial"/>
                <w:bCs/>
                <w:noProof w:val="0"/>
                <w:sz w:val="20"/>
                <w:szCs w:val="20"/>
                <w:lang w:eastAsia="ro-RO"/>
              </w:rPr>
            </w:pPr>
            <w:r w:rsidRPr="00AC3F48">
              <w:rPr>
                <w:rFonts w:ascii="Arial Narrow" w:eastAsia="Times New Roman" w:hAnsi="Arial Narrow" w:cs="Arial"/>
                <w:bCs/>
                <w:noProof w:val="0"/>
                <w:sz w:val="20"/>
                <w:szCs w:val="20"/>
                <w:lang w:eastAsia="ro-RO"/>
              </w:rPr>
              <w:t> </w:t>
            </w:r>
            <w:r w:rsidR="00AC3F48">
              <w:rPr>
                <w:rFonts w:ascii="Arial Narrow" w:eastAsia="Times New Roman" w:hAnsi="Arial Narrow" w:cs="Arial"/>
                <w:bCs/>
                <w:noProof w:val="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45C53D0B"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1</w:t>
            </w:r>
          </w:p>
        </w:tc>
        <w:tc>
          <w:tcPr>
            <w:tcW w:w="1068" w:type="dxa"/>
            <w:tcBorders>
              <w:top w:val="nil"/>
              <w:left w:val="nil"/>
              <w:bottom w:val="single" w:sz="4" w:space="0" w:color="auto"/>
              <w:right w:val="single" w:sz="4" w:space="0" w:color="auto"/>
            </w:tcBorders>
            <w:shd w:val="clear" w:color="auto" w:fill="auto"/>
            <w:noWrap/>
            <w:vAlign w:val="center"/>
            <w:hideMark/>
          </w:tcPr>
          <w:p w14:paraId="3AC3A4B7"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7E92D286"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222" w:type="dxa"/>
            <w:vAlign w:val="center"/>
            <w:hideMark/>
          </w:tcPr>
          <w:p w14:paraId="61A35AE9" w14:textId="77777777" w:rsidR="00EF586D" w:rsidRPr="00EF586D" w:rsidRDefault="00EF586D" w:rsidP="00EF586D">
            <w:pPr>
              <w:spacing w:after="0" w:line="240" w:lineRule="auto"/>
              <w:rPr>
                <w:rFonts w:ascii="Times New Roman" w:eastAsia="Times New Roman" w:hAnsi="Times New Roman"/>
                <w:noProof w:val="0"/>
                <w:sz w:val="20"/>
                <w:szCs w:val="20"/>
                <w:lang w:eastAsia="ro-RO"/>
              </w:rPr>
            </w:pPr>
          </w:p>
        </w:tc>
      </w:tr>
      <w:tr w:rsidR="00EF586D" w:rsidRPr="00EF586D" w14:paraId="0009DB99" w14:textId="77777777" w:rsidTr="00EF586D">
        <w:trPr>
          <w:trHeight w:val="2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C36B9DA" w14:textId="083336B9" w:rsidR="00EF586D" w:rsidRPr="00EF586D" w:rsidRDefault="00EF586D" w:rsidP="00EF586D">
            <w:pPr>
              <w:spacing w:after="0" w:line="240" w:lineRule="auto"/>
              <w:jc w:val="center"/>
              <w:rPr>
                <w:rFonts w:ascii="Arial Narrow" w:eastAsia="Times New Roman" w:hAnsi="Arial Narrow" w:cs="Arial"/>
                <w:noProof w:val="0"/>
                <w:color w:val="000000"/>
                <w:sz w:val="16"/>
                <w:szCs w:val="16"/>
                <w:lang w:eastAsia="ro-RO"/>
              </w:rPr>
            </w:pPr>
            <w:r w:rsidRPr="00EF586D">
              <w:rPr>
                <w:rFonts w:ascii="Arial Narrow" w:eastAsia="Times New Roman" w:hAnsi="Arial Narrow" w:cs="Arial"/>
                <w:noProof w:val="0"/>
                <w:color w:val="000000"/>
                <w:sz w:val="16"/>
                <w:szCs w:val="16"/>
                <w:lang w:eastAsia="ro-RO"/>
              </w:rPr>
              <w:t>105</w:t>
            </w:r>
          </w:p>
        </w:tc>
        <w:tc>
          <w:tcPr>
            <w:tcW w:w="1004" w:type="dxa"/>
            <w:tcBorders>
              <w:top w:val="nil"/>
              <w:left w:val="nil"/>
              <w:bottom w:val="single" w:sz="4" w:space="0" w:color="auto"/>
              <w:right w:val="single" w:sz="4" w:space="0" w:color="auto"/>
            </w:tcBorders>
            <w:shd w:val="clear" w:color="auto" w:fill="auto"/>
            <w:vAlign w:val="center"/>
            <w:hideMark/>
          </w:tcPr>
          <w:p w14:paraId="5A84DF0C"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146</w:t>
            </w:r>
          </w:p>
        </w:tc>
        <w:tc>
          <w:tcPr>
            <w:tcW w:w="3161" w:type="dxa"/>
            <w:tcBorders>
              <w:top w:val="nil"/>
              <w:left w:val="nil"/>
              <w:bottom w:val="single" w:sz="4" w:space="0" w:color="auto"/>
              <w:right w:val="single" w:sz="4" w:space="0" w:color="auto"/>
            </w:tcBorders>
            <w:shd w:val="clear" w:color="auto" w:fill="auto"/>
            <w:vAlign w:val="center"/>
            <w:hideMark/>
          </w:tcPr>
          <w:p w14:paraId="366DBD21" w14:textId="77777777" w:rsidR="00EF586D" w:rsidRPr="00EF586D" w:rsidRDefault="00EF586D" w:rsidP="00EF586D">
            <w:pPr>
              <w:spacing w:after="0" w:line="240" w:lineRule="auto"/>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Funie sintetică</w:t>
            </w:r>
          </w:p>
        </w:tc>
        <w:tc>
          <w:tcPr>
            <w:tcW w:w="522" w:type="dxa"/>
            <w:tcBorders>
              <w:top w:val="nil"/>
              <w:left w:val="nil"/>
              <w:bottom w:val="single" w:sz="4" w:space="0" w:color="auto"/>
              <w:right w:val="single" w:sz="4" w:space="0" w:color="auto"/>
            </w:tcBorders>
            <w:shd w:val="clear" w:color="auto" w:fill="auto"/>
            <w:vAlign w:val="center"/>
            <w:hideMark/>
          </w:tcPr>
          <w:p w14:paraId="2AFD78CD" w14:textId="77777777" w:rsidR="00EF586D" w:rsidRPr="00EF586D" w:rsidRDefault="00EF586D" w:rsidP="00EF586D">
            <w:pPr>
              <w:spacing w:after="0" w:line="240" w:lineRule="auto"/>
              <w:jc w:val="center"/>
              <w:rPr>
                <w:rFonts w:ascii="Arial Narrow" w:eastAsia="Times New Roman" w:hAnsi="Arial Narrow" w:cs="Arial"/>
                <w:noProof w:val="0"/>
                <w:sz w:val="16"/>
                <w:szCs w:val="16"/>
                <w:lang w:eastAsia="ro-RO"/>
              </w:rPr>
            </w:pPr>
            <w:r w:rsidRPr="00EF586D">
              <w:rPr>
                <w:rFonts w:ascii="Arial Narrow" w:eastAsia="Times New Roman" w:hAnsi="Arial Narrow" w:cs="Arial"/>
                <w:noProof w:val="0"/>
                <w:sz w:val="16"/>
                <w:szCs w:val="16"/>
                <w:lang w:eastAsia="ro-RO"/>
              </w:rPr>
              <w:t>m</w:t>
            </w:r>
          </w:p>
        </w:tc>
        <w:tc>
          <w:tcPr>
            <w:tcW w:w="984" w:type="dxa"/>
            <w:tcBorders>
              <w:top w:val="nil"/>
              <w:left w:val="nil"/>
              <w:bottom w:val="single" w:sz="4" w:space="0" w:color="auto"/>
              <w:right w:val="single" w:sz="4" w:space="0" w:color="auto"/>
            </w:tcBorders>
            <w:shd w:val="clear" w:color="auto" w:fill="auto"/>
            <w:noWrap/>
            <w:vAlign w:val="center"/>
            <w:hideMark/>
          </w:tcPr>
          <w:p w14:paraId="591013D5" w14:textId="7DAEEF66"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50</w:t>
            </w:r>
          </w:p>
        </w:tc>
        <w:tc>
          <w:tcPr>
            <w:tcW w:w="927" w:type="dxa"/>
            <w:tcBorders>
              <w:top w:val="nil"/>
              <w:left w:val="nil"/>
              <w:bottom w:val="single" w:sz="4" w:space="0" w:color="auto"/>
              <w:right w:val="single" w:sz="4" w:space="0" w:color="auto"/>
            </w:tcBorders>
            <w:shd w:val="clear" w:color="000000" w:fill="F2F2F2"/>
            <w:noWrap/>
            <w:vAlign w:val="center"/>
            <w:hideMark/>
          </w:tcPr>
          <w:p w14:paraId="58D5B788" w14:textId="23F08DAF" w:rsidR="00EF586D" w:rsidRPr="00AC3F48" w:rsidRDefault="00EF586D" w:rsidP="00EF586D">
            <w:pPr>
              <w:spacing w:after="0" w:line="240" w:lineRule="auto"/>
              <w:jc w:val="center"/>
              <w:rPr>
                <w:rFonts w:ascii="Arial Narrow" w:eastAsia="Times New Roman" w:hAnsi="Arial Narrow" w:cs="Arial"/>
                <w:bCs/>
                <w:noProof w:val="0"/>
                <w:color w:val="000000"/>
                <w:sz w:val="20"/>
                <w:szCs w:val="20"/>
                <w:lang w:eastAsia="ro-RO"/>
              </w:rPr>
            </w:pPr>
            <w:r w:rsidRPr="00AC3F48">
              <w:rPr>
                <w:rFonts w:ascii="Arial Narrow" w:eastAsia="Times New Roman" w:hAnsi="Arial Narrow" w:cs="Arial"/>
                <w:bCs/>
                <w:noProof w:val="0"/>
                <w:color w:val="000000"/>
                <w:sz w:val="20"/>
                <w:szCs w:val="20"/>
                <w:lang w:eastAsia="ro-RO"/>
              </w:rPr>
              <w:t> </w:t>
            </w:r>
            <w:r w:rsidR="00E70323">
              <w:rPr>
                <w:rFonts w:ascii="Arial Narrow" w:eastAsia="Times New Roman" w:hAnsi="Arial Narrow" w:cs="Arial"/>
                <w:bCs/>
                <w:noProof w:val="0"/>
                <w:color w:val="000000"/>
                <w:sz w:val="20"/>
                <w:szCs w:val="20"/>
                <w:lang w:eastAsia="ro-RO"/>
              </w:rPr>
              <w:t>0</w:t>
            </w:r>
          </w:p>
        </w:tc>
        <w:tc>
          <w:tcPr>
            <w:tcW w:w="751" w:type="dxa"/>
            <w:tcBorders>
              <w:top w:val="nil"/>
              <w:left w:val="nil"/>
              <w:bottom w:val="single" w:sz="4" w:space="0" w:color="auto"/>
              <w:right w:val="single" w:sz="4" w:space="0" w:color="auto"/>
            </w:tcBorders>
            <w:shd w:val="clear" w:color="auto" w:fill="auto"/>
            <w:noWrap/>
            <w:vAlign w:val="center"/>
            <w:hideMark/>
          </w:tcPr>
          <w:p w14:paraId="19EEBE7D" w14:textId="77777777" w:rsidR="00EF586D" w:rsidRPr="00EF586D" w:rsidRDefault="00EF586D" w:rsidP="00EF586D">
            <w:pPr>
              <w:spacing w:after="0" w:line="240" w:lineRule="auto"/>
              <w:jc w:val="center"/>
              <w:rPr>
                <w:rFonts w:ascii="Arial Narrow" w:eastAsia="Times New Roman" w:hAnsi="Arial Narrow" w:cs="Arial"/>
                <w:noProof w:val="0"/>
                <w:color w:val="FF0000"/>
                <w:sz w:val="20"/>
                <w:szCs w:val="20"/>
                <w:lang w:eastAsia="ro-RO"/>
              </w:rPr>
            </w:pPr>
            <w:r w:rsidRPr="00EF586D">
              <w:rPr>
                <w:rFonts w:ascii="Arial Narrow" w:eastAsia="Times New Roman" w:hAnsi="Arial Narrow" w:cs="Arial"/>
                <w:noProof w:val="0"/>
                <w:color w:val="FF0000"/>
                <w:sz w:val="20"/>
                <w:szCs w:val="20"/>
                <w:lang w:eastAsia="ro-RO"/>
              </w:rPr>
              <w:t>50</w:t>
            </w:r>
          </w:p>
        </w:tc>
        <w:tc>
          <w:tcPr>
            <w:tcW w:w="1068" w:type="dxa"/>
            <w:tcBorders>
              <w:top w:val="nil"/>
              <w:left w:val="nil"/>
              <w:bottom w:val="single" w:sz="4" w:space="0" w:color="auto"/>
              <w:right w:val="single" w:sz="4" w:space="0" w:color="auto"/>
            </w:tcBorders>
            <w:shd w:val="clear" w:color="auto" w:fill="auto"/>
            <w:noWrap/>
            <w:vAlign w:val="center"/>
            <w:hideMark/>
          </w:tcPr>
          <w:p w14:paraId="770E9254" w14:textId="77777777" w:rsidR="00EF586D" w:rsidRPr="00EF586D" w:rsidRDefault="00EF586D" w:rsidP="00EF586D">
            <w:pPr>
              <w:spacing w:after="0" w:line="240" w:lineRule="auto"/>
              <w:jc w:val="center"/>
              <w:rPr>
                <w:rFonts w:ascii="Arial Narrow" w:eastAsia="Times New Roman" w:hAnsi="Arial Narrow" w:cs="Arial"/>
                <w:noProof w:val="0"/>
                <w:color w:val="000000"/>
                <w:sz w:val="20"/>
                <w:szCs w:val="20"/>
                <w:lang w:eastAsia="ro-RO"/>
              </w:rPr>
            </w:pPr>
            <w:r w:rsidRPr="00EF586D">
              <w:rPr>
                <w:rFonts w:ascii="Arial Narrow" w:eastAsia="Times New Roman" w:hAnsi="Arial Narrow" w:cs="Arial"/>
                <w:noProof w:val="0"/>
                <w:color w:val="000000"/>
                <w:sz w:val="20"/>
                <w:szCs w:val="20"/>
                <w:lang w:eastAsia="ro-RO"/>
              </w:rPr>
              <w:t> </w:t>
            </w:r>
          </w:p>
        </w:tc>
        <w:tc>
          <w:tcPr>
            <w:tcW w:w="928" w:type="dxa"/>
            <w:tcBorders>
              <w:top w:val="nil"/>
              <w:left w:val="nil"/>
              <w:bottom w:val="single" w:sz="4" w:space="0" w:color="auto"/>
              <w:right w:val="single" w:sz="4" w:space="0" w:color="auto"/>
            </w:tcBorders>
            <w:shd w:val="clear" w:color="auto" w:fill="auto"/>
            <w:vAlign w:val="center"/>
            <w:hideMark/>
          </w:tcPr>
          <w:p w14:paraId="0510A751" w14:textId="77777777" w:rsidR="00EF586D" w:rsidRPr="00EF586D" w:rsidRDefault="00EF586D" w:rsidP="00EF586D">
            <w:pPr>
              <w:spacing w:after="0" w:line="240" w:lineRule="auto"/>
              <w:jc w:val="center"/>
              <w:rPr>
                <w:rFonts w:ascii="Arial Narrow" w:eastAsia="Times New Roman" w:hAnsi="Arial Narrow" w:cs="Arial"/>
                <w:noProof w:val="0"/>
                <w:sz w:val="20"/>
                <w:szCs w:val="20"/>
                <w:lang w:eastAsia="ro-RO"/>
              </w:rPr>
            </w:pPr>
            <w:r w:rsidRPr="00EF586D">
              <w:rPr>
                <w:rFonts w:ascii="Arial Narrow" w:eastAsia="Times New Roman" w:hAnsi="Arial Narrow" w:cs="Arial"/>
                <w:noProof w:val="0"/>
                <w:sz w:val="20"/>
                <w:szCs w:val="20"/>
                <w:lang w:eastAsia="ro-RO"/>
              </w:rPr>
              <w:t>8</w:t>
            </w:r>
          </w:p>
        </w:tc>
        <w:tc>
          <w:tcPr>
            <w:tcW w:w="222" w:type="dxa"/>
            <w:vAlign w:val="center"/>
            <w:hideMark/>
          </w:tcPr>
          <w:p w14:paraId="6AEF7935" w14:textId="2FC70703" w:rsidR="00EF586D" w:rsidRPr="00EF586D" w:rsidRDefault="009636F0" w:rsidP="00EF586D">
            <w:pPr>
              <w:spacing w:after="0" w:line="240" w:lineRule="auto"/>
              <w:rPr>
                <w:rFonts w:ascii="Times New Roman" w:eastAsia="Times New Roman" w:hAnsi="Times New Roman"/>
                <w:noProof w:val="0"/>
                <w:sz w:val="20"/>
                <w:szCs w:val="20"/>
                <w:lang w:eastAsia="ro-RO"/>
              </w:rPr>
            </w:pPr>
            <w:r>
              <w:rPr>
                <w:lang w:val="en-US"/>
              </w:rPr>
              <mc:AlternateContent>
                <mc:Choice Requires="wps">
                  <w:drawing>
                    <wp:anchor distT="0" distB="0" distL="114300" distR="114300" simplePos="0" relativeHeight="251691008" behindDoc="0" locked="0" layoutInCell="1" allowOverlap="1" wp14:anchorId="5F9DF780" wp14:editId="07B742FE">
                      <wp:simplePos x="0" y="0"/>
                      <wp:positionH relativeFrom="margin">
                        <wp:posOffset>83185</wp:posOffset>
                      </wp:positionH>
                      <wp:positionV relativeFrom="paragraph">
                        <wp:posOffset>57150</wp:posOffset>
                      </wp:positionV>
                      <wp:extent cx="0" cy="772795"/>
                      <wp:effectExtent l="0" t="0" r="0" b="0"/>
                      <wp:wrapNone/>
                      <wp:docPr id="20" name="TextBox 1"/>
                      <wp:cNvGraphicFramePr/>
                      <a:graphic xmlns:a="http://schemas.openxmlformats.org/drawingml/2006/main">
                        <a:graphicData uri="http://schemas.microsoft.com/office/word/2010/wordprocessingShape">
                          <wps:wsp>
                            <wps:cNvSpPr txBox="1"/>
                            <wps:spPr>
                              <a:xfrm>
                                <a:off x="0" y="0"/>
                                <a:ext cx="0" cy="772795"/>
                              </a:xfrm>
                              <a:custGeom>
                                <a:avLst/>
                                <a:gdLst>
                                  <a:gd name="connsiteX0" fmla="*/ 0 w 6384290"/>
                                  <a:gd name="connsiteY0" fmla="*/ 0 h 772795"/>
                                  <a:gd name="connsiteX1" fmla="*/ 6384290 w 6384290"/>
                                  <a:gd name="connsiteY1" fmla="*/ 0 h 772795"/>
                                  <a:gd name="connsiteX2" fmla="*/ 6384290 w 6384290"/>
                                  <a:gd name="connsiteY2" fmla="*/ 772795 h 772795"/>
                                  <a:gd name="connsiteX3" fmla="*/ 0 w 6384290"/>
                                  <a:gd name="connsiteY3" fmla="*/ 772795 h 772795"/>
                                  <a:gd name="connsiteX4" fmla="*/ 0 w 6384290"/>
                                  <a:gd name="connsiteY4" fmla="*/ 0 h 772795"/>
                                  <a:gd name="connsiteX0" fmla="*/ 0 w 6384290"/>
                                  <a:gd name="connsiteY0" fmla="*/ 772795 h 772795"/>
                                  <a:gd name="connsiteX1" fmla="*/ 6384290 w 6384290"/>
                                  <a:gd name="connsiteY1" fmla="*/ 0 h 772795"/>
                                  <a:gd name="connsiteX2" fmla="*/ 6384290 w 6384290"/>
                                  <a:gd name="connsiteY2" fmla="*/ 772795 h 772795"/>
                                  <a:gd name="connsiteX3" fmla="*/ 0 w 6384290"/>
                                  <a:gd name="connsiteY3" fmla="*/ 772795 h 772795"/>
                                  <a:gd name="connsiteX0" fmla="*/ 0 w 0"/>
                                  <a:gd name="connsiteY0" fmla="*/ 772795 h 772795"/>
                                  <a:gd name="connsiteX1" fmla="*/ 0 w 0"/>
                                  <a:gd name="connsiteY1" fmla="*/ 0 h 772795"/>
                                  <a:gd name="connsiteX2" fmla="*/ 0 w 0"/>
                                  <a:gd name="connsiteY2" fmla="*/ 772795 h 772795"/>
                                </a:gdLst>
                                <a:ahLst/>
                                <a:cxnLst>
                                  <a:cxn ang="0">
                                    <a:pos x="connsiteX0" y="connsiteY0"/>
                                  </a:cxn>
                                  <a:cxn ang="0">
                                    <a:pos x="connsiteX1" y="connsiteY1"/>
                                  </a:cxn>
                                  <a:cxn ang="0">
                                    <a:pos x="connsiteX2" y="connsiteY2"/>
                                  </a:cxn>
                                </a:cxnLst>
                                <a:rect l="l" t="t" r="r" b="b"/>
                                <a:pathLst>
                                  <a:path h="772795">
                                    <a:moveTo>
                                      <a:pt x="0" y="772795"/>
                                    </a:moveTo>
                                    <a:lnTo>
                                      <a:pt x="0" y="0"/>
                                    </a:lnTo>
                                    <a:lnTo>
                                      <a:pt x="0" y="772795"/>
                                    </a:lnTo>
                                    <a:close/>
                                  </a:path>
                                </a:pathLst>
                              </a:custGeom>
                              <a:noFill/>
                            </wps:spPr>
                            <wps:style>
                              <a:lnRef idx="0">
                                <a:scrgbClr r="0" g="0" b="0"/>
                              </a:lnRef>
                              <a:fillRef idx="0">
                                <a:scrgbClr r="0" g="0" b="0"/>
                              </a:fillRef>
                              <a:effectRef idx="0">
                                <a:scrgbClr r="0" g="0" b="0"/>
                              </a:effectRef>
                              <a:fontRef idx="minor">
                                <a:schemeClr val="tx1"/>
                              </a:fontRef>
                            </wps:style>
                            <wps:txbx>
                              <w:txbxContent>
                                <w:p w14:paraId="0B21981B" w14:textId="282C7432" w:rsidR="00766845" w:rsidRPr="00EF586D" w:rsidRDefault="00766845" w:rsidP="00EF586D">
                                  <w:pPr>
                                    <w:jc w:val="both"/>
                                    <w:rPr>
                                      <w:rFonts w:ascii="Arial Narrow" w:hAnsi="Arial Narrow" w:cstheme="minorBidi"/>
                                      <w:color w:val="FF0000"/>
                                      <w:sz w:val="16"/>
                                      <w:szCs w:val="16"/>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TextBox 1" o:spid="_x0000_s1052" style="position:absolute;margin-left:6.55pt;margin-top:4.5pt;width:0;height:60.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0,772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" adj="-11796480,,5400" path="m,772795l,,,772795xe" filled="f" stroked="f">
                      <v:stroke joinstyle="miter"/>
                      <v:formulas/>
                      <v:path arrowok="t" o:connecttype="custom" o:connectlocs="0,772795;0,0;0,772795" o:connectangles="0,0,0" textboxrect="0,0,0,772795"/>
                      <v:textbox>
                        <w:txbxContent>
                          <w:p w14:paraId="0B21981B" w14:textId="282C7432" w:rsidR="006728D6" w:rsidRPr="00EF586D" w:rsidRDefault="006728D6" w:rsidP="00EF586D">
                            <w:pPr>
                              <w:jc w:val="both"/>
                              <w:rPr>
                                <w:rFonts w:ascii="Arial Narrow" w:hAnsi="Arial Narrow" w:cstheme="minorBidi"/>
                                <w:color w:val="FF0000"/>
                                <w:sz w:val="16"/>
                                <w:szCs w:val="16"/>
                              </w:rPr>
                            </w:pPr>
                          </w:p>
                        </w:txbxContent>
                      </v:textbox>
                      <w10:wrap anchorx="margin"/>
                    </v:shape>
                  </w:pict>
                </mc:Fallback>
              </mc:AlternateContent>
            </w:r>
          </w:p>
        </w:tc>
      </w:tr>
    </w:tbl>
    <w:p w14:paraId="79852D81" w14:textId="77777777" w:rsidR="00F52732" w:rsidRDefault="00F52732" w:rsidP="00324A88">
      <w:pPr>
        <w:rPr>
          <w:rFonts w:ascii="Arial Narrow" w:hAnsi="Arial Narrow"/>
          <w:b/>
          <w:bCs/>
          <w:sz w:val="28"/>
          <w:szCs w:val="28"/>
        </w:rPr>
        <w:sectPr w:rsidR="00F52732" w:rsidSect="00635FC4">
          <w:pgSz w:w="11906" w:h="16838"/>
          <w:pgMar w:top="820" w:right="993" w:bottom="709" w:left="851" w:header="283" w:footer="283" w:gutter="0"/>
          <w:cols w:space="708"/>
          <w:docGrid w:linePitch="360"/>
        </w:sectPr>
      </w:pPr>
    </w:p>
    <w:p w14:paraId="5EA01741" w14:textId="77777777" w:rsidR="00324A88" w:rsidRPr="008114B8" w:rsidRDefault="00324A88" w:rsidP="00324A88">
      <w:pPr>
        <w:spacing w:after="0" w:line="276" w:lineRule="auto"/>
        <w:ind w:left="708"/>
        <w:jc w:val="center"/>
        <w:rPr>
          <w:rFonts w:ascii="Arial Narrow" w:hAnsi="Arial Narrow"/>
          <w:b/>
          <w:bCs/>
          <w:sz w:val="28"/>
          <w:szCs w:val="28"/>
        </w:rPr>
      </w:pPr>
      <w:r w:rsidRPr="008114B8">
        <w:rPr>
          <w:rFonts w:ascii="Arial Narrow" w:hAnsi="Arial Narrow"/>
          <w:b/>
          <w:bCs/>
          <w:sz w:val="28"/>
          <w:szCs w:val="28"/>
          <w:lang w:val="en-US"/>
        </w:rPr>
        <w:lastRenderedPageBreak/>
        <w:t xml:space="preserve">INVENTARUL SISTEMELOR DE CAPTARE A RESURSEI DE APĂ </w:t>
      </w:r>
    </w:p>
    <w:p w14:paraId="3EA913B9" w14:textId="77777777" w:rsidR="00324A88" w:rsidRDefault="00324A88" w:rsidP="00324A88">
      <w:pPr>
        <w:spacing w:after="0" w:line="276" w:lineRule="auto"/>
        <w:ind w:left="708"/>
        <w:jc w:val="center"/>
        <w:rPr>
          <w:rFonts w:ascii="Arial Narrow" w:hAnsi="Arial Narrow"/>
          <w:b/>
          <w:bCs/>
          <w:sz w:val="28"/>
          <w:szCs w:val="28"/>
          <w:lang w:val="en-US"/>
        </w:rPr>
      </w:pPr>
      <w:r w:rsidRPr="008114B8">
        <w:rPr>
          <w:rFonts w:ascii="Arial Narrow" w:hAnsi="Arial Narrow"/>
          <w:b/>
          <w:bCs/>
          <w:sz w:val="28"/>
          <w:szCs w:val="28"/>
          <w:lang w:val="en-US"/>
        </w:rPr>
        <w:t xml:space="preserve">(SISTEM CENTRALIZAT/NECENTRALIZAT DE ALIMENTARE CU APĂ) </w:t>
      </w:r>
    </w:p>
    <w:p w14:paraId="77666464" w14:textId="77777777" w:rsidR="00324A88" w:rsidRDefault="00324A88" w:rsidP="00324A88">
      <w:pPr>
        <w:ind w:left="708"/>
        <w:jc w:val="center"/>
        <w:rPr>
          <w:rFonts w:ascii="Arial Narrow" w:hAnsi="Arial Narrow"/>
          <w:b/>
          <w:bCs/>
          <w:sz w:val="28"/>
          <w:szCs w:val="28"/>
        </w:rPr>
      </w:pPr>
    </w:p>
    <w:tbl>
      <w:tblPr>
        <w:tblW w:w="15543" w:type="dxa"/>
        <w:tblLook w:val="04A0" w:firstRow="1" w:lastRow="0" w:firstColumn="1" w:lastColumn="0" w:noHBand="0" w:noVBand="1"/>
      </w:tblPr>
      <w:tblGrid>
        <w:gridCol w:w="558"/>
        <w:gridCol w:w="1567"/>
        <w:gridCol w:w="3221"/>
        <w:gridCol w:w="1846"/>
        <w:gridCol w:w="1889"/>
        <w:gridCol w:w="3972"/>
        <w:gridCol w:w="2490"/>
      </w:tblGrid>
      <w:tr w:rsidR="00324A88" w:rsidRPr="008114B8" w14:paraId="58DBDA6C" w14:textId="77777777" w:rsidTr="008A3B85">
        <w:trPr>
          <w:trHeight w:val="947"/>
        </w:trPr>
        <w:tc>
          <w:tcPr>
            <w:tcW w:w="55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E263568" w14:textId="77777777" w:rsidR="00324A88" w:rsidRPr="008114B8" w:rsidRDefault="00324A88" w:rsidP="008A3B85">
            <w:pPr>
              <w:spacing w:after="0" w:line="240" w:lineRule="auto"/>
              <w:jc w:val="center"/>
              <w:rPr>
                <w:rFonts w:ascii="Arial Narrow" w:eastAsia="Times New Roman" w:hAnsi="Arial Narrow" w:cs="Arial"/>
                <w:b/>
                <w:bCs/>
                <w:noProof w:val="0"/>
                <w:sz w:val="20"/>
                <w:szCs w:val="20"/>
                <w:lang w:eastAsia="ro-RO"/>
              </w:rPr>
            </w:pPr>
            <w:r w:rsidRPr="008114B8">
              <w:rPr>
                <w:rFonts w:ascii="Arial Narrow" w:eastAsia="Times New Roman" w:hAnsi="Arial Narrow" w:cs="Arial"/>
                <w:b/>
                <w:bCs/>
                <w:noProof w:val="0"/>
                <w:sz w:val="20"/>
                <w:szCs w:val="20"/>
                <w:lang w:eastAsia="ro-RO"/>
              </w:rPr>
              <w:t>Nr. crt.</w:t>
            </w:r>
          </w:p>
        </w:tc>
        <w:tc>
          <w:tcPr>
            <w:tcW w:w="1567" w:type="dxa"/>
            <w:tcBorders>
              <w:top w:val="single" w:sz="4" w:space="0" w:color="auto"/>
              <w:left w:val="nil"/>
              <w:bottom w:val="single" w:sz="4" w:space="0" w:color="auto"/>
              <w:right w:val="single" w:sz="4" w:space="0" w:color="auto"/>
            </w:tcBorders>
            <w:shd w:val="clear" w:color="000000" w:fill="C0C0C0"/>
            <w:vAlign w:val="center"/>
            <w:hideMark/>
          </w:tcPr>
          <w:p w14:paraId="0ADBB1F9" w14:textId="77777777" w:rsidR="00324A88" w:rsidRPr="008114B8" w:rsidRDefault="00324A88" w:rsidP="008A3B85">
            <w:pPr>
              <w:spacing w:after="0" w:line="240" w:lineRule="auto"/>
              <w:jc w:val="center"/>
              <w:rPr>
                <w:rFonts w:ascii="Arial Narrow" w:eastAsia="Times New Roman" w:hAnsi="Arial Narrow" w:cs="Arial"/>
                <w:b/>
                <w:bCs/>
                <w:noProof w:val="0"/>
                <w:sz w:val="20"/>
                <w:szCs w:val="20"/>
                <w:lang w:eastAsia="ro-RO"/>
              </w:rPr>
            </w:pPr>
            <w:r w:rsidRPr="008114B8">
              <w:rPr>
                <w:rFonts w:ascii="Arial Narrow" w:eastAsia="Times New Roman" w:hAnsi="Arial Narrow" w:cs="Arial"/>
                <w:b/>
                <w:bCs/>
                <w:noProof w:val="0"/>
                <w:sz w:val="20"/>
                <w:szCs w:val="20"/>
                <w:lang w:eastAsia="ro-RO"/>
              </w:rPr>
              <w:t>Denumire localitate</w:t>
            </w:r>
          </w:p>
        </w:tc>
        <w:tc>
          <w:tcPr>
            <w:tcW w:w="3221" w:type="dxa"/>
            <w:tcBorders>
              <w:top w:val="single" w:sz="4" w:space="0" w:color="auto"/>
              <w:left w:val="nil"/>
              <w:bottom w:val="single" w:sz="4" w:space="0" w:color="auto"/>
              <w:right w:val="single" w:sz="4" w:space="0" w:color="auto"/>
            </w:tcBorders>
            <w:shd w:val="clear" w:color="000000" w:fill="C0C0C0"/>
            <w:vAlign w:val="center"/>
            <w:hideMark/>
          </w:tcPr>
          <w:p w14:paraId="2947531B" w14:textId="77777777" w:rsidR="00324A88" w:rsidRPr="008114B8" w:rsidRDefault="00324A88" w:rsidP="008A3B85">
            <w:pPr>
              <w:spacing w:after="0" w:line="240" w:lineRule="auto"/>
              <w:jc w:val="center"/>
              <w:rPr>
                <w:rFonts w:ascii="Arial Narrow" w:eastAsia="Times New Roman" w:hAnsi="Arial Narrow" w:cs="Arial"/>
                <w:b/>
                <w:bCs/>
                <w:noProof w:val="0"/>
                <w:sz w:val="20"/>
                <w:szCs w:val="20"/>
                <w:lang w:eastAsia="ro-RO"/>
              </w:rPr>
            </w:pPr>
            <w:r w:rsidRPr="008114B8">
              <w:rPr>
                <w:rFonts w:ascii="Arial Narrow" w:eastAsia="Times New Roman" w:hAnsi="Arial Narrow" w:cs="Arial"/>
                <w:b/>
                <w:bCs/>
                <w:noProof w:val="0"/>
                <w:sz w:val="20"/>
                <w:szCs w:val="20"/>
                <w:lang w:eastAsia="ro-RO"/>
              </w:rPr>
              <w:t>Denumire operator economic ce asigura alimentarea cu apă în sistem centralizat</w:t>
            </w:r>
          </w:p>
        </w:tc>
        <w:tc>
          <w:tcPr>
            <w:tcW w:w="1846" w:type="dxa"/>
            <w:tcBorders>
              <w:top w:val="single" w:sz="4" w:space="0" w:color="auto"/>
              <w:left w:val="nil"/>
              <w:bottom w:val="single" w:sz="4" w:space="0" w:color="auto"/>
              <w:right w:val="single" w:sz="4" w:space="0" w:color="auto"/>
            </w:tcBorders>
            <w:shd w:val="clear" w:color="000000" w:fill="C0C0C0"/>
            <w:vAlign w:val="center"/>
            <w:hideMark/>
          </w:tcPr>
          <w:p w14:paraId="304C0EBF" w14:textId="77777777" w:rsidR="00324A88" w:rsidRPr="008114B8" w:rsidRDefault="00324A88" w:rsidP="008A3B85">
            <w:pPr>
              <w:spacing w:after="0" w:line="240" w:lineRule="auto"/>
              <w:jc w:val="center"/>
              <w:rPr>
                <w:rFonts w:ascii="Arial Narrow" w:eastAsia="Times New Roman" w:hAnsi="Arial Narrow" w:cs="Arial"/>
                <w:b/>
                <w:bCs/>
                <w:noProof w:val="0"/>
                <w:sz w:val="20"/>
                <w:szCs w:val="20"/>
                <w:lang w:eastAsia="ro-RO"/>
              </w:rPr>
            </w:pPr>
            <w:r w:rsidRPr="008114B8">
              <w:rPr>
                <w:rFonts w:ascii="Arial Narrow" w:eastAsia="Times New Roman" w:hAnsi="Arial Narrow" w:cs="Arial"/>
                <w:b/>
                <w:bCs/>
                <w:noProof w:val="0"/>
                <w:sz w:val="20"/>
                <w:szCs w:val="20"/>
                <w:lang w:eastAsia="ro-RO"/>
              </w:rPr>
              <w:t>Persoana de contact</w:t>
            </w:r>
          </w:p>
        </w:tc>
        <w:tc>
          <w:tcPr>
            <w:tcW w:w="1889" w:type="dxa"/>
            <w:tcBorders>
              <w:top w:val="single" w:sz="4" w:space="0" w:color="auto"/>
              <w:left w:val="nil"/>
              <w:bottom w:val="single" w:sz="4" w:space="0" w:color="auto"/>
              <w:right w:val="single" w:sz="4" w:space="0" w:color="auto"/>
            </w:tcBorders>
            <w:shd w:val="clear" w:color="000000" w:fill="C0C0C0"/>
            <w:vAlign w:val="center"/>
            <w:hideMark/>
          </w:tcPr>
          <w:p w14:paraId="70DE8A5A" w14:textId="77777777" w:rsidR="00324A88" w:rsidRPr="008114B8" w:rsidRDefault="00324A88" w:rsidP="008A3B85">
            <w:pPr>
              <w:spacing w:after="0" w:line="240" w:lineRule="auto"/>
              <w:jc w:val="center"/>
              <w:rPr>
                <w:rFonts w:ascii="Arial Narrow" w:eastAsia="Times New Roman" w:hAnsi="Arial Narrow" w:cs="Arial"/>
                <w:b/>
                <w:bCs/>
                <w:noProof w:val="0"/>
                <w:sz w:val="20"/>
                <w:szCs w:val="20"/>
                <w:lang w:eastAsia="ro-RO"/>
              </w:rPr>
            </w:pPr>
            <w:r w:rsidRPr="008114B8">
              <w:rPr>
                <w:rFonts w:ascii="Arial Narrow" w:eastAsia="Times New Roman" w:hAnsi="Arial Narrow" w:cs="Arial"/>
                <w:b/>
                <w:bCs/>
                <w:noProof w:val="0"/>
                <w:sz w:val="20"/>
                <w:szCs w:val="20"/>
                <w:lang w:eastAsia="ro-RO"/>
              </w:rPr>
              <w:t>Telefon</w:t>
            </w:r>
          </w:p>
        </w:tc>
        <w:tc>
          <w:tcPr>
            <w:tcW w:w="3972" w:type="dxa"/>
            <w:tcBorders>
              <w:top w:val="single" w:sz="4" w:space="0" w:color="auto"/>
              <w:left w:val="nil"/>
              <w:bottom w:val="single" w:sz="4" w:space="0" w:color="auto"/>
              <w:right w:val="single" w:sz="4" w:space="0" w:color="auto"/>
            </w:tcBorders>
            <w:shd w:val="clear" w:color="000000" w:fill="C0C0C0"/>
            <w:vAlign w:val="center"/>
            <w:hideMark/>
          </w:tcPr>
          <w:p w14:paraId="246E9E26" w14:textId="77777777" w:rsidR="00324A88" w:rsidRPr="008114B8" w:rsidRDefault="00324A88" w:rsidP="008A3B85">
            <w:pPr>
              <w:spacing w:after="0" w:line="240" w:lineRule="auto"/>
              <w:jc w:val="center"/>
              <w:rPr>
                <w:rFonts w:ascii="Arial Narrow" w:eastAsia="Times New Roman" w:hAnsi="Arial Narrow" w:cs="Arial"/>
                <w:b/>
                <w:bCs/>
                <w:noProof w:val="0"/>
                <w:sz w:val="20"/>
                <w:szCs w:val="20"/>
                <w:lang w:eastAsia="ro-RO"/>
              </w:rPr>
            </w:pPr>
            <w:r w:rsidRPr="008114B8">
              <w:rPr>
                <w:rFonts w:ascii="Arial Narrow" w:eastAsia="Times New Roman" w:hAnsi="Arial Narrow" w:cs="Arial"/>
                <w:b/>
                <w:bCs/>
                <w:noProof w:val="0"/>
                <w:sz w:val="20"/>
                <w:szCs w:val="20"/>
                <w:lang w:eastAsia="ro-RO"/>
              </w:rPr>
              <w:t>Localizare alimentarea cu apă</w:t>
            </w:r>
          </w:p>
        </w:tc>
        <w:tc>
          <w:tcPr>
            <w:tcW w:w="2490" w:type="dxa"/>
            <w:tcBorders>
              <w:top w:val="single" w:sz="4" w:space="0" w:color="auto"/>
              <w:left w:val="nil"/>
              <w:bottom w:val="single" w:sz="4" w:space="0" w:color="auto"/>
              <w:right w:val="single" w:sz="4" w:space="0" w:color="auto"/>
            </w:tcBorders>
            <w:shd w:val="clear" w:color="000000" w:fill="C0C0C0"/>
            <w:vAlign w:val="center"/>
            <w:hideMark/>
          </w:tcPr>
          <w:p w14:paraId="42B5F098" w14:textId="77777777" w:rsidR="00324A88" w:rsidRPr="008114B8" w:rsidRDefault="00324A88" w:rsidP="008A3B85">
            <w:pPr>
              <w:spacing w:after="0" w:line="240" w:lineRule="auto"/>
              <w:jc w:val="center"/>
              <w:rPr>
                <w:rFonts w:ascii="Arial Narrow" w:eastAsia="Times New Roman" w:hAnsi="Arial Narrow" w:cs="Arial"/>
                <w:b/>
                <w:bCs/>
                <w:noProof w:val="0"/>
                <w:sz w:val="20"/>
                <w:szCs w:val="20"/>
                <w:lang w:eastAsia="ro-RO"/>
              </w:rPr>
            </w:pPr>
            <w:r w:rsidRPr="008114B8">
              <w:rPr>
                <w:rFonts w:ascii="Arial Narrow" w:eastAsia="Times New Roman" w:hAnsi="Arial Narrow" w:cs="Arial"/>
                <w:b/>
                <w:bCs/>
                <w:noProof w:val="0"/>
                <w:sz w:val="20"/>
                <w:szCs w:val="20"/>
                <w:lang w:eastAsia="ro-RO"/>
              </w:rPr>
              <w:t>Sistem necentralizat de alimentare cu apă</w:t>
            </w:r>
            <w:r w:rsidRPr="008114B8">
              <w:rPr>
                <w:rFonts w:ascii="Arial Narrow" w:eastAsia="Times New Roman" w:hAnsi="Arial Narrow" w:cs="Arial"/>
                <w:b/>
                <w:bCs/>
                <w:noProof w:val="0"/>
                <w:sz w:val="20"/>
                <w:szCs w:val="20"/>
                <w:lang w:eastAsia="ro-RO"/>
              </w:rPr>
              <w:br/>
              <w:t>(nr. fântâni / puțuri)</w:t>
            </w:r>
          </w:p>
        </w:tc>
      </w:tr>
      <w:tr w:rsidR="00324A88" w:rsidRPr="008114B8" w14:paraId="176FC4B5" w14:textId="77777777" w:rsidTr="008A3B85">
        <w:trPr>
          <w:trHeight w:val="6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05574DF6"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1</w:t>
            </w:r>
          </w:p>
        </w:tc>
        <w:tc>
          <w:tcPr>
            <w:tcW w:w="1567" w:type="dxa"/>
            <w:tcBorders>
              <w:top w:val="nil"/>
              <w:left w:val="nil"/>
              <w:bottom w:val="single" w:sz="4" w:space="0" w:color="auto"/>
              <w:right w:val="single" w:sz="4" w:space="0" w:color="auto"/>
            </w:tcBorders>
            <w:shd w:val="clear" w:color="auto" w:fill="auto"/>
            <w:vAlign w:val="center"/>
            <w:hideMark/>
          </w:tcPr>
          <w:p w14:paraId="015678FD"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w:t>
            </w:r>
          </w:p>
        </w:tc>
        <w:tc>
          <w:tcPr>
            <w:tcW w:w="3221" w:type="dxa"/>
            <w:tcBorders>
              <w:top w:val="nil"/>
              <w:left w:val="nil"/>
              <w:bottom w:val="single" w:sz="4" w:space="0" w:color="auto"/>
              <w:right w:val="single" w:sz="4" w:space="0" w:color="auto"/>
            </w:tcBorders>
            <w:shd w:val="clear" w:color="auto" w:fill="auto"/>
            <w:vAlign w:val="center"/>
            <w:hideMark/>
          </w:tcPr>
          <w:p w14:paraId="6D6C323D"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Compania Aquaserv SA</w:t>
            </w:r>
          </w:p>
        </w:tc>
        <w:tc>
          <w:tcPr>
            <w:tcW w:w="1846" w:type="dxa"/>
            <w:tcBorders>
              <w:top w:val="nil"/>
              <w:left w:val="nil"/>
              <w:bottom w:val="single" w:sz="4" w:space="0" w:color="auto"/>
              <w:right w:val="single" w:sz="4" w:space="0" w:color="auto"/>
            </w:tcBorders>
            <w:shd w:val="clear" w:color="auto" w:fill="auto"/>
            <w:noWrap/>
            <w:vAlign w:val="center"/>
            <w:hideMark/>
          </w:tcPr>
          <w:p w14:paraId="6AD02E11"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nume prenume</w:t>
            </w:r>
          </w:p>
        </w:tc>
        <w:tc>
          <w:tcPr>
            <w:tcW w:w="1889" w:type="dxa"/>
            <w:tcBorders>
              <w:top w:val="nil"/>
              <w:left w:val="nil"/>
              <w:bottom w:val="single" w:sz="4" w:space="0" w:color="auto"/>
              <w:right w:val="single" w:sz="4" w:space="0" w:color="auto"/>
            </w:tcBorders>
            <w:shd w:val="clear" w:color="auto" w:fill="auto"/>
            <w:noWrap/>
            <w:vAlign w:val="center"/>
            <w:hideMark/>
          </w:tcPr>
          <w:p w14:paraId="4F843ABC"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0744-123456</w:t>
            </w:r>
          </w:p>
        </w:tc>
        <w:tc>
          <w:tcPr>
            <w:tcW w:w="3972" w:type="dxa"/>
            <w:tcBorders>
              <w:top w:val="nil"/>
              <w:left w:val="nil"/>
              <w:bottom w:val="single" w:sz="4" w:space="0" w:color="auto"/>
              <w:right w:val="single" w:sz="4" w:space="0" w:color="auto"/>
            </w:tcBorders>
            <w:shd w:val="clear" w:color="auto" w:fill="auto"/>
            <w:vAlign w:val="center"/>
            <w:hideMark/>
          </w:tcPr>
          <w:p w14:paraId="1ECE222E"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localizare aproximativă (denumirea zonei</w:t>
            </w:r>
            <w:r>
              <w:rPr>
                <w:rFonts w:ascii="Arial Narrow" w:eastAsia="Times New Roman" w:hAnsi="Arial Narrow" w:cs="Arial"/>
                <w:noProof w:val="0"/>
                <w:color w:val="FF0000"/>
                <w:sz w:val="20"/>
                <w:szCs w:val="20"/>
                <w:lang w:eastAsia="ro-RO"/>
              </w:rPr>
              <w:t>, străzii, dealului, cursului, etc.</w:t>
            </w:r>
            <w:r w:rsidRPr="008114B8">
              <w:rPr>
                <w:rFonts w:ascii="Arial Narrow" w:eastAsia="Times New Roman" w:hAnsi="Arial Narrow" w:cs="Arial"/>
                <w:noProof w:val="0"/>
                <w:color w:val="FF0000"/>
                <w:sz w:val="20"/>
                <w:szCs w:val="20"/>
                <w:lang w:eastAsia="ro-RO"/>
              </w:rPr>
              <w:t xml:space="preserve">) </w:t>
            </w:r>
          </w:p>
        </w:tc>
        <w:tc>
          <w:tcPr>
            <w:tcW w:w="2490" w:type="dxa"/>
            <w:tcBorders>
              <w:top w:val="nil"/>
              <w:left w:val="nil"/>
              <w:bottom w:val="single" w:sz="4" w:space="0" w:color="auto"/>
              <w:right w:val="single" w:sz="4" w:space="0" w:color="auto"/>
            </w:tcBorders>
            <w:shd w:val="clear" w:color="auto" w:fill="auto"/>
            <w:noWrap/>
            <w:vAlign w:val="center"/>
            <w:hideMark/>
          </w:tcPr>
          <w:p w14:paraId="6501F70E" w14:textId="77777777" w:rsidR="00324A88" w:rsidRPr="008114B8" w:rsidRDefault="00324A88" w:rsidP="008A3B85">
            <w:pPr>
              <w:spacing w:after="0" w:line="240" w:lineRule="auto"/>
              <w:jc w:val="center"/>
              <w:rPr>
                <w:rFonts w:ascii="Arial" w:eastAsia="Times New Roman" w:hAnsi="Arial" w:cs="Arial"/>
                <w:noProof w:val="0"/>
                <w:color w:val="FF0000"/>
                <w:sz w:val="20"/>
                <w:szCs w:val="20"/>
                <w:lang w:eastAsia="ro-RO"/>
              </w:rPr>
            </w:pPr>
            <w:r w:rsidRPr="008114B8">
              <w:rPr>
                <w:rFonts w:ascii="Arial" w:eastAsia="Times New Roman" w:hAnsi="Arial" w:cs="Arial"/>
                <w:noProof w:val="0"/>
                <w:color w:val="FF0000"/>
                <w:sz w:val="20"/>
                <w:szCs w:val="20"/>
                <w:lang w:eastAsia="ro-RO"/>
              </w:rPr>
              <w:t>-</w:t>
            </w:r>
          </w:p>
        </w:tc>
      </w:tr>
      <w:tr w:rsidR="00324A88" w:rsidRPr="008114B8" w14:paraId="70529AFA" w14:textId="77777777" w:rsidTr="008A3B85">
        <w:trPr>
          <w:trHeight w:val="94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35DA0775"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2</w:t>
            </w:r>
          </w:p>
        </w:tc>
        <w:tc>
          <w:tcPr>
            <w:tcW w:w="1567" w:type="dxa"/>
            <w:tcBorders>
              <w:top w:val="nil"/>
              <w:left w:val="nil"/>
              <w:bottom w:val="single" w:sz="4" w:space="0" w:color="auto"/>
              <w:right w:val="single" w:sz="4" w:space="0" w:color="auto"/>
            </w:tcBorders>
            <w:shd w:val="clear" w:color="auto" w:fill="auto"/>
            <w:vAlign w:val="center"/>
            <w:hideMark/>
          </w:tcPr>
          <w:p w14:paraId="085CD3B9"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w:t>
            </w:r>
          </w:p>
        </w:tc>
        <w:tc>
          <w:tcPr>
            <w:tcW w:w="3221" w:type="dxa"/>
            <w:tcBorders>
              <w:top w:val="nil"/>
              <w:left w:val="nil"/>
              <w:bottom w:val="single" w:sz="4" w:space="0" w:color="auto"/>
              <w:right w:val="single" w:sz="4" w:space="0" w:color="auto"/>
            </w:tcBorders>
            <w:shd w:val="clear" w:color="auto" w:fill="auto"/>
            <w:vAlign w:val="center"/>
            <w:hideMark/>
          </w:tcPr>
          <w:p w14:paraId="6C3306DE"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w:t>
            </w:r>
          </w:p>
        </w:tc>
        <w:tc>
          <w:tcPr>
            <w:tcW w:w="1846" w:type="dxa"/>
            <w:tcBorders>
              <w:top w:val="nil"/>
              <w:left w:val="nil"/>
              <w:bottom w:val="single" w:sz="4" w:space="0" w:color="auto"/>
              <w:right w:val="single" w:sz="4" w:space="0" w:color="auto"/>
            </w:tcBorders>
            <w:shd w:val="clear" w:color="auto" w:fill="auto"/>
            <w:noWrap/>
            <w:vAlign w:val="center"/>
            <w:hideMark/>
          </w:tcPr>
          <w:p w14:paraId="7C9B685B"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w:t>
            </w:r>
          </w:p>
        </w:tc>
        <w:tc>
          <w:tcPr>
            <w:tcW w:w="1889" w:type="dxa"/>
            <w:tcBorders>
              <w:top w:val="nil"/>
              <w:left w:val="nil"/>
              <w:bottom w:val="single" w:sz="4" w:space="0" w:color="auto"/>
              <w:right w:val="single" w:sz="4" w:space="0" w:color="auto"/>
            </w:tcBorders>
            <w:shd w:val="clear" w:color="auto" w:fill="auto"/>
            <w:noWrap/>
            <w:vAlign w:val="center"/>
            <w:hideMark/>
          </w:tcPr>
          <w:p w14:paraId="70FF790C"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w:t>
            </w:r>
          </w:p>
        </w:tc>
        <w:tc>
          <w:tcPr>
            <w:tcW w:w="3972" w:type="dxa"/>
            <w:tcBorders>
              <w:top w:val="nil"/>
              <w:left w:val="nil"/>
              <w:bottom w:val="single" w:sz="4" w:space="0" w:color="auto"/>
              <w:right w:val="single" w:sz="4" w:space="0" w:color="auto"/>
            </w:tcBorders>
            <w:shd w:val="clear" w:color="auto" w:fill="auto"/>
            <w:vAlign w:val="center"/>
            <w:hideMark/>
          </w:tcPr>
          <w:p w14:paraId="13D3A34B"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localizare aproximativă denumirea zonei</w:t>
            </w:r>
            <w:r>
              <w:rPr>
                <w:rFonts w:ascii="Arial Narrow" w:eastAsia="Times New Roman" w:hAnsi="Arial Narrow" w:cs="Arial"/>
                <w:noProof w:val="0"/>
                <w:color w:val="FF0000"/>
                <w:sz w:val="20"/>
                <w:szCs w:val="20"/>
                <w:lang w:eastAsia="ro-RO"/>
              </w:rPr>
              <w:t>, străzii, dealului, cursului, etc.</w:t>
            </w:r>
            <w:r w:rsidRPr="008114B8">
              <w:rPr>
                <w:rFonts w:ascii="Arial Narrow" w:eastAsia="Times New Roman" w:hAnsi="Arial Narrow" w:cs="Arial"/>
                <w:noProof w:val="0"/>
                <w:color w:val="FF0000"/>
                <w:sz w:val="20"/>
                <w:szCs w:val="20"/>
                <w:lang w:eastAsia="ro-RO"/>
              </w:rPr>
              <w:t>)</w:t>
            </w:r>
          </w:p>
        </w:tc>
        <w:tc>
          <w:tcPr>
            <w:tcW w:w="2490" w:type="dxa"/>
            <w:tcBorders>
              <w:top w:val="nil"/>
              <w:left w:val="nil"/>
              <w:bottom w:val="single" w:sz="4" w:space="0" w:color="auto"/>
              <w:right w:val="single" w:sz="4" w:space="0" w:color="auto"/>
            </w:tcBorders>
            <w:shd w:val="clear" w:color="auto" w:fill="auto"/>
            <w:vAlign w:val="center"/>
            <w:hideMark/>
          </w:tcPr>
          <w:p w14:paraId="392C374F" w14:textId="77777777" w:rsidR="00324A88" w:rsidRPr="008114B8" w:rsidRDefault="00324A88" w:rsidP="008A3B85">
            <w:pPr>
              <w:spacing w:after="0" w:line="240" w:lineRule="auto"/>
              <w:jc w:val="center"/>
              <w:rPr>
                <w:rFonts w:ascii="Arial Narrow" w:eastAsia="Times New Roman" w:hAnsi="Arial Narrow" w:cs="Arial"/>
                <w:noProof w:val="0"/>
                <w:color w:val="FF0000"/>
                <w:sz w:val="20"/>
                <w:szCs w:val="20"/>
                <w:lang w:eastAsia="ro-RO"/>
              </w:rPr>
            </w:pPr>
            <w:r w:rsidRPr="008114B8">
              <w:rPr>
                <w:rFonts w:ascii="Arial Narrow" w:eastAsia="Times New Roman" w:hAnsi="Arial Narrow" w:cs="Arial"/>
                <w:noProof w:val="0"/>
                <w:color w:val="FF0000"/>
                <w:sz w:val="20"/>
                <w:szCs w:val="20"/>
                <w:lang w:eastAsia="ro-RO"/>
              </w:rPr>
              <w:t xml:space="preserve">se referă la fântânile/puțurile de pe domeniul public </w:t>
            </w:r>
            <w:r w:rsidRPr="008114B8">
              <w:rPr>
                <w:rFonts w:ascii="Arial Narrow" w:eastAsia="Times New Roman" w:hAnsi="Arial Narrow" w:cs="Arial"/>
                <w:noProof w:val="0"/>
                <w:color w:val="FF0000"/>
                <w:sz w:val="20"/>
                <w:szCs w:val="20"/>
                <w:lang w:eastAsia="ro-RO"/>
              </w:rPr>
              <w:br/>
              <w:t>(daca este cazul)</w:t>
            </w:r>
          </w:p>
        </w:tc>
      </w:tr>
      <w:tr w:rsidR="00324A88" w:rsidRPr="008114B8" w14:paraId="7B2E48D3" w14:textId="77777777" w:rsidTr="008A3B85">
        <w:trPr>
          <w:trHeight w:val="408"/>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2C105B63"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567" w:type="dxa"/>
            <w:tcBorders>
              <w:top w:val="nil"/>
              <w:left w:val="nil"/>
              <w:bottom w:val="single" w:sz="4" w:space="0" w:color="auto"/>
              <w:right w:val="single" w:sz="4" w:space="0" w:color="auto"/>
            </w:tcBorders>
            <w:shd w:val="clear" w:color="auto" w:fill="auto"/>
            <w:vAlign w:val="bottom"/>
            <w:hideMark/>
          </w:tcPr>
          <w:p w14:paraId="0A8EB478"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221" w:type="dxa"/>
            <w:tcBorders>
              <w:top w:val="nil"/>
              <w:left w:val="nil"/>
              <w:bottom w:val="single" w:sz="4" w:space="0" w:color="auto"/>
              <w:right w:val="single" w:sz="4" w:space="0" w:color="auto"/>
            </w:tcBorders>
            <w:shd w:val="clear" w:color="auto" w:fill="auto"/>
            <w:vAlign w:val="bottom"/>
            <w:hideMark/>
          </w:tcPr>
          <w:p w14:paraId="1FAE085B"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46" w:type="dxa"/>
            <w:tcBorders>
              <w:top w:val="nil"/>
              <w:left w:val="nil"/>
              <w:bottom w:val="single" w:sz="4" w:space="0" w:color="auto"/>
              <w:right w:val="single" w:sz="4" w:space="0" w:color="auto"/>
            </w:tcBorders>
            <w:shd w:val="clear" w:color="auto" w:fill="auto"/>
            <w:noWrap/>
            <w:vAlign w:val="bottom"/>
            <w:hideMark/>
          </w:tcPr>
          <w:p w14:paraId="72835DB4"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89" w:type="dxa"/>
            <w:tcBorders>
              <w:top w:val="nil"/>
              <w:left w:val="nil"/>
              <w:bottom w:val="single" w:sz="4" w:space="0" w:color="auto"/>
              <w:right w:val="single" w:sz="4" w:space="0" w:color="auto"/>
            </w:tcBorders>
            <w:shd w:val="clear" w:color="auto" w:fill="auto"/>
            <w:noWrap/>
            <w:vAlign w:val="bottom"/>
            <w:hideMark/>
          </w:tcPr>
          <w:p w14:paraId="34AEA9A5"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972" w:type="dxa"/>
            <w:tcBorders>
              <w:top w:val="nil"/>
              <w:left w:val="nil"/>
              <w:bottom w:val="single" w:sz="4" w:space="0" w:color="auto"/>
              <w:right w:val="single" w:sz="4" w:space="0" w:color="auto"/>
            </w:tcBorders>
            <w:shd w:val="clear" w:color="auto" w:fill="auto"/>
            <w:vAlign w:val="bottom"/>
            <w:hideMark/>
          </w:tcPr>
          <w:p w14:paraId="2BAEDE1C"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2490" w:type="dxa"/>
            <w:tcBorders>
              <w:top w:val="nil"/>
              <w:left w:val="nil"/>
              <w:bottom w:val="single" w:sz="4" w:space="0" w:color="auto"/>
              <w:right w:val="single" w:sz="4" w:space="0" w:color="auto"/>
            </w:tcBorders>
            <w:shd w:val="clear" w:color="auto" w:fill="auto"/>
            <w:noWrap/>
            <w:vAlign w:val="bottom"/>
            <w:hideMark/>
          </w:tcPr>
          <w:p w14:paraId="6E8B905E"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r>
      <w:tr w:rsidR="00324A88" w:rsidRPr="008114B8" w14:paraId="55C86E40" w14:textId="77777777" w:rsidTr="008A3B85">
        <w:trPr>
          <w:trHeight w:val="408"/>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39ACCF66"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567" w:type="dxa"/>
            <w:tcBorders>
              <w:top w:val="nil"/>
              <w:left w:val="nil"/>
              <w:bottom w:val="single" w:sz="4" w:space="0" w:color="auto"/>
              <w:right w:val="single" w:sz="4" w:space="0" w:color="auto"/>
            </w:tcBorders>
            <w:shd w:val="clear" w:color="auto" w:fill="auto"/>
            <w:vAlign w:val="bottom"/>
            <w:hideMark/>
          </w:tcPr>
          <w:p w14:paraId="359D4290"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221" w:type="dxa"/>
            <w:tcBorders>
              <w:top w:val="nil"/>
              <w:left w:val="nil"/>
              <w:bottom w:val="single" w:sz="4" w:space="0" w:color="auto"/>
              <w:right w:val="single" w:sz="4" w:space="0" w:color="auto"/>
            </w:tcBorders>
            <w:shd w:val="clear" w:color="auto" w:fill="auto"/>
            <w:vAlign w:val="bottom"/>
            <w:hideMark/>
          </w:tcPr>
          <w:p w14:paraId="6D0F653A"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46" w:type="dxa"/>
            <w:tcBorders>
              <w:top w:val="nil"/>
              <w:left w:val="nil"/>
              <w:bottom w:val="single" w:sz="4" w:space="0" w:color="auto"/>
              <w:right w:val="single" w:sz="4" w:space="0" w:color="auto"/>
            </w:tcBorders>
            <w:shd w:val="clear" w:color="auto" w:fill="auto"/>
            <w:noWrap/>
            <w:vAlign w:val="bottom"/>
            <w:hideMark/>
          </w:tcPr>
          <w:p w14:paraId="02AB56E3"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89" w:type="dxa"/>
            <w:tcBorders>
              <w:top w:val="nil"/>
              <w:left w:val="nil"/>
              <w:bottom w:val="single" w:sz="4" w:space="0" w:color="auto"/>
              <w:right w:val="single" w:sz="4" w:space="0" w:color="auto"/>
            </w:tcBorders>
            <w:shd w:val="clear" w:color="auto" w:fill="auto"/>
            <w:noWrap/>
            <w:vAlign w:val="bottom"/>
            <w:hideMark/>
          </w:tcPr>
          <w:p w14:paraId="0230FCD7"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972" w:type="dxa"/>
            <w:tcBorders>
              <w:top w:val="nil"/>
              <w:left w:val="nil"/>
              <w:bottom w:val="single" w:sz="4" w:space="0" w:color="auto"/>
              <w:right w:val="single" w:sz="4" w:space="0" w:color="auto"/>
            </w:tcBorders>
            <w:shd w:val="clear" w:color="auto" w:fill="auto"/>
            <w:vAlign w:val="bottom"/>
            <w:hideMark/>
          </w:tcPr>
          <w:p w14:paraId="2C606454"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2490" w:type="dxa"/>
            <w:tcBorders>
              <w:top w:val="nil"/>
              <w:left w:val="nil"/>
              <w:bottom w:val="single" w:sz="4" w:space="0" w:color="auto"/>
              <w:right w:val="single" w:sz="4" w:space="0" w:color="auto"/>
            </w:tcBorders>
            <w:shd w:val="clear" w:color="auto" w:fill="auto"/>
            <w:noWrap/>
            <w:vAlign w:val="bottom"/>
            <w:hideMark/>
          </w:tcPr>
          <w:p w14:paraId="08F5B90A"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r>
      <w:tr w:rsidR="00324A88" w:rsidRPr="008114B8" w14:paraId="5C697974" w14:textId="77777777" w:rsidTr="008A3B85">
        <w:trPr>
          <w:trHeight w:val="408"/>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053A813E"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567" w:type="dxa"/>
            <w:tcBorders>
              <w:top w:val="nil"/>
              <w:left w:val="nil"/>
              <w:bottom w:val="single" w:sz="4" w:space="0" w:color="auto"/>
              <w:right w:val="single" w:sz="4" w:space="0" w:color="auto"/>
            </w:tcBorders>
            <w:shd w:val="clear" w:color="auto" w:fill="auto"/>
            <w:vAlign w:val="bottom"/>
            <w:hideMark/>
          </w:tcPr>
          <w:p w14:paraId="307CE1E5"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221" w:type="dxa"/>
            <w:tcBorders>
              <w:top w:val="nil"/>
              <w:left w:val="nil"/>
              <w:bottom w:val="single" w:sz="4" w:space="0" w:color="auto"/>
              <w:right w:val="single" w:sz="4" w:space="0" w:color="auto"/>
            </w:tcBorders>
            <w:shd w:val="clear" w:color="auto" w:fill="auto"/>
            <w:vAlign w:val="bottom"/>
            <w:hideMark/>
          </w:tcPr>
          <w:p w14:paraId="41F2D4C6"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46" w:type="dxa"/>
            <w:tcBorders>
              <w:top w:val="nil"/>
              <w:left w:val="nil"/>
              <w:bottom w:val="single" w:sz="4" w:space="0" w:color="auto"/>
              <w:right w:val="single" w:sz="4" w:space="0" w:color="auto"/>
            </w:tcBorders>
            <w:shd w:val="clear" w:color="auto" w:fill="auto"/>
            <w:noWrap/>
            <w:vAlign w:val="bottom"/>
            <w:hideMark/>
          </w:tcPr>
          <w:p w14:paraId="1BD98DD1"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89" w:type="dxa"/>
            <w:tcBorders>
              <w:top w:val="nil"/>
              <w:left w:val="nil"/>
              <w:bottom w:val="single" w:sz="4" w:space="0" w:color="auto"/>
              <w:right w:val="single" w:sz="4" w:space="0" w:color="auto"/>
            </w:tcBorders>
            <w:shd w:val="clear" w:color="auto" w:fill="auto"/>
            <w:noWrap/>
            <w:vAlign w:val="bottom"/>
            <w:hideMark/>
          </w:tcPr>
          <w:p w14:paraId="04225542"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972" w:type="dxa"/>
            <w:tcBorders>
              <w:top w:val="nil"/>
              <w:left w:val="nil"/>
              <w:bottom w:val="single" w:sz="4" w:space="0" w:color="auto"/>
              <w:right w:val="single" w:sz="4" w:space="0" w:color="auto"/>
            </w:tcBorders>
            <w:shd w:val="clear" w:color="auto" w:fill="auto"/>
            <w:vAlign w:val="bottom"/>
            <w:hideMark/>
          </w:tcPr>
          <w:p w14:paraId="342D7FA5"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2490" w:type="dxa"/>
            <w:tcBorders>
              <w:top w:val="nil"/>
              <w:left w:val="nil"/>
              <w:bottom w:val="single" w:sz="4" w:space="0" w:color="auto"/>
              <w:right w:val="single" w:sz="4" w:space="0" w:color="auto"/>
            </w:tcBorders>
            <w:shd w:val="clear" w:color="auto" w:fill="auto"/>
            <w:noWrap/>
            <w:vAlign w:val="bottom"/>
            <w:hideMark/>
          </w:tcPr>
          <w:p w14:paraId="5086BF66"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r>
      <w:tr w:rsidR="00324A88" w:rsidRPr="008114B8" w14:paraId="10C12F02" w14:textId="77777777" w:rsidTr="008A3B85">
        <w:trPr>
          <w:trHeight w:val="408"/>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55654955"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567" w:type="dxa"/>
            <w:tcBorders>
              <w:top w:val="nil"/>
              <w:left w:val="nil"/>
              <w:bottom w:val="single" w:sz="4" w:space="0" w:color="auto"/>
              <w:right w:val="single" w:sz="4" w:space="0" w:color="auto"/>
            </w:tcBorders>
            <w:shd w:val="clear" w:color="auto" w:fill="auto"/>
            <w:vAlign w:val="bottom"/>
            <w:hideMark/>
          </w:tcPr>
          <w:p w14:paraId="29BB14D4"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221" w:type="dxa"/>
            <w:tcBorders>
              <w:top w:val="nil"/>
              <w:left w:val="nil"/>
              <w:bottom w:val="single" w:sz="4" w:space="0" w:color="auto"/>
              <w:right w:val="single" w:sz="4" w:space="0" w:color="auto"/>
            </w:tcBorders>
            <w:shd w:val="clear" w:color="auto" w:fill="auto"/>
            <w:vAlign w:val="bottom"/>
            <w:hideMark/>
          </w:tcPr>
          <w:p w14:paraId="091ABF6B"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46" w:type="dxa"/>
            <w:tcBorders>
              <w:top w:val="nil"/>
              <w:left w:val="nil"/>
              <w:bottom w:val="single" w:sz="4" w:space="0" w:color="auto"/>
              <w:right w:val="single" w:sz="4" w:space="0" w:color="auto"/>
            </w:tcBorders>
            <w:shd w:val="clear" w:color="auto" w:fill="auto"/>
            <w:noWrap/>
            <w:vAlign w:val="bottom"/>
            <w:hideMark/>
          </w:tcPr>
          <w:p w14:paraId="622E1A66"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89" w:type="dxa"/>
            <w:tcBorders>
              <w:top w:val="nil"/>
              <w:left w:val="nil"/>
              <w:bottom w:val="single" w:sz="4" w:space="0" w:color="auto"/>
              <w:right w:val="single" w:sz="4" w:space="0" w:color="auto"/>
            </w:tcBorders>
            <w:shd w:val="clear" w:color="auto" w:fill="auto"/>
            <w:noWrap/>
            <w:vAlign w:val="bottom"/>
            <w:hideMark/>
          </w:tcPr>
          <w:p w14:paraId="1DB7B38B"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972" w:type="dxa"/>
            <w:tcBorders>
              <w:top w:val="nil"/>
              <w:left w:val="nil"/>
              <w:bottom w:val="single" w:sz="4" w:space="0" w:color="auto"/>
              <w:right w:val="single" w:sz="4" w:space="0" w:color="auto"/>
            </w:tcBorders>
            <w:shd w:val="clear" w:color="auto" w:fill="auto"/>
            <w:vAlign w:val="bottom"/>
            <w:hideMark/>
          </w:tcPr>
          <w:p w14:paraId="2B6F91F8"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2490" w:type="dxa"/>
            <w:tcBorders>
              <w:top w:val="nil"/>
              <w:left w:val="nil"/>
              <w:bottom w:val="single" w:sz="4" w:space="0" w:color="auto"/>
              <w:right w:val="single" w:sz="4" w:space="0" w:color="auto"/>
            </w:tcBorders>
            <w:shd w:val="clear" w:color="auto" w:fill="auto"/>
            <w:noWrap/>
            <w:vAlign w:val="bottom"/>
            <w:hideMark/>
          </w:tcPr>
          <w:p w14:paraId="723FB2F4"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r>
      <w:tr w:rsidR="00324A88" w:rsidRPr="008114B8" w14:paraId="4E5228E5" w14:textId="77777777" w:rsidTr="008A3B85">
        <w:trPr>
          <w:trHeight w:val="408"/>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5E3516A6"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567" w:type="dxa"/>
            <w:tcBorders>
              <w:top w:val="nil"/>
              <w:left w:val="nil"/>
              <w:bottom w:val="single" w:sz="4" w:space="0" w:color="auto"/>
              <w:right w:val="single" w:sz="4" w:space="0" w:color="auto"/>
            </w:tcBorders>
            <w:shd w:val="clear" w:color="auto" w:fill="auto"/>
            <w:vAlign w:val="bottom"/>
            <w:hideMark/>
          </w:tcPr>
          <w:p w14:paraId="35B2BD9D"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221" w:type="dxa"/>
            <w:tcBorders>
              <w:top w:val="nil"/>
              <w:left w:val="nil"/>
              <w:bottom w:val="single" w:sz="4" w:space="0" w:color="auto"/>
              <w:right w:val="single" w:sz="4" w:space="0" w:color="auto"/>
            </w:tcBorders>
            <w:shd w:val="clear" w:color="auto" w:fill="auto"/>
            <w:vAlign w:val="bottom"/>
            <w:hideMark/>
          </w:tcPr>
          <w:p w14:paraId="25210BAD"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46" w:type="dxa"/>
            <w:tcBorders>
              <w:top w:val="nil"/>
              <w:left w:val="nil"/>
              <w:bottom w:val="single" w:sz="4" w:space="0" w:color="auto"/>
              <w:right w:val="single" w:sz="4" w:space="0" w:color="auto"/>
            </w:tcBorders>
            <w:shd w:val="clear" w:color="auto" w:fill="auto"/>
            <w:noWrap/>
            <w:vAlign w:val="bottom"/>
            <w:hideMark/>
          </w:tcPr>
          <w:p w14:paraId="7FC9A4F0"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1889" w:type="dxa"/>
            <w:tcBorders>
              <w:top w:val="nil"/>
              <w:left w:val="nil"/>
              <w:bottom w:val="single" w:sz="4" w:space="0" w:color="auto"/>
              <w:right w:val="single" w:sz="4" w:space="0" w:color="auto"/>
            </w:tcBorders>
            <w:shd w:val="clear" w:color="auto" w:fill="auto"/>
            <w:noWrap/>
            <w:vAlign w:val="bottom"/>
            <w:hideMark/>
          </w:tcPr>
          <w:p w14:paraId="75C99B1F"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3972" w:type="dxa"/>
            <w:tcBorders>
              <w:top w:val="nil"/>
              <w:left w:val="nil"/>
              <w:bottom w:val="single" w:sz="4" w:space="0" w:color="auto"/>
              <w:right w:val="single" w:sz="4" w:space="0" w:color="auto"/>
            </w:tcBorders>
            <w:shd w:val="clear" w:color="auto" w:fill="auto"/>
            <w:vAlign w:val="bottom"/>
            <w:hideMark/>
          </w:tcPr>
          <w:p w14:paraId="5250F1EA"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c>
          <w:tcPr>
            <w:tcW w:w="2490" w:type="dxa"/>
            <w:tcBorders>
              <w:top w:val="nil"/>
              <w:left w:val="nil"/>
              <w:bottom w:val="single" w:sz="4" w:space="0" w:color="auto"/>
              <w:right w:val="single" w:sz="4" w:space="0" w:color="auto"/>
            </w:tcBorders>
            <w:shd w:val="clear" w:color="auto" w:fill="auto"/>
            <w:noWrap/>
            <w:vAlign w:val="bottom"/>
            <w:hideMark/>
          </w:tcPr>
          <w:p w14:paraId="065D8F61" w14:textId="77777777" w:rsidR="00324A88" w:rsidRPr="008114B8" w:rsidRDefault="00324A88" w:rsidP="008A3B85">
            <w:pPr>
              <w:spacing w:after="0" w:line="240" w:lineRule="auto"/>
              <w:jc w:val="center"/>
              <w:rPr>
                <w:rFonts w:ascii="Arial Narrow" w:eastAsia="Times New Roman" w:hAnsi="Arial Narrow" w:cs="Arial"/>
                <w:noProof w:val="0"/>
                <w:sz w:val="20"/>
                <w:szCs w:val="20"/>
                <w:lang w:eastAsia="ro-RO"/>
              </w:rPr>
            </w:pPr>
            <w:r w:rsidRPr="008114B8">
              <w:rPr>
                <w:rFonts w:ascii="Arial Narrow" w:eastAsia="Times New Roman" w:hAnsi="Arial Narrow" w:cs="Arial"/>
                <w:noProof w:val="0"/>
                <w:sz w:val="20"/>
                <w:szCs w:val="20"/>
                <w:lang w:eastAsia="ro-RO"/>
              </w:rPr>
              <w:t> </w:t>
            </w:r>
          </w:p>
        </w:tc>
      </w:tr>
    </w:tbl>
    <w:p w14:paraId="40F7BCEC" w14:textId="77777777" w:rsidR="00324A88" w:rsidRDefault="00324A88" w:rsidP="00324A88">
      <w:pPr>
        <w:rPr>
          <w:rFonts w:ascii="Arial Narrow" w:hAnsi="Arial Narrow"/>
          <w:b/>
          <w:bCs/>
          <w:sz w:val="28"/>
          <w:szCs w:val="28"/>
        </w:rPr>
        <w:sectPr w:rsidR="00324A88" w:rsidSect="00BC7A57">
          <w:pgSz w:w="16838" w:h="11906" w:orient="landscape"/>
          <w:pgMar w:top="851" w:right="820" w:bottom="993" w:left="709" w:header="283" w:footer="283" w:gutter="0"/>
          <w:cols w:space="708"/>
          <w:docGrid w:linePitch="360"/>
        </w:sectPr>
      </w:pPr>
      <w:r>
        <w:rPr>
          <w:lang w:val="en-US"/>
        </w:rPr>
        <mc:AlternateContent>
          <mc:Choice Requires="wps">
            <w:drawing>
              <wp:anchor distT="0" distB="0" distL="114300" distR="114300" simplePos="0" relativeHeight="251776000" behindDoc="0" locked="0" layoutInCell="1" allowOverlap="1" wp14:anchorId="7B177A81" wp14:editId="4EC39FB9">
                <wp:simplePos x="0" y="0"/>
                <wp:positionH relativeFrom="margin">
                  <wp:align>left</wp:align>
                </wp:positionH>
                <wp:positionV relativeFrom="paragraph">
                  <wp:posOffset>360218</wp:posOffset>
                </wp:positionV>
                <wp:extent cx="9935935" cy="318654"/>
                <wp:effectExtent l="0" t="0" r="0" b="0"/>
                <wp:wrapNone/>
                <wp:docPr id="569" name="TextBox 4"/>
                <wp:cNvGraphicFramePr/>
                <a:graphic xmlns:a="http://schemas.openxmlformats.org/drawingml/2006/main">
                  <a:graphicData uri="http://schemas.microsoft.com/office/word/2010/wordprocessingShape">
                    <wps:wsp>
                      <wps:cNvSpPr txBox="1"/>
                      <wps:spPr>
                        <a:xfrm>
                          <a:off x="0" y="0"/>
                          <a:ext cx="9935935" cy="318654"/>
                        </a:xfrm>
                        <a:prstGeom prst="rect">
                          <a:avLst/>
                        </a:prstGeom>
                        <a:noFill/>
                        <a:ln>
                          <a:noFill/>
                        </a:ln>
                        <a:effectLst/>
                      </wps:spPr>
                      <wps:txbx>
                        <w:txbxContent>
                          <w:p w14:paraId="15B1BCAE" w14:textId="77777777" w:rsidR="00766845" w:rsidRPr="00CA21AD" w:rsidRDefault="00766845" w:rsidP="00324A88">
                            <w:pPr>
                              <w:spacing w:after="0" w:line="240" w:lineRule="auto"/>
                              <w:rPr>
                                <w:rFonts w:ascii="Arial Narrow" w:hAnsi="Arial Narrow" w:cstheme="minorBidi"/>
                                <w:i/>
                                <w:iCs/>
                                <w:color w:val="FF0000"/>
                                <w:sz w:val="20"/>
                                <w:szCs w:val="20"/>
                              </w:rPr>
                            </w:pPr>
                            <w:r w:rsidRPr="00D1138A">
                              <w:rPr>
                                <w:rFonts w:ascii="Arial Narrow" w:hAnsi="Arial Narrow" w:cstheme="minorBidi"/>
                                <w:i/>
                                <w:iCs/>
                                <w:color w:val="FF0000"/>
                                <w:sz w:val="20"/>
                                <w:szCs w:val="20"/>
                                <w:u w:val="single"/>
                              </w:rPr>
                              <w:t>NOTĂ de întocmire:</w:t>
                            </w:r>
                            <w:r w:rsidRPr="00D1138A">
                              <w:rPr>
                                <w:rFonts w:ascii="Arial Narrow" w:hAnsi="Arial Narrow" w:cstheme="minorBidi"/>
                                <w:i/>
                                <w:iCs/>
                                <w:color w:val="FF0000"/>
                                <w:sz w:val="20"/>
                                <w:szCs w:val="20"/>
                              </w:rPr>
                              <w:t xml:space="preserve">  Se completează conform exemplelor din tabel</w:t>
                            </w:r>
                            <w:r w:rsidRPr="00CA21AD">
                              <w:rPr>
                                <w:rFonts w:ascii="Arial Narrow" w:hAnsi="Arial Narrow" w:cstheme="minorBidi"/>
                                <w:i/>
                                <w:iCs/>
                                <w:color w:val="FF0000"/>
                                <w:sz w:val="20"/>
                                <w:szCs w:val="20"/>
                                <w:lang w:val="en-US"/>
                              </w:rPr>
                              <w:t>.</w:t>
                            </w:r>
                            <w:r w:rsidRPr="00CA21AD">
                              <w:rPr>
                                <w:rFonts w:ascii="Arial Narrow" w:hAnsi="Arial Narrow" w:cstheme="minorBidi"/>
                                <w:i/>
                                <w:iCs/>
                                <w:color w:val="FF0000"/>
                                <w:sz w:val="20"/>
                                <w:szCs w:val="20"/>
                              </w:rPr>
                              <w:t xml:space="preserve"> Prezenta notă se șterge după completarea tabelului.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0;margin-top:28.35pt;width:782.35pt;height:25.1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" filled="f" stroked="f">
                <v:textbox>
                  <w:txbxContent>
                    <w:p w14:paraId="15B1BCAE" w14:textId="77777777" w:rsidR="00324A88" w:rsidRPr="00CA21AD" w:rsidRDefault="00324A88" w:rsidP="00324A88">
                      <w:pPr>
                        <w:spacing w:after="0" w:line="240" w:lineRule="auto"/>
                        <w:rPr>
                          <w:rFonts w:ascii="Arial Narrow" w:hAnsi="Arial Narrow" w:cstheme="minorBidi"/>
                          <w:i/>
                          <w:iCs/>
                          <w:color w:val="FF0000"/>
                          <w:sz w:val="20"/>
                          <w:szCs w:val="20"/>
                        </w:rPr>
                      </w:pPr>
                      <w:r w:rsidRPr="00D1138A">
                        <w:rPr>
                          <w:rFonts w:ascii="Arial Narrow" w:hAnsi="Arial Narrow" w:cstheme="minorBidi"/>
                          <w:i/>
                          <w:iCs/>
                          <w:color w:val="FF0000"/>
                          <w:sz w:val="20"/>
                          <w:szCs w:val="20"/>
                          <w:u w:val="single"/>
                        </w:rPr>
                        <w:t>NOTĂ de întocmire:</w:t>
                      </w:r>
                      <w:r w:rsidRPr="00D1138A">
                        <w:rPr>
                          <w:rFonts w:ascii="Arial Narrow" w:hAnsi="Arial Narrow" w:cstheme="minorBidi"/>
                          <w:i/>
                          <w:iCs/>
                          <w:color w:val="FF0000"/>
                          <w:sz w:val="20"/>
                          <w:szCs w:val="20"/>
                        </w:rPr>
                        <w:t xml:space="preserve">  Se completează conform exemplelor din tabel</w:t>
                      </w:r>
                      <w:r w:rsidRPr="00CA21AD">
                        <w:rPr>
                          <w:rFonts w:ascii="Arial Narrow" w:hAnsi="Arial Narrow" w:cstheme="minorBidi"/>
                          <w:i/>
                          <w:iCs/>
                          <w:color w:val="FF0000"/>
                          <w:sz w:val="20"/>
                          <w:szCs w:val="20"/>
                          <w:lang w:val="en-US"/>
                        </w:rPr>
                        <w:t>.</w:t>
                      </w:r>
                      <w:r w:rsidRPr="00CA21AD">
                        <w:rPr>
                          <w:rFonts w:ascii="Arial Narrow" w:hAnsi="Arial Narrow" w:cstheme="minorBidi"/>
                          <w:i/>
                          <w:iCs/>
                          <w:color w:val="FF0000"/>
                          <w:sz w:val="20"/>
                          <w:szCs w:val="20"/>
                        </w:rPr>
                        <w:t xml:space="preserve"> Prezenta notă se șterge după completarea tabelului.</w:t>
                      </w:r>
                    </w:p>
                  </w:txbxContent>
                </v:textbox>
                <w10:wrap anchorx="margin"/>
              </v:shape>
            </w:pict>
          </mc:Fallback>
        </mc:AlternateContent>
      </w:r>
    </w:p>
    <w:p w14:paraId="05C512D6" w14:textId="77777777" w:rsidR="00324A88" w:rsidRDefault="00324A88" w:rsidP="00324A88">
      <w:pPr>
        <w:spacing w:after="0" w:line="276" w:lineRule="auto"/>
        <w:ind w:left="708"/>
        <w:jc w:val="center"/>
        <w:rPr>
          <w:rFonts w:ascii="Arial Narrow" w:hAnsi="Arial Narrow"/>
          <w:b/>
          <w:bCs/>
          <w:sz w:val="28"/>
          <w:szCs w:val="28"/>
        </w:rPr>
      </w:pPr>
      <w:r w:rsidRPr="00EC6629">
        <w:rPr>
          <w:rFonts w:ascii="Arial Narrow" w:hAnsi="Arial Narrow"/>
          <w:b/>
          <w:bCs/>
          <w:sz w:val="28"/>
          <w:szCs w:val="28"/>
          <w:lang w:val="en-US"/>
        </w:rPr>
        <w:lastRenderedPageBreak/>
        <w:t>INVENTARUL PRINCIPALILOR UTILIZATORI DE AP</w:t>
      </w:r>
      <w:r>
        <w:rPr>
          <w:rFonts w:ascii="Arial Narrow" w:hAnsi="Arial Narrow"/>
          <w:b/>
          <w:bCs/>
          <w:sz w:val="28"/>
          <w:szCs w:val="28"/>
          <w:lang w:val="en-US"/>
        </w:rPr>
        <w:t>Ă</w:t>
      </w:r>
      <w:r w:rsidRPr="00EC6629">
        <w:rPr>
          <w:rFonts w:ascii="Arial Narrow" w:hAnsi="Arial Narrow"/>
          <w:b/>
          <w:bCs/>
          <w:sz w:val="28"/>
          <w:szCs w:val="28"/>
          <w:lang w:val="en-US"/>
        </w:rPr>
        <w:t xml:space="preserve"> </w:t>
      </w:r>
      <w:r w:rsidRPr="00EC6629">
        <w:rPr>
          <w:rFonts w:ascii="Arial Narrow" w:hAnsi="Arial Narrow"/>
          <w:b/>
          <w:bCs/>
          <w:sz w:val="28"/>
          <w:szCs w:val="28"/>
        </w:rPr>
        <w:t>(</w:t>
      </w:r>
      <w:r w:rsidRPr="00EC6629">
        <w:rPr>
          <w:rFonts w:ascii="Arial Narrow" w:hAnsi="Arial Narrow"/>
          <w:b/>
          <w:bCs/>
          <w:sz w:val="28"/>
          <w:szCs w:val="28"/>
          <w:lang w:val="en-US"/>
        </w:rPr>
        <w:t>INDUSTRIE, PISCICULTURA, AGRICULTURA, ETC</w:t>
      </w:r>
      <w:r w:rsidRPr="00EC6629">
        <w:rPr>
          <w:rFonts w:ascii="Arial Narrow" w:hAnsi="Arial Narrow"/>
          <w:b/>
          <w:bCs/>
          <w:sz w:val="28"/>
          <w:szCs w:val="28"/>
        </w:rPr>
        <w:t>.)</w:t>
      </w:r>
      <w:r>
        <w:rPr>
          <w:rFonts w:ascii="Arial Narrow" w:hAnsi="Arial Narrow"/>
          <w:b/>
          <w:bCs/>
          <w:sz w:val="28"/>
          <w:szCs w:val="28"/>
        </w:rPr>
        <w:t xml:space="preserve"> </w:t>
      </w:r>
    </w:p>
    <w:p w14:paraId="74704F97" w14:textId="77777777" w:rsidR="00324A88" w:rsidRDefault="00324A88" w:rsidP="00324A88">
      <w:pPr>
        <w:ind w:left="708"/>
        <w:jc w:val="center"/>
        <w:rPr>
          <w:rFonts w:ascii="Arial Narrow" w:hAnsi="Arial Narrow"/>
          <w:b/>
          <w:bCs/>
          <w:color w:val="FF0000"/>
          <w:sz w:val="28"/>
          <w:szCs w:val="28"/>
        </w:rPr>
      </w:pPr>
    </w:p>
    <w:tbl>
      <w:tblPr>
        <w:tblW w:w="15655" w:type="dxa"/>
        <w:tblLook w:val="04A0" w:firstRow="1" w:lastRow="0" w:firstColumn="1" w:lastColumn="0" w:noHBand="0" w:noVBand="1"/>
      </w:tblPr>
      <w:tblGrid>
        <w:gridCol w:w="617"/>
        <w:gridCol w:w="2063"/>
        <w:gridCol w:w="2148"/>
        <w:gridCol w:w="2595"/>
        <w:gridCol w:w="2340"/>
        <w:gridCol w:w="1744"/>
        <w:gridCol w:w="2170"/>
        <w:gridCol w:w="1978"/>
      </w:tblGrid>
      <w:tr w:rsidR="00324A88" w:rsidRPr="00EC6629" w14:paraId="7FC0F9C8" w14:textId="77777777" w:rsidTr="008A3B85">
        <w:trPr>
          <w:trHeight w:val="1265"/>
        </w:trPr>
        <w:tc>
          <w:tcPr>
            <w:tcW w:w="6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AA485F" w14:textId="77777777" w:rsidR="00324A88" w:rsidRPr="00EC6629" w:rsidRDefault="00324A88" w:rsidP="008A3B85">
            <w:pPr>
              <w:spacing w:after="0" w:line="240" w:lineRule="auto"/>
              <w:jc w:val="center"/>
              <w:rPr>
                <w:rFonts w:ascii="Arial Narrow" w:eastAsia="Times New Roman" w:hAnsi="Arial Narrow" w:cs="Arial"/>
                <w:b/>
                <w:bCs/>
                <w:noProof w:val="0"/>
                <w:sz w:val="24"/>
                <w:szCs w:val="24"/>
                <w:lang w:eastAsia="ro-RO"/>
              </w:rPr>
            </w:pPr>
            <w:r w:rsidRPr="00EC6629">
              <w:rPr>
                <w:rFonts w:ascii="Arial Narrow" w:eastAsia="Times New Roman" w:hAnsi="Arial Narrow" w:cs="Arial"/>
                <w:b/>
                <w:bCs/>
                <w:noProof w:val="0"/>
                <w:sz w:val="24"/>
                <w:szCs w:val="24"/>
                <w:lang w:eastAsia="ro-RO"/>
              </w:rPr>
              <w:t>Nr. crt.</w:t>
            </w:r>
          </w:p>
        </w:tc>
        <w:tc>
          <w:tcPr>
            <w:tcW w:w="2063" w:type="dxa"/>
            <w:tcBorders>
              <w:top w:val="single" w:sz="4" w:space="0" w:color="auto"/>
              <w:left w:val="nil"/>
              <w:bottom w:val="single" w:sz="4" w:space="0" w:color="auto"/>
              <w:right w:val="single" w:sz="4" w:space="0" w:color="auto"/>
            </w:tcBorders>
            <w:shd w:val="clear" w:color="000000" w:fill="D9D9D9"/>
            <w:vAlign w:val="center"/>
            <w:hideMark/>
          </w:tcPr>
          <w:p w14:paraId="06A72960" w14:textId="77777777" w:rsidR="00324A88" w:rsidRPr="00EC6629" w:rsidRDefault="00324A88" w:rsidP="008A3B85">
            <w:pPr>
              <w:spacing w:after="0" w:line="240" w:lineRule="auto"/>
              <w:jc w:val="center"/>
              <w:rPr>
                <w:rFonts w:ascii="Arial Narrow" w:eastAsia="Times New Roman" w:hAnsi="Arial Narrow" w:cs="Arial"/>
                <w:b/>
                <w:bCs/>
                <w:noProof w:val="0"/>
                <w:sz w:val="24"/>
                <w:szCs w:val="24"/>
                <w:lang w:eastAsia="ro-RO"/>
              </w:rPr>
            </w:pPr>
            <w:r w:rsidRPr="00EC6629">
              <w:rPr>
                <w:rFonts w:ascii="Arial Narrow" w:eastAsia="Times New Roman" w:hAnsi="Arial Narrow" w:cs="Arial"/>
                <w:b/>
                <w:bCs/>
                <w:noProof w:val="0"/>
                <w:sz w:val="24"/>
                <w:szCs w:val="24"/>
                <w:lang w:eastAsia="ro-RO"/>
              </w:rPr>
              <w:t>Denumire loc./cart.</w:t>
            </w:r>
          </w:p>
        </w:tc>
        <w:tc>
          <w:tcPr>
            <w:tcW w:w="2148" w:type="dxa"/>
            <w:tcBorders>
              <w:top w:val="single" w:sz="4" w:space="0" w:color="auto"/>
              <w:left w:val="nil"/>
              <w:bottom w:val="single" w:sz="4" w:space="0" w:color="auto"/>
              <w:right w:val="single" w:sz="4" w:space="0" w:color="auto"/>
            </w:tcBorders>
            <w:shd w:val="clear" w:color="000000" w:fill="D9D9D9"/>
            <w:vAlign w:val="center"/>
            <w:hideMark/>
          </w:tcPr>
          <w:p w14:paraId="55EAF894" w14:textId="77777777" w:rsidR="00324A88" w:rsidRPr="00EC6629" w:rsidRDefault="00324A88" w:rsidP="008A3B85">
            <w:pPr>
              <w:spacing w:after="0" w:line="240" w:lineRule="auto"/>
              <w:jc w:val="center"/>
              <w:rPr>
                <w:rFonts w:ascii="Arial Narrow" w:eastAsia="Times New Roman" w:hAnsi="Arial Narrow" w:cs="Arial"/>
                <w:b/>
                <w:bCs/>
                <w:noProof w:val="0"/>
                <w:sz w:val="24"/>
                <w:szCs w:val="24"/>
                <w:lang w:eastAsia="ro-RO"/>
              </w:rPr>
            </w:pPr>
            <w:r w:rsidRPr="00EC6629">
              <w:rPr>
                <w:rFonts w:ascii="Arial Narrow" w:eastAsia="Times New Roman" w:hAnsi="Arial Narrow" w:cs="Arial"/>
                <w:b/>
                <w:bCs/>
                <w:noProof w:val="0"/>
                <w:sz w:val="24"/>
                <w:szCs w:val="24"/>
                <w:lang w:eastAsia="ro-RO"/>
              </w:rPr>
              <w:t>Denumire utilizatori de apa</w:t>
            </w:r>
          </w:p>
        </w:tc>
        <w:tc>
          <w:tcPr>
            <w:tcW w:w="2595" w:type="dxa"/>
            <w:tcBorders>
              <w:top w:val="single" w:sz="4" w:space="0" w:color="auto"/>
              <w:left w:val="nil"/>
              <w:bottom w:val="single" w:sz="4" w:space="0" w:color="auto"/>
              <w:right w:val="single" w:sz="4" w:space="0" w:color="auto"/>
            </w:tcBorders>
            <w:shd w:val="clear" w:color="000000" w:fill="D9D9D9"/>
            <w:vAlign w:val="center"/>
            <w:hideMark/>
          </w:tcPr>
          <w:p w14:paraId="324F2227" w14:textId="77777777" w:rsidR="00324A88" w:rsidRPr="00EC6629" w:rsidRDefault="00324A88" w:rsidP="008A3B85">
            <w:pPr>
              <w:spacing w:after="0" w:line="240" w:lineRule="auto"/>
              <w:jc w:val="center"/>
              <w:rPr>
                <w:rFonts w:ascii="Arial Narrow" w:eastAsia="Times New Roman" w:hAnsi="Arial Narrow" w:cs="Arial"/>
                <w:b/>
                <w:bCs/>
                <w:noProof w:val="0"/>
                <w:sz w:val="24"/>
                <w:szCs w:val="24"/>
                <w:lang w:eastAsia="ro-RO"/>
              </w:rPr>
            </w:pPr>
            <w:r w:rsidRPr="00EC6629">
              <w:rPr>
                <w:rFonts w:ascii="Arial Narrow" w:eastAsia="Times New Roman" w:hAnsi="Arial Narrow" w:cs="Arial"/>
                <w:b/>
                <w:bCs/>
                <w:noProof w:val="0"/>
                <w:sz w:val="24"/>
                <w:szCs w:val="24"/>
                <w:lang w:eastAsia="ro-RO"/>
              </w:rPr>
              <w:t>Domeniul (industrie, piscicultura, agricultura, etc.)</w:t>
            </w:r>
          </w:p>
        </w:tc>
        <w:tc>
          <w:tcPr>
            <w:tcW w:w="2340" w:type="dxa"/>
            <w:tcBorders>
              <w:top w:val="single" w:sz="4" w:space="0" w:color="auto"/>
              <w:left w:val="nil"/>
              <w:bottom w:val="single" w:sz="4" w:space="0" w:color="auto"/>
              <w:right w:val="single" w:sz="4" w:space="0" w:color="auto"/>
            </w:tcBorders>
            <w:shd w:val="clear" w:color="000000" w:fill="D9D9D9"/>
            <w:vAlign w:val="center"/>
            <w:hideMark/>
          </w:tcPr>
          <w:p w14:paraId="20DE0A96" w14:textId="77777777" w:rsidR="00324A88" w:rsidRPr="00EC6629" w:rsidRDefault="00324A88" w:rsidP="008A3B85">
            <w:pPr>
              <w:spacing w:after="0" w:line="240" w:lineRule="auto"/>
              <w:jc w:val="center"/>
              <w:rPr>
                <w:rFonts w:ascii="Arial Narrow" w:eastAsia="Times New Roman" w:hAnsi="Arial Narrow" w:cs="Arial"/>
                <w:b/>
                <w:bCs/>
                <w:noProof w:val="0"/>
                <w:sz w:val="24"/>
                <w:szCs w:val="24"/>
                <w:lang w:eastAsia="ro-RO"/>
              </w:rPr>
            </w:pPr>
            <w:r w:rsidRPr="00EC6629">
              <w:rPr>
                <w:rFonts w:ascii="Arial Narrow" w:eastAsia="Times New Roman" w:hAnsi="Arial Narrow" w:cs="Arial"/>
                <w:b/>
                <w:bCs/>
                <w:noProof w:val="0"/>
                <w:sz w:val="24"/>
                <w:szCs w:val="24"/>
                <w:lang w:eastAsia="ro-RO"/>
              </w:rPr>
              <w:t>Persoana de contact</w:t>
            </w:r>
          </w:p>
        </w:tc>
        <w:tc>
          <w:tcPr>
            <w:tcW w:w="1744" w:type="dxa"/>
            <w:tcBorders>
              <w:top w:val="single" w:sz="4" w:space="0" w:color="auto"/>
              <w:left w:val="nil"/>
              <w:bottom w:val="single" w:sz="4" w:space="0" w:color="auto"/>
              <w:right w:val="single" w:sz="4" w:space="0" w:color="auto"/>
            </w:tcBorders>
            <w:shd w:val="clear" w:color="000000" w:fill="D9D9D9"/>
            <w:vAlign w:val="center"/>
            <w:hideMark/>
          </w:tcPr>
          <w:p w14:paraId="0148DCDC" w14:textId="77777777" w:rsidR="00324A88" w:rsidRPr="00EC6629" w:rsidRDefault="00324A88" w:rsidP="008A3B85">
            <w:pPr>
              <w:spacing w:after="0" w:line="240" w:lineRule="auto"/>
              <w:jc w:val="center"/>
              <w:rPr>
                <w:rFonts w:ascii="Arial Narrow" w:eastAsia="Times New Roman" w:hAnsi="Arial Narrow" w:cs="Arial"/>
                <w:b/>
                <w:bCs/>
                <w:noProof w:val="0"/>
                <w:sz w:val="24"/>
                <w:szCs w:val="24"/>
                <w:lang w:eastAsia="ro-RO"/>
              </w:rPr>
            </w:pPr>
            <w:r w:rsidRPr="00EC6629">
              <w:rPr>
                <w:rFonts w:ascii="Arial Narrow" w:eastAsia="Times New Roman" w:hAnsi="Arial Narrow" w:cs="Arial"/>
                <w:b/>
                <w:bCs/>
                <w:noProof w:val="0"/>
                <w:sz w:val="24"/>
                <w:szCs w:val="24"/>
                <w:lang w:eastAsia="ro-RO"/>
              </w:rPr>
              <w:t>Telefon mobil</w:t>
            </w:r>
          </w:p>
        </w:tc>
        <w:tc>
          <w:tcPr>
            <w:tcW w:w="2170" w:type="dxa"/>
            <w:tcBorders>
              <w:top w:val="single" w:sz="4" w:space="0" w:color="auto"/>
              <w:left w:val="nil"/>
              <w:bottom w:val="single" w:sz="4" w:space="0" w:color="auto"/>
              <w:right w:val="single" w:sz="4" w:space="0" w:color="auto"/>
            </w:tcBorders>
            <w:shd w:val="clear" w:color="000000" w:fill="D9D9D9"/>
            <w:vAlign w:val="center"/>
            <w:hideMark/>
          </w:tcPr>
          <w:p w14:paraId="634D9885" w14:textId="77777777" w:rsidR="00324A88" w:rsidRPr="00EC6629" w:rsidRDefault="00324A88" w:rsidP="008A3B85">
            <w:pPr>
              <w:spacing w:after="0" w:line="240" w:lineRule="auto"/>
              <w:jc w:val="center"/>
              <w:rPr>
                <w:rFonts w:ascii="Arial Narrow" w:eastAsia="Times New Roman" w:hAnsi="Arial Narrow" w:cs="Arial"/>
                <w:b/>
                <w:bCs/>
                <w:noProof w:val="0"/>
                <w:sz w:val="24"/>
                <w:szCs w:val="24"/>
                <w:lang w:eastAsia="ro-RO"/>
              </w:rPr>
            </w:pPr>
            <w:r w:rsidRPr="00EC6629">
              <w:rPr>
                <w:rFonts w:ascii="Arial Narrow" w:eastAsia="Times New Roman" w:hAnsi="Arial Narrow" w:cs="Arial"/>
                <w:b/>
                <w:bCs/>
                <w:noProof w:val="0"/>
                <w:sz w:val="24"/>
                <w:szCs w:val="24"/>
                <w:lang w:eastAsia="ro-RO"/>
              </w:rPr>
              <w:t>adresa e-mail</w:t>
            </w:r>
          </w:p>
        </w:tc>
        <w:tc>
          <w:tcPr>
            <w:tcW w:w="1978" w:type="dxa"/>
            <w:tcBorders>
              <w:top w:val="single" w:sz="4" w:space="0" w:color="auto"/>
              <w:left w:val="nil"/>
              <w:bottom w:val="single" w:sz="4" w:space="0" w:color="auto"/>
              <w:right w:val="single" w:sz="4" w:space="0" w:color="auto"/>
            </w:tcBorders>
            <w:shd w:val="clear" w:color="000000" w:fill="D9D9D9"/>
            <w:vAlign w:val="center"/>
            <w:hideMark/>
          </w:tcPr>
          <w:p w14:paraId="32E113CA" w14:textId="77777777" w:rsidR="00324A88" w:rsidRPr="00EC6629" w:rsidRDefault="00324A88" w:rsidP="008A3B85">
            <w:pPr>
              <w:spacing w:after="0" w:line="240" w:lineRule="auto"/>
              <w:jc w:val="center"/>
              <w:rPr>
                <w:rFonts w:ascii="Arial Narrow" w:eastAsia="Times New Roman" w:hAnsi="Arial Narrow" w:cs="Arial"/>
                <w:b/>
                <w:bCs/>
                <w:noProof w:val="0"/>
                <w:sz w:val="24"/>
                <w:szCs w:val="24"/>
                <w:lang w:eastAsia="ro-RO"/>
              </w:rPr>
            </w:pPr>
            <w:r w:rsidRPr="00EC6629">
              <w:rPr>
                <w:rFonts w:ascii="Arial Narrow" w:eastAsia="Times New Roman" w:hAnsi="Arial Narrow" w:cs="Arial"/>
                <w:b/>
                <w:bCs/>
                <w:noProof w:val="0"/>
                <w:sz w:val="24"/>
                <w:szCs w:val="24"/>
                <w:lang w:eastAsia="ro-RO"/>
              </w:rPr>
              <w:t>Localizare alimentare cu apa</w:t>
            </w:r>
          </w:p>
        </w:tc>
      </w:tr>
      <w:tr w:rsidR="00324A88" w:rsidRPr="00EC6629" w14:paraId="0ABC9FAB" w14:textId="77777777" w:rsidTr="008B621B">
        <w:trPr>
          <w:trHeight w:val="421"/>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93B5FD9" w14:textId="77777777" w:rsidR="00324A88" w:rsidRPr="008A3B85" w:rsidRDefault="00324A88" w:rsidP="008A3B85">
            <w:pPr>
              <w:spacing w:after="0" w:line="240" w:lineRule="auto"/>
              <w:jc w:val="both"/>
              <w:rPr>
                <w:rFonts w:ascii="Arial Narrow" w:eastAsia="Times New Roman" w:hAnsi="Arial Narrow" w:cs="Arial"/>
                <w:noProof w:val="0"/>
                <w:color w:val="000000" w:themeColor="text1"/>
                <w:sz w:val="20"/>
                <w:szCs w:val="20"/>
                <w:lang w:eastAsia="ro-RO"/>
              </w:rPr>
            </w:pPr>
            <w:r w:rsidRPr="008A3B85">
              <w:rPr>
                <w:rFonts w:ascii="Arial Narrow" w:eastAsia="Times New Roman" w:hAnsi="Arial Narrow" w:cs="Arial"/>
                <w:noProof w:val="0"/>
                <w:color w:val="000000" w:themeColor="text1"/>
                <w:sz w:val="20"/>
                <w:szCs w:val="20"/>
                <w:lang w:eastAsia="ro-RO"/>
              </w:rPr>
              <w:t>1</w:t>
            </w:r>
          </w:p>
        </w:tc>
        <w:tc>
          <w:tcPr>
            <w:tcW w:w="2063" w:type="dxa"/>
            <w:tcBorders>
              <w:top w:val="nil"/>
              <w:left w:val="nil"/>
              <w:bottom w:val="single" w:sz="4" w:space="0" w:color="auto"/>
              <w:right w:val="single" w:sz="4" w:space="0" w:color="auto"/>
            </w:tcBorders>
            <w:shd w:val="clear" w:color="auto" w:fill="auto"/>
            <w:vAlign w:val="center"/>
            <w:hideMark/>
          </w:tcPr>
          <w:p w14:paraId="65D8DAC7" w14:textId="68022A74" w:rsidR="00324A88" w:rsidRPr="008A3B85" w:rsidRDefault="008A3B85" w:rsidP="008A3B85">
            <w:pPr>
              <w:spacing w:after="0" w:line="240" w:lineRule="auto"/>
              <w:jc w:val="both"/>
              <w:rPr>
                <w:rFonts w:ascii="Arial Narrow" w:eastAsia="Times New Roman" w:hAnsi="Arial Narrow" w:cs="Arial"/>
                <w:noProof w:val="0"/>
                <w:color w:val="000000" w:themeColor="text1"/>
                <w:sz w:val="20"/>
                <w:szCs w:val="20"/>
                <w:lang w:eastAsia="ro-RO"/>
              </w:rPr>
            </w:pPr>
            <w:r w:rsidRPr="008A3B85">
              <w:rPr>
                <w:rFonts w:ascii="Arial Narrow" w:eastAsia="Times New Roman" w:hAnsi="Arial Narrow" w:cs="Arial"/>
                <w:noProof w:val="0"/>
                <w:color w:val="000000" w:themeColor="text1"/>
                <w:sz w:val="20"/>
                <w:szCs w:val="20"/>
                <w:lang w:eastAsia="ro-RO"/>
              </w:rPr>
              <w:t>Dâmbu</w:t>
            </w:r>
          </w:p>
        </w:tc>
        <w:tc>
          <w:tcPr>
            <w:tcW w:w="2148" w:type="dxa"/>
            <w:tcBorders>
              <w:top w:val="nil"/>
              <w:left w:val="nil"/>
              <w:bottom w:val="single" w:sz="4" w:space="0" w:color="auto"/>
              <w:right w:val="single" w:sz="4" w:space="0" w:color="auto"/>
            </w:tcBorders>
            <w:shd w:val="clear" w:color="auto" w:fill="auto"/>
            <w:vAlign w:val="center"/>
            <w:hideMark/>
          </w:tcPr>
          <w:p w14:paraId="4B4DE10E" w14:textId="370EA13D" w:rsidR="00324A88" w:rsidRPr="008A3B85" w:rsidRDefault="008A3B85" w:rsidP="008A3B85">
            <w:pPr>
              <w:spacing w:after="0" w:line="240" w:lineRule="auto"/>
              <w:jc w:val="both"/>
              <w:rPr>
                <w:rFonts w:ascii="Arial Narrow" w:eastAsia="Times New Roman" w:hAnsi="Arial Narrow" w:cs="Arial"/>
                <w:noProof w:val="0"/>
                <w:color w:val="000000" w:themeColor="text1"/>
                <w:sz w:val="20"/>
                <w:szCs w:val="20"/>
                <w:lang w:eastAsia="ro-RO"/>
              </w:rPr>
            </w:pPr>
            <w:r w:rsidRPr="008A3B85">
              <w:rPr>
                <w:rFonts w:ascii="Arial Narrow" w:eastAsia="Times New Roman" w:hAnsi="Arial Narrow" w:cs="Arial"/>
                <w:noProof w:val="0"/>
                <w:color w:val="000000" w:themeColor="text1"/>
                <w:sz w:val="20"/>
                <w:szCs w:val="20"/>
                <w:lang w:eastAsia="ro-RO"/>
              </w:rPr>
              <w:t>I.I Pintecan Petru</w:t>
            </w:r>
          </w:p>
        </w:tc>
        <w:tc>
          <w:tcPr>
            <w:tcW w:w="2595" w:type="dxa"/>
            <w:tcBorders>
              <w:top w:val="nil"/>
              <w:left w:val="nil"/>
              <w:bottom w:val="single" w:sz="4" w:space="0" w:color="auto"/>
              <w:right w:val="single" w:sz="4" w:space="0" w:color="auto"/>
            </w:tcBorders>
            <w:shd w:val="clear" w:color="auto" w:fill="auto"/>
            <w:noWrap/>
            <w:vAlign w:val="center"/>
            <w:hideMark/>
          </w:tcPr>
          <w:p w14:paraId="05BFAAFC" w14:textId="588E0969" w:rsidR="00324A88" w:rsidRPr="008A3B85" w:rsidRDefault="008A3B85" w:rsidP="008A3B85">
            <w:pPr>
              <w:spacing w:after="0" w:line="240" w:lineRule="auto"/>
              <w:jc w:val="both"/>
              <w:rPr>
                <w:rFonts w:ascii="Arial Narrow" w:eastAsia="Times New Roman" w:hAnsi="Arial Narrow" w:cs="Arial"/>
                <w:noProof w:val="0"/>
                <w:color w:val="000000" w:themeColor="text1"/>
                <w:sz w:val="20"/>
                <w:szCs w:val="20"/>
                <w:lang w:eastAsia="ro-RO"/>
              </w:rPr>
            </w:pPr>
            <w:r w:rsidRPr="008A3B85">
              <w:rPr>
                <w:rFonts w:ascii="Arial Narrow" w:eastAsia="Times New Roman" w:hAnsi="Arial Narrow" w:cs="Arial"/>
                <w:noProof w:val="0"/>
                <w:color w:val="000000" w:themeColor="text1"/>
                <w:sz w:val="20"/>
                <w:szCs w:val="20"/>
                <w:lang w:eastAsia="ro-RO"/>
              </w:rPr>
              <w:t>agricultura</w:t>
            </w:r>
          </w:p>
        </w:tc>
        <w:tc>
          <w:tcPr>
            <w:tcW w:w="2340" w:type="dxa"/>
            <w:tcBorders>
              <w:top w:val="nil"/>
              <w:left w:val="nil"/>
              <w:bottom w:val="single" w:sz="4" w:space="0" w:color="auto"/>
              <w:right w:val="single" w:sz="4" w:space="0" w:color="auto"/>
            </w:tcBorders>
            <w:shd w:val="clear" w:color="auto" w:fill="auto"/>
            <w:noWrap/>
            <w:vAlign w:val="center"/>
            <w:hideMark/>
          </w:tcPr>
          <w:p w14:paraId="250F314F" w14:textId="3AB29A98" w:rsidR="00324A88" w:rsidRPr="008A3B85" w:rsidRDefault="008A3B85" w:rsidP="008A3B85">
            <w:pPr>
              <w:spacing w:after="0" w:line="240" w:lineRule="auto"/>
              <w:jc w:val="both"/>
              <w:rPr>
                <w:rFonts w:ascii="Arial Narrow" w:eastAsia="Times New Roman" w:hAnsi="Arial Narrow" w:cs="Arial"/>
                <w:noProof w:val="0"/>
                <w:color w:val="000000" w:themeColor="text1"/>
                <w:sz w:val="20"/>
                <w:szCs w:val="20"/>
                <w:lang w:eastAsia="ro-RO"/>
              </w:rPr>
            </w:pPr>
            <w:r w:rsidRPr="008A3B85">
              <w:rPr>
                <w:rFonts w:ascii="Arial Narrow" w:eastAsia="Times New Roman" w:hAnsi="Arial Narrow" w:cs="Arial"/>
                <w:noProof w:val="0"/>
                <w:color w:val="000000" w:themeColor="text1"/>
                <w:sz w:val="20"/>
                <w:szCs w:val="20"/>
                <w:lang w:eastAsia="ro-RO"/>
              </w:rPr>
              <w:t>Pintecan Petru</w:t>
            </w:r>
          </w:p>
        </w:tc>
        <w:tc>
          <w:tcPr>
            <w:tcW w:w="1744" w:type="dxa"/>
            <w:tcBorders>
              <w:top w:val="nil"/>
              <w:left w:val="nil"/>
              <w:bottom w:val="single" w:sz="4" w:space="0" w:color="auto"/>
              <w:right w:val="single" w:sz="4" w:space="0" w:color="auto"/>
            </w:tcBorders>
            <w:shd w:val="clear" w:color="auto" w:fill="auto"/>
            <w:noWrap/>
            <w:vAlign w:val="center"/>
            <w:hideMark/>
          </w:tcPr>
          <w:p w14:paraId="52E35A2C" w14:textId="7C21C7CE" w:rsidR="00324A88" w:rsidRPr="008A3B85" w:rsidRDefault="008B621B" w:rsidP="008A3B85">
            <w:pPr>
              <w:spacing w:after="0" w:line="240" w:lineRule="auto"/>
              <w:jc w:val="both"/>
              <w:rPr>
                <w:rFonts w:ascii="Arial Narrow" w:eastAsia="Times New Roman" w:hAnsi="Arial Narrow" w:cs="Arial"/>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0751015376 </w:t>
            </w:r>
          </w:p>
        </w:tc>
        <w:tc>
          <w:tcPr>
            <w:tcW w:w="2170" w:type="dxa"/>
            <w:tcBorders>
              <w:top w:val="nil"/>
              <w:left w:val="nil"/>
              <w:bottom w:val="single" w:sz="4" w:space="0" w:color="auto"/>
              <w:right w:val="single" w:sz="4" w:space="0" w:color="auto"/>
            </w:tcBorders>
            <w:shd w:val="clear" w:color="auto" w:fill="auto"/>
            <w:noWrap/>
            <w:vAlign w:val="center"/>
            <w:hideMark/>
          </w:tcPr>
          <w:p w14:paraId="770725D8" w14:textId="70E17DA0" w:rsidR="00324A88" w:rsidRPr="008A3B85" w:rsidRDefault="00324A88" w:rsidP="008A3B85">
            <w:pPr>
              <w:spacing w:after="0" w:line="240" w:lineRule="auto"/>
              <w:jc w:val="both"/>
              <w:rPr>
                <w:rFonts w:ascii="Arial Narrow" w:eastAsia="Times New Roman" w:hAnsi="Arial Narrow" w:cs="Arial"/>
                <w:noProof w:val="0"/>
                <w:color w:val="000000" w:themeColor="text1"/>
                <w:sz w:val="20"/>
                <w:szCs w:val="20"/>
                <w:lang w:eastAsia="ro-RO"/>
              </w:rPr>
            </w:pPr>
          </w:p>
        </w:tc>
        <w:tc>
          <w:tcPr>
            <w:tcW w:w="1978" w:type="dxa"/>
            <w:tcBorders>
              <w:top w:val="nil"/>
              <w:left w:val="nil"/>
              <w:bottom w:val="single" w:sz="4" w:space="0" w:color="auto"/>
              <w:right w:val="single" w:sz="4" w:space="0" w:color="auto"/>
            </w:tcBorders>
            <w:shd w:val="clear" w:color="auto" w:fill="auto"/>
            <w:noWrap/>
            <w:vAlign w:val="center"/>
          </w:tcPr>
          <w:p w14:paraId="6843C3D5" w14:textId="36FB1DC0" w:rsidR="00324A88" w:rsidRPr="008A3B85" w:rsidRDefault="00324A88" w:rsidP="008A3B85">
            <w:pPr>
              <w:spacing w:after="0" w:line="240" w:lineRule="auto"/>
              <w:jc w:val="both"/>
              <w:rPr>
                <w:rFonts w:ascii="Arial Narrow" w:eastAsia="Times New Roman" w:hAnsi="Arial Narrow" w:cs="Arial"/>
                <w:noProof w:val="0"/>
                <w:color w:val="000000" w:themeColor="text1"/>
                <w:sz w:val="20"/>
                <w:szCs w:val="20"/>
                <w:lang w:eastAsia="ro-RO"/>
              </w:rPr>
            </w:pPr>
          </w:p>
        </w:tc>
      </w:tr>
      <w:tr w:rsidR="00324A88" w:rsidRPr="00EC6629" w14:paraId="4062D98E" w14:textId="77777777" w:rsidTr="008B621B">
        <w:trPr>
          <w:trHeight w:val="421"/>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461C12" w14:textId="77777777" w:rsidR="00324A88" w:rsidRPr="008A3B85" w:rsidRDefault="00324A88" w:rsidP="008A3B85">
            <w:pPr>
              <w:spacing w:after="0" w:line="240" w:lineRule="auto"/>
              <w:jc w:val="both"/>
              <w:rPr>
                <w:rFonts w:ascii="Arial Narrow" w:eastAsia="Times New Roman" w:hAnsi="Arial Narrow"/>
                <w:noProof w:val="0"/>
                <w:color w:val="000000" w:themeColor="text1"/>
                <w:sz w:val="20"/>
                <w:szCs w:val="20"/>
                <w:lang w:eastAsia="ro-RO"/>
              </w:rPr>
            </w:pPr>
            <w:r w:rsidRPr="008A3B85">
              <w:rPr>
                <w:rFonts w:ascii="Arial Narrow" w:eastAsia="Times New Roman" w:hAnsi="Arial Narrow"/>
                <w:noProof w:val="0"/>
                <w:color w:val="000000" w:themeColor="text1"/>
                <w:sz w:val="20"/>
                <w:szCs w:val="20"/>
                <w:lang w:eastAsia="ro-RO"/>
              </w:rPr>
              <w:t>2</w:t>
            </w:r>
          </w:p>
        </w:tc>
        <w:tc>
          <w:tcPr>
            <w:tcW w:w="2063" w:type="dxa"/>
            <w:tcBorders>
              <w:top w:val="nil"/>
              <w:left w:val="nil"/>
              <w:bottom w:val="single" w:sz="4" w:space="0" w:color="auto"/>
              <w:right w:val="single" w:sz="4" w:space="0" w:color="auto"/>
            </w:tcBorders>
            <w:shd w:val="clear" w:color="auto" w:fill="auto"/>
            <w:noWrap/>
            <w:vAlign w:val="center"/>
            <w:hideMark/>
          </w:tcPr>
          <w:p w14:paraId="79AF93CF" w14:textId="52F5C87B" w:rsidR="00324A88" w:rsidRPr="008A3B85" w:rsidRDefault="008A3B85" w:rsidP="008A3B85">
            <w:pPr>
              <w:spacing w:after="0" w:line="240" w:lineRule="auto"/>
              <w:jc w:val="both"/>
              <w:rPr>
                <w:rFonts w:ascii="Arial Narrow" w:eastAsia="Times New Roman" w:hAnsi="Arial Narrow"/>
                <w:noProof w:val="0"/>
                <w:color w:val="000000" w:themeColor="text1"/>
                <w:sz w:val="20"/>
                <w:szCs w:val="20"/>
                <w:lang w:eastAsia="ro-RO"/>
              </w:rPr>
            </w:pPr>
            <w:r w:rsidRPr="008A3B85">
              <w:rPr>
                <w:rFonts w:ascii="Arial Narrow" w:eastAsia="Times New Roman" w:hAnsi="Arial Narrow"/>
                <w:noProof w:val="0"/>
                <w:color w:val="000000" w:themeColor="text1"/>
                <w:sz w:val="20"/>
                <w:szCs w:val="20"/>
                <w:lang w:eastAsia="ro-RO"/>
              </w:rPr>
              <w:t>Tusinu</w:t>
            </w:r>
          </w:p>
        </w:tc>
        <w:tc>
          <w:tcPr>
            <w:tcW w:w="2148" w:type="dxa"/>
            <w:tcBorders>
              <w:top w:val="nil"/>
              <w:left w:val="nil"/>
              <w:bottom w:val="single" w:sz="4" w:space="0" w:color="auto"/>
              <w:right w:val="single" w:sz="4" w:space="0" w:color="auto"/>
            </w:tcBorders>
            <w:shd w:val="clear" w:color="auto" w:fill="auto"/>
            <w:noWrap/>
            <w:vAlign w:val="center"/>
            <w:hideMark/>
          </w:tcPr>
          <w:p w14:paraId="5FC67205" w14:textId="0B3B648E" w:rsidR="00324A88" w:rsidRPr="008A3B85" w:rsidRDefault="008A3B85" w:rsidP="008A3B85">
            <w:pPr>
              <w:spacing w:after="0" w:line="240" w:lineRule="auto"/>
              <w:jc w:val="both"/>
              <w:rPr>
                <w:rFonts w:ascii="Arial Narrow" w:eastAsia="Times New Roman" w:hAnsi="Arial Narrow"/>
                <w:noProof w:val="0"/>
                <w:color w:val="000000" w:themeColor="text1"/>
                <w:sz w:val="20"/>
                <w:szCs w:val="20"/>
                <w:lang w:eastAsia="ro-RO"/>
              </w:rPr>
            </w:pPr>
            <w:r w:rsidRPr="008A3B85">
              <w:rPr>
                <w:rFonts w:ascii="Arial Narrow" w:eastAsia="Times New Roman" w:hAnsi="Arial Narrow"/>
                <w:noProof w:val="0"/>
                <w:color w:val="000000" w:themeColor="text1"/>
                <w:sz w:val="20"/>
                <w:szCs w:val="20"/>
                <w:lang w:eastAsia="ro-RO"/>
              </w:rPr>
              <w:t>P</w:t>
            </w:r>
            <w:r w:rsidR="00734632">
              <w:rPr>
                <w:rFonts w:ascii="Arial Narrow" w:eastAsia="Times New Roman" w:hAnsi="Arial Narrow"/>
                <w:noProof w:val="0"/>
                <w:color w:val="000000" w:themeColor="text1"/>
                <w:sz w:val="20"/>
                <w:szCs w:val="20"/>
                <w:lang w:eastAsia="ro-RO"/>
              </w:rPr>
              <w:t>.</w:t>
            </w:r>
            <w:r w:rsidRPr="008A3B85">
              <w:rPr>
                <w:rFonts w:ascii="Arial Narrow" w:eastAsia="Times New Roman" w:hAnsi="Arial Narrow"/>
                <w:noProof w:val="0"/>
                <w:color w:val="000000" w:themeColor="text1"/>
                <w:sz w:val="20"/>
                <w:szCs w:val="20"/>
                <w:lang w:eastAsia="ro-RO"/>
              </w:rPr>
              <w:t>F</w:t>
            </w:r>
            <w:r w:rsidR="00734632">
              <w:rPr>
                <w:rFonts w:ascii="Arial Narrow" w:eastAsia="Times New Roman" w:hAnsi="Arial Narrow"/>
                <w:noProof w:val="0"/>
                <w:color w:val="000000" w:themeColor="text1"/>
                <w:sz w:val="20"/>
                <w:szCs w:val="20"/>
                <w:lang w:eastAsia="ro-RO"/>
              </w:rPr>
              <w:t>.</w:t>
            </w:r>
            <w:r w:rsidRPr="008A3B85">
              <w:rPr>
                <w:rFonts w:ascii="Arial Narrow" w:eastAsia="Times New Roman" w:hAnsi="Arial Narrow"/>
                <w:noProof w:val="0"/>
                <w:color w:val="000000" w:themeColor="text1"/>
                <w:sz w:val="20"/>
                <w:szCs w:val="20"/>
                <w:lang w:eastAsia="ro-RO"/>
              </w:rPr>
              <w:t>A Albert Adrian</w:t>
            </w:r>
          </w:p>
        </w:tc>
        <w:tc>
          <w:tcPr>
            <w:tcW w:w="2595" w:type="dxa"/>
            <w:tcBorders>
              <w:top w:val="nil"/>
              <w:left w:val="nil"/>
              <w:bottom w:val="single" w:sz="4" w:space="0" w:color="auto"/>
              <w:right w:val="single" w:sz="4" w:space="0" w:color="auto"/>
            </w:tcBorders>
            <w:shd w:val="clear" w:color="auto" w:fill="auto"/>
            <w:noWrap/>
            <w:vAlign w:val="center"/>
            <w:hideMark/>
          </w:tcPr>
          <w:p w14:paraId="5B111EEE" w14:textId="5B68D5F4" w:rsidR="00324A88" w:rsidRPr="008A3B85" w:rsidRDefault="008A3B85" w:rsidP="008A3B85">
            <w:pPr>
              <w:spacing w:after="0" w:line="240" w:lineRule="auto"/>
              <w:jc w:val="both"/>
              <w:rPr>
                <w:rFonts w:ascii="Arial Narrow" w:eastAsia="Times New Roman" w:hAnsi="Arial Narrow"/>
                <w:noProof w:val="0"/>
                <w:color w:val="000000" w:themeColor="text1"/>
                <w:sz w:val="20"/>
                <w:szCs w:val="20"/>
                <w:lang w:eastAsia="ro-RO"/>
              </w:rPr>
            </w:pPr>
            <w:r w:rsidRPr="008A3B85">
              <w:rPr>
                <w:rFonts w:ascii="Arial Narrow" w:eastAsia="Times New Roman" w:hAnsi="Arial Narrow"/>
                <w:noProof w:val="0"/>
                <w:color w:val="000000" w:themeColor="text1"/>
                <w:sz w:val="20"/>
                <w:szCs w:val="20"/>
                <w:lang w:eastAsia="ro-RO"/>
              </w:rPr>
              <w:t>agricultura</w:t>
            </w:r>
          </w:p>
        </w:tc>
        <w:tc>
          <w:tcPr>
            <w:tcW w:w="2340" w:type="dxa"/>
            <w:tcBorders>
              <w:top w:val="nil"/>
              <w:left w:val="nil"/>
              <w:bottom w:val="single" w:sz="4" w:space="0" w:color="auto"/>
              <w:right w:val="single" w:sz="4" w:space="0" w:color="auto"/>
            </w:tcBorders>
            <w:shd w:val="clear" w:color="auto" w:fill="auto"/>
            <w:noWrap/>
            <w:vAlign w:val="center"/>
            <w:hideMark/>
          </w:tcPr>
          <w:p w14:paraId="3ADC66A1" w14:textId="18AD8EA1" w:rsidR="00324A88" w:rsidRPr="008A3B85" w:rsidRDefault="008A3B85" w:rsidP="008A3B85">
            <w:pPr>
              <w:spacing w:after="0" w:line="240" w:lineRule="auto"/>
              <w:jc w:val="both"/>
              <w:rPr>
                <w:rFonts w:ascii="Arial Narrow" w:eastAsia="Times New Roman" w:hAnsi="Arial Narrow"/>
                <w:noProof w:val="0"/>
                <w:color w:val="000000" w:themeColor="text1"/>
                <w:sz w:val="20"/>
                <w:szCs w:val="20"/>
                <w:lang w:eastAsia="ro-RO"/>
              </w:rPr>
            </w:pPr>
            <w:r w:rsidRPr="008A3B85">
              <w:rPr>
                <w:rFonts w:ascii="Arial Narrow" w:eastAsia="Times New Roman" w:hAnsi="Arial Narrow" w:cs="Arial"/>
                <w:noProof w:val="0"/>
                <w:color w:val="000000" w:themeColor="text1"/>
                <w:sz w:val="20"/>
                <w:szCs w:val="20"/>
                <w:lang w:eastAsia="ro-RO"/>
              </w:rPr>
              <w:t>Albert Adrian</w:t>
            </w:r>
          </w:p>
        </w:tc>
        <w:tc>
          <w:tcPr>
            <w:tcW w:w="1744" w:type="dxa"/>
            <w:tcBorders>
              <w:top w:val="nil"/>
              <w:left w:val="nil"/>
              <w:bottom w:val="single" w:sz="4" w:space="0" w:color="auto"/>
              <w:right w:val="single" w:sz="4" w:space="0" w:color="auto"/>
            </w:tcBorders>
            <w:shd w:val="clear" w:color="auto" w:fill="auto"/>
            <w:noWrap/>
            <w:vAlign w:val="center"/>
          </w:tcPr>
          <w:p w14:paraId="345A03FC" w14:textId="13F4EFAB" w:rsidR="00324A88" w:rsidRPr="008A3B85" w:rsidRDefault="008B621B" w:rsidP="008A3B85">
            <w:pPr>
              <w:spacing w:after="0" w:line="240" w:lineRule="auto"/>
              <w:jc w:val="both"/>
              <w:rPr>
                <w:rFonts w:ascii="Arial Narrow" w:eastAsia="Times New Roman" w:hAnsi="Arial Narrow"/>
                <w:noProof w:val="0"/>
                <w:color w:val="000000" w:themeColor="text1"/>
                <w:sz w:val="20"/>
                <w:szCs w:val="20"/>
                <w:lang w:eastAsia="ro-RO"/>
              </w:rPr>
            </w:pPr>
            <w:r w:rsidRPr="005459AA">
              <w:rPr>
                <w:rFonts w:ascii="Arial Narrow" w:eastAsia="Times New Roman" w:hAnsi="Arial Narrow" w:cs="Arial"/>
                <w:noProof w:val="0"/>
                <w:color w:val="000000" w:themeColor="text1"/>
                <w:sz w:val="20"/>
                <w:szCs w:val="20"/>
                <w:lang w:eastAsia="ro-RO"/>
              </w:rPr>
              <w:t>0743765198 </w:t>
            </w:r>
          </w:p>
        </w:tc>
        <w:tc>
          <w:tcPr>
            <w:tcW w:w="2170" w:type="dxa"/>
            <w:tcBorders>
              <w:top w:val="nil"/>
              <w:left w:val="nil"/>
              <w:bottom w:val="single" w:sz="4" w:space="0" w:color="auto"/>
              <w:right w:val="single" w:sz="4" w:space="0" w:color="auto"/>
            </w:tcBorders>
            <w:shd w:val="clear" w:color="auto" w:fill="auto"/>
            <w:noWrap/>
            <w:vAlign w:val="center"/>
          </w:tcPr>
          <w:p w14:paraId="7C5797AF" w14:textId="5109C9EC" w:rsidR="00324A88" w:rsidRPr="008A3B85" w:rsidRDefault="00324A88" w:rsidP="008A3B85">
            <w:pPr>
              <w:spacing w:after="0" w:line="240" w:lineRule="auto"/>
              <w:jc w:val="both"/>
              <w:rPr>
                <w:rFonts w:ascii="Arial Narrow" w:eastAsia="Times New Roman" w:hAnsi="Arial Narrow"/>
                <w:noProof w:val="0"/>
                <w:color w:val="000000" w:themeColor="text1"/>
                <w:sz w:val="20"/>
                <w:szCs w:val="20"/>
                <w:lang w:eastAsia="ro-RO"/>
              </w:rPr>
            </w:pPr>
          </w:p>
        </w:tc>
        <w:tc>
          <w:tcPr>
            <w:tcW w:w="1978" w:type="dxa"/>
            <w:tcBorders>
              <w:top w:val="nil"/>
              <w:left w:val="nil"/>
              <w:bottom w:val="single" w:sz="4" w:space="0" w:color="auto"/>
              <w:right w:val="single" w:sz="4" w:space="0" w:color="auto"/>
            </w:tcBorders>
            <w:shd w:val="clear" w:color="auto" w:fill="auto"/>
            <w:noWrap/>
            <w:vAlign w:val="center"/>
          </w:tcPr>
          <w:p w14:paraId="47631D2B" w14:textId="5AB12896" w:rsidR="00324A88" w:rsidRPr="008A3B85" w:rsidRDefault="00324A88" w:rsidP="008A3B85">
            <w:pPr>
              <w:spacing w:after="0" w:line="240" w:lineRule="auto"/>
              <w:jc w:val="both"/>
              <w:rPr>
                <w:rFonts w:ascii="Arial Narrow" w:eastAsia="Times New Roman" w:hAnsi="Arial Narrow"/>
                <w:noProof w:val="0"/>
                <w:color w:val="000000" w:themeColor="text1"/>
                <w:sz w:val="20"/>
                <w:szCs w:val="20"/>
                <w:lang w:eastAsia="ro-RO"/>
              </w:rPr>
            </w:pPr>
          </w:p>
        </w:tc>
      </w:tr>
      <w:tr w:rsidR="00324A88" w:rsidRPr="00EC6629" w14:paraId="127A72A0" w14:textId="77777777" w:rsidTr="008A3B85">
        <w:trPr>
          <w:trHeight w:val="421"/>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B40FBBF" w14:textId="44045EAC"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E5279">
              <w:rPr>
                <w:rFonts w:ascii="Times New Roman" w:eastAsia="Times New Roman" w:hAnsi="Times New Roman"/>
                <w:noProof w:val="0"/>
                <w:color w:val="000000" w:themeColor="text1"/>
                <w:sz w:val="20"/>
                <w:szCs w:val="20"/>
                <w:lang w:eastAsia="ro-RO"/>
              </w:rPr>
              <w:t>3</w:t>
            </w:r>
          </w:p>
        </w:tc>
        <w:tc>
          <w:tcPr>
            <w:tcW w:w="2063" w:type="dxa"/>
            <w:tcBorders>
              <w:top w:val="nil"/>
              <w:left w:val="nil"/>
              <w:bottom w:val="single" w:sz="4" w:space="0" w:color="auto"/>
              <w:right w:val="single" w:sz="4" w:space="0" w:color="auto"/>
            </w:tcBorders>
            <w:shd w:val="clear" w:color="auto" w:fill="auto"/>
            <w:noWrap/>
            <w:vAlign w:val="bottom"/>
            <w:hideMark/>
          </w:tcPr>
          <w:p w14:paraId="77069C16" w14:textId="657FFD90"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A3B85" w:rsidRPr="008A3B85">
              <w:rPr>
                <w:rFonts w:ascii="Times New Roman" w:eastAsia="Times New Roman" w:hAnsi="Times New Roman"/>
                <w:noProof w:val="0"/>
                <w:color w:val="000000" w:themeColor="text1"/>
                <w:sz w:val="20"/>
                <w:szCs w:val="20"/>
                <w:lang w:eastAsia="ro-RO"/>
              </w:rPr>
              <w:t>Tusinu</w:t>
            </w:r>
          </w:p>
        </w:tc>
        <w:tc>
          <w:tcPr>
            <w:tcW w:w="2148" w:type="dxa"/>
            <w:tcBorders>
              <w:top w:val="nil"/>
              <w:left w:val="nil"/>
              <w:bottom w:val="single" w:sz="4" w:space="0" w:color="auto"/>
              <w:right w:val="single" w:sz="4" w:space="0" w:color="auto"/>
            </w:tcBorders>
            <w:shd w:val="clear" w:color="auto" w:fill="auto"/>
            <w:noWrap/>
            <w:vAlign w:val="bottom"/>
            <w:hideMark/>
          </w:tcPr>
          <w:p w14:paraId="539EDFB1" w14:textId="10960FC5"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A3B85">
              <w:rPr>
                <w:rFonts w:ascii="Times New Roman" w:eastAsia="Times New Roman" w:hAnsi="Times New Roman"/>
                <w:noProof w:val="0"/>
                <w:color w:val="000000" w:themeColor="text1"/>
                <w:sz w:val="20"/>
                <w:szCs w:val="20"/>
                <w:lang w:eastAsia="ro-RO"/>
              </w:rPr>
              <w:t>Tusineana S</w:t>
            </w:r>
            <w:r w:rsidR="00734632">
              <w:rPr>
                <w:rFonts w:ascii="Times New Roman" w:eastAsia="Times New Roman" w:hAnsi="Times New Roman"/>
                <w:noProof w:val="0"/>
                <w:color w:val="000000" w:themeColor="text1"/>
                <w:sz w:val="20"/>
                <w:szCs w:val="20"/>
                <w:lang w:eastAsia="ro-RO"/>
              </w:rPr>
              <w:t>.</w:t>
            </w:r>
            <w:r w:rsidR="008A3B85">
              <w:rPr>
                <w:rFonts w:ascii="Times New Roman" w:eastAsia="Times New Roman" w:hAnsi="Times New Roman"/>
                <w:noProof w:val="0"/>
                <w:color w:val="000000" w:themeColor="text1"/>
                <w:sz w:val="20"/>
                <w:szCs w:val="20"/>
                <w:lang w:eastAsia="ro-RO"/>
              </w:rPr>
              <w:t>A</w:t>
            </w:r>
          </w:p>
        </w:tc>
        <w:tc>
          <w:tcPr>
            <w:tcW w:w="2595" w:type="dxa"/>
            <w:tcBorders>
              <w:top w:val="nil"/>
              <w:left w:val="nil"/>
              <w:bottom w:val="single" w:sz="4" w:space="0" w:color="auto"/>
              <w:right w:val="single" w:sz="4" w:space="0" w:color="auto"/>
            </w:tcBorders>
            <w:shd w:val="clear" w:color="auto" w:fill="auto"/>
            <w:noWrap/>
            <w:vAlign w:val="bottom"/>
            <w:hideMark/>
          </w:tcPr>
          <w:p w14:paraId="10F87221" w14:textId="6A904BB9"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A3B85">
              <w:rPr>
                <w:rFonts w:ascii="Times New Roman" w:eastAsia="Times New Roman" w:hAnsi="Times New Roman"/>
                <w:noProof w:val="0"/>
                <w:color w:val="000000" w:themeColor="text1"/>
                <w:sz w:val="20"/>
                <w:szCs w:val="20"/>
                <w:lang w:eastAsia="ro-RO"/>
              </w:rPr>
              <w:t>agricultura</w:t>
            </w:r>
          </w:p>
        </w:tc>
        <w:tc>
          <w:tcPr>
            <w:tcW w:w="2340" w:type="dxa"/>
            <w:tcBorders>
              <w:top w:val="nil"/>
              <w:left w:val="nil"/>
              <w:bottom w:val="single" w:sz="4" w:space="0" w:color="auto"/>
              <w:right w:val="single" w:sz="4" w:space="0" w:color="auto"/>
            </w:tcBorders>
            <w:shd w:val="clear" w:color="auto" w:fill="auto"/>
            <w:noWrap/>
            <w:vAlign w:val="bottom"/>
            <w:hideMark/>
          </w:tcPr>
          <w:p w14:paraId="263F13E3" w14:textId="0C4AB7B5"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734632">
              <w:rPr>
                <w:rFonts w:ascii="Times New Roman" w:eastAsia="Times New Roman" w:hAnsi="Times New Roman"/>
                <w:noProof w:val="0"/>
                <w:color w:val="000000" w:themeColor="text1"/>
                <w:sz w:val="20"/>
                <w:szCs w:val="20"/>
                <w:lang w:eastAsia="ro-RO"/>
              </w:rPr>
              <w:t>Rosca Ioan</w:t>
            </w:r>
          </w:p>
        </w:tc>
        <w:tc>
          <w:tcPr>
            <w:tcW w:w="1744" w:type="dxa"/>
            <w:tcBorders>
              <w:top w:val="nil"/>
              <w:left w:val="nil"/>
              <w:bottom w:val="single" w:sz="4" w:space="0" w:color="auto"/>
              <w:right w:val="single" w:sz="4" w:space="0" w:color="auto"/>
            </w:tcBorders>
            <w:shd w:val="clear" w:color="auto" w:fill="auto"/>
            <w:noWrap/>
            <w:vAlign w:val="bottom"/>
            <w:hideMark/>
          </w:tcPr>
          <w:p w14:paraId="5CEAB245" w14:textId="77777777"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p>
        </w:tc>
        <w:tc>
          <w:tcPr>
            <w:tcW w:w="2170" w:type="dxa"/>
            <w:tcBorders>
              <w:top w:val="nil"/>
              <w:left w:val="nil"/>
              <w:bottom w:val="single" w:sz="4" w:space="0" w:color="auto"/>
              <w:right w:val="single" w:sz="4" w:space="0" w:color="auto"/>
            </w:tcBorders>
            <w:shd w:val="clear" w:color="auto" w:fill="auto"/>
            <w:noWrap/>
            <w:vAlign w:val="bottom"/>
            <w:hideMark/>
          </w:tcPr>
          <w:p w14:paraId="32C5F3DC" w14:textId="77777777"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p>
        </w:tc>
        <w:tc>
          <w:tcPr>
            <w:tcW w:w="1978" w:type="dxa"/>
            <w:tcBorders>
              <w:top w:val="nil"/>
              <w:left w:val="nil"/>
              <w:bottom w:val="single" w:sz="4" w:space="0" w:color="auto"/>
              <w:right w:val="single" w:sz="4" w:space="0" w:color="auto"/>
            </w:tcBorders>
            <w:shd w:val="clear" w:color="auto" w:fill="auto"/>
            <w:noWrap/>
            <w:vAlign w:val="bottom"/>
            <w:hideMark/>
          </w:tcPr>
          <w:p w14:paraId="6F28FCE3" w14:textId="77777777"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p>
        </w:tc>
      </w:tr>
      <w:tr w:rsidR="00324A88" w:rsidRPr="00EC6629" w14:paraId="400D8170" w14:textId="77777777" w:rsidTr="008A3B85">
        <w:trPr>
          <w:trHeight w:val="421"/>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7E8C15CD" w14:textId="76B0C13A"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E5279">
              <w:rPr>
                <w:rFonts w:ascii="Times New Roman" w:eastAsia="Times New Roman" w:hAnsi="Times New Roman"/>
                <w:noProof w:val="0"/>
                <w:color w:val="000000" w:themeColor="text1"/>
                <w:sz w:val="20"/>
                <w:szCs w:val="20"/>
                <w:lang w:eastAsia="ro-RO"/>
              </w:rPr>
              <w:t>4</w:t>
            </w:r>
          </w:p>
        </w:tc>
        <w:tc>
          <w:tcPr>
            <w:tcW w:w="2063" w:type="dxa"/>
            <w:tcBorders>
              <w:top w:val="nil"/>
              <w:left w:val="nil"/>
              <w:bottom w:val="single" w:sz="4" w:space="0" w:color="auto"/>
              <w:right w:val="single" w:sz="4" w:space="0" w:color="auto"/>
            </w:tcBorders>
            <w:shd w:val="clear" w:color="auto" w:fill="auto"/>
            <w:noWrap/>
            <w:vAlign w:val="bottom"/>
            <w:hideMark/>
          </w:tcPr>
          <w:p w14:paraId="5F2D43B8" w14:textId="44389577"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A3B85">
              <w:rPr>
                <w:rFonts w:ascii="Times New Roman" w:eastAsia="Times New Roman" w:hAnsi="Times New Roman"/>
                <w:noProof w:val="0"/>
                <w:color w:val="000000" w:themeColor="text1"/>
                <w:sz w:val="20"/>
                <w:szCs w:val="20"/>
                <w:lang w:eastAsia="ro-RO"/>
              </w:rPr>
              <w:t>Sanpetru de Campie</w:t>
            </w:r>
          </w:p>
        </w:tc>
        <w:tc>
          <w:tcPr>
            <w:tcW w:w="2148" w:type="dxa"/>
            <w:tcBorders>
              <w:top w:val="nil"/>
              <w:left w:val="nil"/>
              <w:bottom w:val="single" w:sz="4" w:space="0" w:color="auto"/>
              <w:right w:val="single" w:sz="4" w:space="0" w:color="auto"/>
            </w:tcBorders>
            <w:shd w:val="clear" w:color="auto" w:fill="auto"/>
            <w:noWrap/>
            <w:vAlign w:val="bottom"/>
            <w:hideMark/>
          </w:tcPr>
          <w:p w14:paraId="668BD98F" w14:textId="20397C66" w:rsidR="00324A88" w:rsidRPr="008A3B85" w:rsidRDefault="008A3B85" w:rsidP="008A3B85">
            <w:pPr>
              <w:spacing w:after="0" w:line="240" w:lineRule="auto"/>
              <w:rPr>
                <w:rFonts w:ascii="Times New Roman" w:eastAsia="Times New Roman" w:hAnsi="Times New Roman"/>
                <w:noProof w:val="0"/>
                <w:color w:val="000000" w:themeColor="text1"/>
                <w:sz w:val="20"/>
                <w:szCs w:val="20"/>
                <w:lang w:eastAsia="ro-RO"/>
              </w:rPr>
            </w:pPr>
            <w:r>
              <w:rPr>
                <w:rFonts w:ascii="Times New Roman" w:eastAsia="Times New Roman" w:hAnsi="Times New Roman"/>
                <w:noProof w:val="0"/>
                <w:color w:val="000000" w:themeColor="text1"/>
                <w:sz w:val="20"/>
                <w:szCs w:val="20"/>
                <w:lang w:eastAsia="ro-RO"/>
              </w:rPr>
              <w:t>I.I Craciun Iacob</w:t>
            </w:r>
            <w:r w:rsidR="00324A88" w:rsidRPr="008A3B85">
              <w:rPr>
                <w:rFonts w:ascii="Times New Roman" w:eastAsia="Times New Roman" w:hAnsi="Times New Roman"/>
                <w:noProof w:val="0"/>
                <w:color w:val="000000" w:themeColor="text1"/>
                <w:sz w:val="20"/>
                <w:szCs w:val="20"/>
                <w:lang w:eastAsia="ro-RO"/>
              </w:rPr>
              <w:t> </w:t>
            </w:r>
          </w:p>
        </w:tc>
        <w:tc>
          <w:tcPr>
            <w:tcW w:w="2595" w:type="dxa"/>
            <w:tcBorders>
              <w:top w:val="nil"/>
              <w:left w:val="nil"/>
              <w:bottom w:val="single" w:sz="4" w:space="0" w:color="auto"/>
              <w:right w:val="single" w:sz="4" w:space="0" w:color="auto"/>
            </w:tcBorders>
            <w:shd w:val="clear" w:color="auto" w:fill="auto"/>
            <w:noWrap/>
            <w:vAlign w:val="bottom"/>
            <w:hideMark/>
          </w:tcPr>
          <w:p w14:paraId="1E263C7C" w14:textId="5866066E"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A3B85">
              <w:rPr>
                <w:rFonts w:ascii="Times New Roman" w:eastAsia="Times New Roman" w:hAnsi="Times New Roman"/>
                <w:noProof w:val="0"/>
                <w:color w:val="000000" w:themeColor="text1"/>
                <w:sz w:val="20"/>
                <w:szCs w:val="20"/>
                <w:lang w:eastAsia="ro-RO"/>
              </w:rPr>
              <w:t>agricultura</w:t>
            </w:r>
          </w:p>
        </w:tc>
        <w:tc>
          <w:tcPr>
            <w:tcW w:w="2340" w:type="dxa"/>
            <w:tcBorders>
              <w:top w:val="nil"/>
              <w:left w:val="nil"/>
              <w:bottom w:val="single" w:sz="4" w:space="0" w:color="auto"/>
              <w:right w:val="single" w:sz="4" w:space="0" w:color="auto"/>
            </w:tcBorders>
            <w:shd w:val="clear" w:color="auto" w:fill="auto"/>
            <w:noWrap/>
            <w:vAlign w:val="bottom"/>
            <w:hideMark/>
          </w:tcPr>
          <w:p w14:paraId="3BEB2C5A" w14:textId="34786F66"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A3B85">
              <w:rPr>
                <w:rFonts w:ascii="Times New Roman" w:eastAsia="Times New Roman" w:hAnsi="Times New Roman"/>
                <w:noProof w:val="0"/>
                <w:color w:val="000000" w:themeColor="text1"/>
                <w:sz w:val="20"/>
                <w:szCs w:val="20"/>
                <w:lang w:eastAsia="ro-RO"/>
              </w:rPr>
              <w:t>Craciun Iacob</w:t>
            </w:r>
          </w:p>
        </w:tc>
        <w:tc>
          <w:tcPr>
            <w:tcW w:w="1744" w:type="dxa"/>
            <w:tcBorders>
              <w:top w:val="nil"/>
              <w:left w:val="nil"/>
              <w:bottom w:val="single" w:sz="4" w:space="0" w:color="auto"/>
              <w:right w:val="single" w:sz="4" w:space="0" w:color="auto"/>
            </w:tcBorders>
            <w:shd w:val="clear" w:color="auto" w:fill="auto"/>
            <w:noWrap/>
            <w:vAlign w:val="bottom"/>
            <w:hideMark/>
          </w:tcPr>
          <w:p w14:paraId="4811413A" w14:textId="19452E6A"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0019DB">
              <w:rPr>
                <w:rFonts w:ascii="Times New Roman" w:eastAsia="Times New Roman" w:hAnsi="Times New Roman"/>
                <w:noProof w:val="0"/>
                <w:color w:val="000000" w:themeColor="text1"/>
                <w:sz w:val="20"/>
                <w:szCs w:val="20"/>
                <w:lang w:eastAsia="ro-RO"/>
              </w:rPr>
              <w:t>0742585193</w:t>
            </w:r>
          </w:p>
        </w:tc>
        <w:tc>
          <w:tcPr>
            <w:tcW w:w="2170" w:type="dxa"/>
            <w:tcBorders>
              <w:top w:val="nil"/>
              <w:left w:val="nil"/>
              <w:bottom w:val="single" w:sz="4" w:space="0" w:color="auto"/>
              <w:right w:val="single" w:sz="4" w:space="0" w:color="auto"/>
            </w:tcBorders>
            <w:shd w:val="clear" w:color="auto" w:fill="auto"/>
            <w:noWrap/>
            <w:vAlign w:val="bottom"/>
            <w:hideMark/>
          </w:tcPr>
          <w:p w14:paraId="59002150" w14:textId="77777777"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p>
        </w:tc>
        <w:tc>
          <w:tcPr>
            <w:tcW w:w="1978" w:type="dxa"/>
            <w:tcBorders>
              <w:top w:val="nil"/>
              <w:left w:val="nil"/>
              <w:bottom w:val="single" w:sz="4" w:space="0" w:color="auto"/>
              <w:right w:val="single" w:sz="4" w:space="0" w:color="auto"/>
            </w:tcBorders>
            <w:shd w:val="clear" w:color="auto" w:fill="auto"/>
            <w:noWrap/>
            <w:vAlign w:val="bottom"/>
            <w:hideMark/>
          </w:tcPr>
          <w:p w14:paraId="750AF2B2" w14:textId="77777777"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p>
        </w:tc>
      </w:tr>
      <w:tr w:rsidR="00324A88" w:rsidRPr="00EC6629" w14:paraId="1F2D44E8" w14:textId="77777777" w:rsidTr="008A3B85">
        <w:trPr>
          <w:trHeight w:val="421"/>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612B7961" w14:textId="75F1B89E"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E5279">
              <w:rPr>
                <w:rFonts w:ascii="Times New Roman" w:eastAsia="Times New Roman" w:hAnsi="Times New Roman"/>
                <w:noProof w:val="0"/>
                <w:color w:val="000000" w:themeColor="text1"/>
                <w:sz w:val="20"/>
                <w:szCs w:val="20"/>
                <w:lang w:eastAsia="ro-RO"/>
              </w:rPr>
              <w:t>5</w:t>
            </w:r>
          </w:p>
        </w:tc>
        <w:tc>
          <w:tcPr>
            <w:tcW w:w="2063" w:type="dxa"/>
            <w:tcBorders>
              <w:top w:val="nil"/>
              <w:left w:val="nil"/>
              <w:bottom w:val="single" w:sz="4" w:space="0" w:color="auto"/>
              <w:right w:val="single" w:sz="4" w:space="0" w:color="auto"/>
            </w:tcBorders>
            <w:shd w:val="clear" w:color="auto" w:fill="auto"/>
            <w:noWrap/>
            <w:vAlign w:val="bottom"/>
            <w:hideMark/>
          </w:tcPr>
          <w:p w14:paraId="5BDC7A51" w14:textId="6287BF9D"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A3B85">
              <w:rPr>
                <w:rFonts w:ascii="Times New Roman" w:eastAsia="Times New Roman" w:hAnsi="Times New Roman"/>
                <w:noProof w:val="0"/>
                <w:color w:val="000000" w:themeColor="text1"/>
                <w:sz w:val="20"/>
                <w:szCs w:val="20"/>
                <w:lang w:eastAsia="ro-RO"/>
              </w:rPr>
              <w:t>Sanpetru de Campie</w:t>
            </w:r>
          </w:p>
        </w:tc>
        <w:tc>
          <w:tcPr>
            <w:tcW w:w="2148" w:type="dxa"/>
            <w:tcBorders>
              <w:top w:val="nil"/>
              <w:left w:val="nil"/>
              <w:bottom w:val="single" w:sz="4" w:space="0" w:color="auto"/>
              <w:right w:val="single" w:sz="4" w:space="0" w:color="auto"/>
            </w:tcBorders>
            <w:shd w:val="clear" w:color="auto" w:fill="auto"/>
            <w:noWrap/>
            <w:vAlign w:val="bottom"/>
            <w:hideMark/>
          </w:tcPr>
          <w:p w14:paraId="344D6DD6" w14:textId="67E7C571"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A3B85">
              <w:rPr>
                <w:rFonts w:ascii="Times New Roman" w:eastAsia="Times New Roman" w:hAnsi="Times New Roman"/>
                <w:noProof w:val="0"/>
                <w:color w:val="000000" w:themeColor="text1"/>
                <w:sz w:val="20"/>
                <w:szCs w:val="20"/>
                <w:lang w:eastAsia="ro-RO"/>
              </w:rPr>
              <w:t>S</w:t>
            </w:r>
            <w:r w:rsidR="00734632">
              <w:rPr>
                <w:rFonts w:ascii="Times New Roman" w:eastAsia="Times New Roman" w:hAnsi="Times New Roman"/>
                <w:noProof w:val="0"/>
                <w:color w:val="000000" w:themeColor="text1"/>
                <w:sz w:val="20"/>
                <w:szCs w:val="20"/>
                <w:lang w:eastAsia="ro-RO"/>
              </w:rPr>
              <w:t>.</w:t>
            </w:r>
            <w:r w:rsidR="008A3B85">
              <w:rPr>
                <w:rFonts w:ascii="Times New Roman" w:eastAsia="Times New Roman" w:hAnsi="Times New Roman"/>
                <w:noProof w:val="0"/>
                <w:color w:val="000000" w:themeColor="text1"/>
                <w:sz w:val="20"/>
                <w:szCs w:val="20"/>
                <w:lang w:eastAsia="ro-RO"/>
              </w:rPr>
              <w:t>C Agri Macris</w:t>
            </w:r>
          </w:p>
        </w:tc>
        <w:tc>
          <w:tcPr>
            <w:tcW w:w="2595" w:type="dxa"/>
            <w:tcBorders>
              <w:top w:val="nil"/>
              <w:left w:val="nil"/>
              <w:bottom w:val="single" w:sz="4" w:space="0" w:color="auto"/>
              <w:right w:val="single" w:sz="4" w:space="0" w:color="auto"/>
            </w:tcBorders>
            <w:shd w:val="clear" w:color="auto" w:fill="auto"/>
            <w:noWrap/>
            <w:vAlign w:val="bottom"/>
            <w:hideMark/>
          </w:tcPr>
          <w:p w14:paraId="197B809D" w14:textId="0D44BC0C"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A3B85">
              <w:rPr>
                <w:rFonts w:ascii="Times New Roman" w:eastAsia="Times New Roman" w:hAnsi="Times New Roman"/>
                <w:noProof w:val="0"/>
                <w:color w:val="000000" w:themeColor="text1"/>
                <w:sz w:val="20"/>
                <w:szCs w:val="20"/>
                <w:lang w:eastAsia="ro-RO"/>
              </w:rPr>
              <w:t>agricultura</w:t>
            </w:r>
          </w:p>
        </w:tc>
        <w:tc>
          <w:tcPr>
            <w:tcW w:w="2340" w:type="dxa"/>
            <w:tcBorders>
              <w:top w:val="nil"/>
              <w:left w:val="nil"/>
              <w:bottom w:val="single" w:sz="4" w:space="0" w:color="auto"/>
              <w:right w:val="single" w:sz="4" w:space="0" w:color="auto"/>
            </w:tcBorders>
            <w:shd w:val="clear" w:color="auto" w:fill="auto"/>
            <w:noWrap/>
            <w:vAlign w:val="bottom"/>
            <w:hideMark/>
          </w:tcPr>
          <w:p w14:paraId="3201C0A8" w14:textId="1A395D44"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r w:rsidR="008E5279">
              <w:rPr>
                <w:rFonts w:ascii="Times New Roman" w:eastAsia="Times New Roman" w:hAnsi="Times New Roman"/>
                <w:noProof w:val="0"/>
                <w:color w:val="000000" w:themeColor="text1"/>
                <w:sz w:val="20"/>
                <w:szCs w:val="20"/>
                <w:lang w:eastAsia="ro-RO"/>
              </w:rPr>
              <w:t>Pogacean Maria</w:t>
            </w:r>
          </w:p>
        </w:tc>
        <w:tc>
          <w:tcPr>
            <w:tcW w:w="1744" w:type="dxa"/>
            <w:tcBorders>
              <w:top w:val="nil"/>
              <w:left w:val="nil"/>
              <w:bottom w:val="single" w:sz="4" w:space="0" w:color="auto"/>
              <w:right w:val="single" w:sz="4" w:space="0" w:color="auto"/>
            </w:tcBorders>
            <w:shd w:val="clear" w:color="auto" w:fill="auto"/>
            <w:noWrap/>
            <w:vAlign w:val="bottom"/>
            <w:hideMark/>
          </w:tcPr>
          <w:p w14:paraId="17C70909" w14:textId="77777777" w:rsidR="008E5279" w:rsidRPr="008E5279" w:rsidRDefault="00324A88" w:rsidP="008E5279">
            <w:pPr>
              <w:ind w:right="-663"/>
              <w:jc w:val="both"/>
              <w:rPr>
                <w:rFonts w:ascii="Times New Roman" w:eastAsia="Times New Roman" w:hAnsi="Times New Roman"/>
                <w:noProof w:val="0"/>
                <w:sz w:val="18"/>
                <w:szCs w:val="18"/>
                <w:lang w:eastAsia="ro-RO"/>
              </w:rPr>
            </w:pPr>
            <w:r w:rsidRPr="008A3B85">
              <w:rPr>
                <w:rFonts w:ascii="Times New Roman" w:eastAsia="Times New Roman" w:hAnsi="Times New Roman"/>
                <w:noProof w:val="0"/>
                <w:color w:val="000000" w:themeColor="text1"/>
                <w:sz w:val="20"/>
                <w:szCs w:val="20"/>
                <w:lang w:eastAsia="ro-RO"/>
              </w:rPr>
              <w:t> </w:t>
            </w:r>
            <w:r w:rsidR="008E5279" w:rsidRPr="008E5279">
              <w:rPr>
                <w:rFonts w:ascii="Times New Roman" w:eastAsia="Times New Roman" w:hAnsi="Times New Roman"/>
                <w:noProof w:val="0"/>
                <w:sz w:val="18"/>
                <w:szCs w:val="18"/>
                <w:lang w:eastAsia="ro-RO"/>
              </w:rPr>
              <w:t>0744797673</w:t>
            </w:r>
          </w:p>
          <w:p w14:paraId="0848BAA9" w14:textId="77777777"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p>
        </w:tc>
        <w:tc>
          <w:tcPr>
            <w:tcW w:w="2170" w:type="dxa"/>
            <w:tcBorders>
              <w:top w:val="nil"/>
              <w:left w:val="nil"/>
              <w:bottom w:val="single" w:sz="4" w:space="0" w:color="auto"/>
              <w:right w:val="single" w:sz="4" w:space="0" w:color="auto"/>
            </w:tcBorders>
            <w:shd w:val="clear" w:color="auto" w:fill="auto"/>
            <w:noWrap/>
            <w:vAlign w:val="bottom"/>
            <w:hideMark/>
          </w:tcPr>
          <w:p w14:paraId="692D9FC3" w14:textId="77777777"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p>
        </w:tc>
        <w:tc>
          <w:tcPr>
            <w:tcW w:w="1978" w:type="dxa"/>
            <w:tcBorders>
              <w:top w:val="nil"/>
              <w:left w:val="nil"/>
              <w:bottom w:val="single" w:sz="4" w:space="0" w:color="auto"/>
              <w:right w:val="single" w:sz="4" w:space="0" w:color="auto"/>
            </w:tcBorders>
            <w:shd w:val="clear" w:color="auto" w:fill="auto"/>
            <w:noWrap/>
            <w:vAlign w:val="bottom"/>
            <w:hideMark/>
          </w:tcPr>
          <w:p w14:paraId="1656E8CA" w14:textId="77777777" w:rsidR="00324A88" w:rsidRPr="008A3B85" w:rsidRDefault="00324A88" w:rsidP="008A3B85">
            <w:pPr>
              <w:spacing w:after="0" w:line="240" w:lineRule="auto"/>
              <w:rPr>
                <w:rFonts w:ascii="Times New Roman" w:eastAsia="Times New Roman" w:hAnsi="Times New Roman"/>
                <w:noProof w:val="0"/>
                <w:color w:val="000000" w:themeColor="text1"/>
                <w:sz w:val="20"/>
                <w:szCs w:val="20"/>
                <w:lang w:eastAsia="ro-RO"/>
              </w:rPr>
            </w:pPr>
            <w:r w:rsidRPr="008A3B85">
              <w:rPr>
                <w:rFonts w:ascii="Times New Roman" w:eastAsia="Times New Roman" w:hAnsi="Times New Roman"/>
                <w:noProof w:val="0"/>
                <w:color w:val="000000" w:themeColor="text1"/>
                <w:sz w:val="20"/>
                <w:szCs w:val="20"/>
                <w:lang w:eastAsia="ro-RO"/>
              </w:rPr>
              <w:t> </w:t>
            </w:r>
          </w:p>
        </w:tc>
      </w:tr>
      <w:tr w:rsidR="00324A88" w:rsidRPr="00EC6629" w14:paraId="40908183" w14:textId="77777777" w:rsidTr="008A3B85">
        <w:trPr>
          <w:trHeight w:val="482"/>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14:paraId="26B9429D" w14:textId="55446AA0" w:rsidR="00324A88" w:rsidRPr="008A3B85" w:rsidRDefault="00324A88" w:rsidP="008A3B85">
            <w:pPr>
              <w:spacing w:after="0" w:line="240" w:lineRule="auto"/>
              <w:rPr>
                <w:rFonts w:ascii="Times New Roman" w:eastAsia="Times New Roman" w:hAnsi="Times New Roman"/>
                <w:b/>
                <w:bCs/>
                <w:noProof w:val="0"/>
                <w:color w:val="000000" w:themeColor="text1"/>
                <w:sz w:val="20"/>
                <w:szCs w:val="20"/>
                <w:lang w:eastAsia="ro-RO"/>
              </w:rPr>
            </w:pPr>
            <w:r w:rsidRPr="008A3B85">
              <w:rPr>
                <w:rFonts w:ascii="Times New Roman" w:eastAsia="Times New Roman" w:hAnsi="Times New Roman"/>
                <w:b/>
                <w:bCs/>
                <w:noProof w:val="0"/>
                <w:color w:val="000000" w:themeColor="text1"/>
                <w:sz w:val="20"/>
                <w:szCs w:val="20"/>
                <w:lang w:eastAsia="ro-RO"/>
              </w:rPr>
              <w:t> </w:t>
            </w:r>
            <w:r w:rsidR="008E5279">
              <w:rPr>
                <w:rFonts w:ascii="Times New Roman" w:eastAsia="Times New Roman" w:hAnsi="Times New Roman"/>
                <w:b/>
                <w:bCs/>
                <w:noProof w:val="0"/>
                <w:color w:val="000000" w:themeColor="text1"/>
                <w:sz w:val="20"/>
                <w:szCs w:val="20"/>
                <w:lang w:eastAsia="ro-RO"/>
              </w:rPr>
              <w:t>6</w:t>
            </w:r>
          </w:p>
        </w:tc>
        <w:tc>
          <w:tcPr>
            <w:tcW w:w="2063" w:type="dxa"/>
            <w:tcBorders>
              <w:top w:val="nil"/>
              <w:left w:val="nil"/>
              <w:bottom w:val="single" w:sz="4" w:space="0" w:color="auto"/>
              <w:right w:val="single" w:sz="4" w:space="0" w:color="auto"/>
            </w:tcBorders>
            <w:shd w:val="clear" w:color="auto" w:fill="auto"/>
            <w:noWrap/>
            <w:vAlign w:val="bottom"/>
            <w:hideMark/>
          </w:tcPr>
          <w:p w14:paraId="2C3D3BB5" w14:textId="03C64658" w:rsidR="00324A88" w:rsidRPr="008A3B85" w:rsidRDefault="00324A88" w:rsidP="008A3B85">
            <w:pPr>
              <w:spacing w:after="0" w:line="240" w:lineRule="auto"/>
              <w:rPr>
                <w:rFonts w:ascii="Times New Roman" w:eastAsia="Times New Roman" w:hAnsi="Times New Roman"/>
                <w:bCs/>
                <w:noProof w:val="0"/>
                <w:color w:val="000000" w:themeColor="text1"/>
                <w:sz w:val="20"/>
                <w:szCs w:val="20"/>
                <w:lang w:eastAsia="ro-RO"/>
              </w:rPr>
            </w:pPr>
            <w:r w:rsidRPr="008A3B85">
              <w:rPr>
                <w:rFonts w:ascii="Times New Roman" w:eastAsia="Times New Roman" w:hAnsi="Times New Roman"/>
                <w:bCs/>
                <w:noProof w:val="0"/>
                <w:color w:val="000000" w:themeColor="text1"/>
                <w:sz w:val="20"/>
                <w:szCs w:val="20"/>
                <w:lang w:eastAsia="ro-RO"/>
              </w:rPr>
              <w:t> </w:t>
            </w:r>
            <w:r w:rsidR="008A3B85" w:rsidRPr="008A3B85">
              <w:rPr>
                <w:rFonts w:ascii="Times New Roman" w:eastAsia="Times New Roman" w:hAnsi="Times New Roman"/>
                <w:bCs/>
                <w:noProof w:val="0"/>
                <w:color w:val="000000" w:themeColor="text1"/>
                <w:sz w:val="20"/>
                <w:szCs w:val="20"/>
                <w:lang w:eastAsia="ro-RO"/>
              </w:rPr>
              <w:t>Sanpetru de Campie</w:t>
            </w:r>
          </w:p>
        </w:tc>
        <w:tc>
          <w:tcPr>
            <w:tcW w:w="2148" w:type="dxa"/>
            <w:tcBorders>
              <w:top w:val="nil"/>
              <w:left w:val="nil"/>
              <w:bottom w:val="single" w:sz="4" w:space="0" w:color="auto"/>
              <w:right w:val="single" w:sz="4" w:space="0" w:color="auto"/>
            </w:tcBorders>
            <w:shd w:val="clear" w:color="auto" w:fill="auto"/>
            <w:noWrap/>
            <w:vAlign w:val="bottom"/>
            <w:hideMark/>
          </w:tcPr>
          <w:p w14:paraId="44284AD9" w14:textId="418E67D4" w:rsidR="00324A88" w:rsidRPr="008A3B85" w:rsidRDefault="00324A88" w:rsidP="008A3B85">
            <w:pPr>
              <w:spacing w:after="0" w:line="240" w:lineRule="auto"/>
              <w:rPr>
                <w:rFonts w:ascii="Times New Roman" w:eastAsia="Times New Roman" w:hAnsi="Times New Roman"/>
                <w:bCs/>
                <w:noProof w:val="0"/>
                <w:color w:val="000000" w:themeColor="text1"/>
                <w:sz w:val="20"/>
                <w:szCs w:val="20"/>
                <w:lang w:eastAsia="ro-RO"/>
              </w:rPr>
            </w:pPr>
            <w:r w:rsidRPr="008A3B85">
              <w:rPr>
                <w:rFonts w:ascii="Times New Roman" w:eastAsia="Times New Roman" w:hAnsi="Times New Roman"/>
                <w:bCs/>
                <w:noProof w:val="0"/>
                <w:color w:val="000000" w:themeColor="text1"/>
                <w:sz w:val="20"/>
                <w:szCs w:val="20"/>
                <w:lang w:eastAsia="ro-RO"/>
              </w:rPr>
              <w:t> </w:t>
            </w:r>
            <w:r w:rsidR="008A3B85">
              <w:rPr>
                <w:rFonts w:ascii="Times New Roman" w:eastAsia="Times New Roman" w:hAnsi="Times New Roman"/>
                <w:bCs/>
                <w:noProof w:val="0"/>
                <w:color w:val="000000" w:themeColor="text1"/>
                <w:sz w:val="20"/>
                <w:szCs w:val="20"/>
                <w:lang w:eastAsia="ro-RO"/>
              </w:rPr>
              <w:t>S</w:t>
            </w:r>
            <w:r w:rsidR="00734632">
              <w:rPr>
                <w:rFonts w:ascii="Times New Roman" w:eastAsia="Times New Roman" w:hAnsi="Times New Roman"/>
                <w:bCs/>
                <w:noProof w:val="0"/>
                <w:color w:val="000000" w:themeColor="text1"/>
                <w:sz w:val="20"/>
                <w:szCs w:val="20"/>
                <w:lang w:eastAsia="ro-RO"/>
              </w:rPr>
              <w:t>.</w:t>
            </w:r>
            <w:r w:rsidR="008A3B85">
              <w:rPr>
                <w:rFonts w:ascii="Times New Roman" w:eastAsia="Times New Roman" w:hAnsi="Times New Roman"/>
                <w:bCs/>
                <w:noProof w:val="0"/>
                <w:color w:val="000000" w:themeColor="text1"/>
                <w:sz w:val="20"/>
                <w:szCs w:val="20"/>
                <w:lang w:eastAsia="ro-RO"/>
              </w:rPr>
              <w:t xml:space="preserve">C Alcris Agro </w:t>
            </w:r>
          </w:p>
        </w:tc>
        <w:tc>
          <w:tcPr>
            <w:tcW w:w="2595" w:type="dxa"/>
            <w:tcBorders>
              <w:top w:val="nil"/>
              <w:left w:val="nil"/>
              <w:bottom w:val="single" w:sz="4" w:space="0" w:color="auto"/>
              <w:right w:val="single" w:sz="4" w:space="0" w:color="auto"/>
            </w:tcBorders>
            <w:shd w:val="clear" w:color="auto" w:fill="auto"/>
            <w:noWrap/>
            <w:vAlign w:val="bottom"/>
            <w:hideMark/>
          </w:tcPr>
          <w:p w14:paraId="58CC343B" w14:textId="630C2BB1" w:rsidR="00324A88" w:rsidRPr="008A3B85" w:rsidRDefault="00324A88" w:rsidP="008A3B85">
            <w:pPr>
              <w:spacing w:after="0" w:line="240" w:lineRule="auto"/>
              <w:rPr>
                <w:rFonts w:ascii="Times New Roman" w:eastAsia="Times New Roman" w:hAnsi="Times New Roman"/>
                <w:bCs/>
                <w:noProof w:val="0"/>
                <w:color w:val="000000" w:themeColor="text1"/>
                <w:sz w:val="20"/>
                <w:szCs w:val="20"/>
                <w:lang w:eastAsia="ro-RO"/>
              </w:rPr>
            </w:pPr>
            <w:r w:rsidRPr="008A3B85">
              <w:rPr>
                <w:rFonts w:ascii="Times New Roman" w:eastAsia="Times New Roman" w:hAnsi="Times New Roman"/>
                <w:bCs/>
                <w:noProof w:val="0"/>
                <w:color w:val="000000" w:themeColor="text1"/>
                <w:sz w:val="20"/>
                <w:szCs w:val="20"/>
                <w:lang w:eastAsia="ro-RO"/>
              </w:rPr>
              <w:t> </w:t>
            </w:r>
            <w:r w:rsidR="008A3B85">
              <w:rPr>
                <w:rFonts w:ascii="Times New Roman" w:eastAsia="Times New Roman" w:hAnsi="Times New Roman"/>
                <w:bCs/>
                <w:noProof w:val="0"/>
                <w:color w:val="000000" w:themeColor="text1"/>
                <w:sz w:val="20"/>
                <w:szCs w:val="20"/>
                <w:lang w:eastAsia="ro-RO"/>
              </w:rPr>
              <w:t>agricultura</w:t>
            </w:r>
          </w:p>
        </w:tc>
        <w:tc>
          <w:tcPr>
            <w:tcW w:w="2340" w:type="dxa"/>
            <w:tcBorders>
              <w:top w:val="nil"/>
              <w:left w:val="nil"/>
              <w:bottom w:val="single" w:sz="4" w:space="0" w:color="auto"/>
              <w:right w:val="single" w:sz="4" w:space="0" w:color="auto"/>
            </w:tcBorders>
            <w:shd w:val="clear" w:color="auto" w:fill="auto"/>
            <w:noWrap/>
            <w:vAlign w:val="bottom"/>
            <w:hideMark/>
          </w:tcPr>
          <w:p w14:paraId="2CFCADA0" w14:textId="2EB65E2C" w:rsidR="00324A88" w:rsidRPr="008A3B85" w:rsidRDefault="00324A88" w:rsidP="008A3B85">
            <w:pPr>
              <w:spacing w:after="0" w:line="240" w:lineRule="auto"/>
              <w:rPr>
                <w:rFonts w:ascii="Times New Roman" w:eastAsia="Times New Roman" w:hAnsi="Times New Roman"/>
                <w:bCs/>
                <w:noProof w:val="0"/>
                <w:color w:val="000000" w:themeColor="text1"/>
                <w:sz w:val="20"/>
                <w:szCs w:val="20"/>
                <w:lang w:eastAsia="ro-RO"/>
              </w:rPr>
            </w:pPr>
            <w:r w:rsidRPr="008A3B85">
              <w:rPr>
                <w:rFonts w:ascii="Times New Roman" w:eastAsia="Times New Roman" w:hAnsi="Times New Roman"/>
                <w:bCs/>
                <w:noProof w:val="0"/>
                <w:color w:val="000000" w:themeColor="text1"/>
                <w:sz w:val="20"/>
                <w:szCs w:val="20"/>
                <w:lang w:eastAsia="ro-RO"/>
              </w:rPr>
              <w:t> </w:t>
            </w:r>
            <w:r w:rsidR="008E5279">
              <w:rPr>
                <w:rFonts w:ascii="Times New Roman" w:eastAsia="Times New Roman" w:hAnsi="Times New Roman"/>
                <w:bCs/>
                <w:noProof w:val="0"/>
                <w:color w:val="000000" w:themeColor="text1"/>
                <w:sz w:val="20"/>
                <w:szCs w:val="20"/>
                <w:lang w:eastAsia="ro-RO"/>
              </w:rPr>
              <w:t>Pogacean Maria</w:t>
            </w:r>
          </w:p>
        </w:tc>
        <w:tc>
          <w:tcPr>
            <w:tcW w:w="1744" w:type="dxa"/>
            <w:tcBorders>
              <w:top w:val="nil"/>
              <w:left w:val="nil"/>
              <w:bottom w:val="single" w:sz="4" w:space="0" w:color="auto"/>
              <w:right w:val="single" w:sz="4" w:space="0" w:color="auto"/>
            </w:tcBorders>
            <w:shd w:val="clear" w:color="auto" w:fill="auto"/>
            <w:noWrap/>
            <w:vAlign w:val="bottom"/>
            <w:hideMark/>
          </w:tcPr>
          <w:p w14:paraId="406F2656" w14:textId="77777777" w:rsidR="008E5279" w:rsidRPr="008E5279" w:rsidRDefault="00324A88" w:rsidP="008E5279">
            <w:pPr>
              <w:ind w:right="-663"/>
              <w:jc w:val="both"/>
              <w:rPr>
                <w:rFonts w:ascii="Times New Roman" w:eastAsia="Times New Roman" w:hAnsi="Times New Roman"/>
                <w:noProof w:val="0"/>
                <w:sz w:val="18"/>
                <w:szCs w:val="18"/>
                <w:lang w:eastAsia="ro-RO"/>
              </w:rPr>
            </w:pPr>
            <w:r w:rsidRPr="008A3B85">
              <w:rPr>
                <w:rFonts w:ascii="Times New Roman" w:eastAsia="Times New Roman" w:hAnsi="Times New Roman"/>
                <w:bCs/>
                <w:noProof w:val="0"/>
                <w:color w:val="000000" w:themeColor="text1"/>
                <w:sz w:val="20"/>
                <w:szCs w:val="20"/>
                <w:lang w:eastAsia="ro-RO"/>
              </w:rPr>
              <w:t> </w:t>
            </w:r>
            <w:r w:rsidR="008E5279" w:rsidRPr="008E5279">
              <w:rPr>
                <w:rFonts w:ascii="Times New Roman" w:eastAsia="Times New Roman" w:hAnsi="Times New Roman"/>
                <w:noProof w:val="0"/>
                <w:sz w:val="18"/>
                <w:szCs w:val="18"/>
                <w:lang w:eastAsia="ro-RO"/>
              </w:rPr>
              <w:t>0744797673</w:t>
            </w:r>
          </w:p>
          <w:p w14:paraId="749DA611" w14:textId="77777777" w:rsidR="00324A88" w:rsidRPr="008A3B85" w:rsidRDefault="00324A88" w:rsidP="008A3B85">
            <w:pPr>
              <w:spacing w:after="0" w:line="240" w:lineRule="auto"/>
              <w:rPr>
                <w:rFonts w:ascii="Times New Roman" w:eastAsia="Times New Roman" w:hAnsi="Times New Roman"/>
                <w:bCs/>
                <w:noProof w:val="0"/>
                <w:color w:val="000000" w:themeColor="text1"/>
                <w:sz w:val="20"/>
                <w:szCs w:val="20"/>
                <w:lang w:eastAsia="ro-RO"/>
              </w:rPr>
            </w:pPr>
          </w:p>
        </w:tc>
        <w:tc>
          <w:tcPr>
            <w:tcW w:w="2170" w:type="dxa"/>
            <w:tcBorders>
              <w:top w:val="nil"/>
              <w:left w:val="nil"/>
              <w:bottom w:val="single" w:sz="4" w:space="0" w:color="auto"/>
              <w:right w:val="single" w:sz="4" w:space="0" w:color="auto"/>
            </w:tcBorders>
            <w:shd w:val="clear" w:color="auto" w:fill="auto"/>
            <w:noWrap/>
            <w:vAlign w:val="bottom"/>
            <w:hideMark/>
          </w:tcPr>
          <w:p w14:paraId="5EF8DD4C" w14:textId="77777777" w:rsidR="00324A88" w:rsidRPr="008A3B85" w:rsidRDefault="00324A88" w:rsidP="008A3B85">
            <w:pPr>
              <w:spacing w:after="0" w:line="240" w:lineRule="auto"/>
              <w:rPr>
                <w:rFonts w:ascii="Times New Roman" w:eastAsia="Times New Roman" w:hAnsi="Times New Roman"/>
                <w:bCs/>
                <w:noProof w:val="0"/>
                <w:color w:val="000000" w:themeColor="text1"/>
                <w:sz w:val="20"/>
                <w:szCs w:val="20"/>
                <w:lang w:eastAsia="ro-RO"/>
              </w:rPr>
            </w:pPr>
            <w:r w:rsidRPr="008A3B85">
              <w:rPr>
                <w:rFonts w:ascii="Times New Roman" w:eastAsia="Times New Roman" w:hAnsi="Times New Roman"/>
                <w:bCs/>
                <w:noProof w:val="0"/>
                <w:color w:val="000000" w:themeColor="text1"/>
                <w:sz w:val="20"/>
                <w:szCs w:val="20"/>
                <w:lang w:eastAsia="ro-RO"/>
              </w:rPr>
              <w:t> </w:t>
            </w:r>
          </w:p>
        </w:tc>
        <w:tc>
          <w:tcPr>
            <w:tcW w:w="1978" w:type="dxa"/>
            <w:tcBorders>
              <w:top w:val="nil"/>
              <w:left w:val="nil"/>
              <w:bottom w:val="single" w:sz="4" w:space="0" w:color="auto"/>
              <w:right w:val="single" w:sz="4" w:space="0" w:color="auto"/>
            </w:tcBorders>
            <w:shd w:val="clear" w:color="auto" w:fill="auto"/>
            <w:noWrap/>
            <w:vAlign w:val="bottom"/>
            <w:hideMark/>
          </w:tcPr>
          <w:p w14:paraId="0C4EA805" w14:textId="77777777" w:rsidR="00324A88" w:rsidRPr="008A3B85" w:rsidRDefault="00324A88" w:rsidP="008A3B85">
            <w:pPr>
              <w:spacing w:after="0" w:line="240" w:lineRule="auto"/>
              <w:rPr>
                <w:rFonts w:ascii="Times New Roman" w:eastAsia="Times New Roman" w:hAnsi="Times New Roman"/>
                <w:bCs/>
                <w:noProof w:val="0"/>
                <w:color w:val="000000" w:themeColor="text1"/>
                <w:sz w:val="20"/>
                <w:szCs w:val="20"/>
                <w:lang w:eastAsia="ro-RO"/>
              </w:rPr>
            </w:pPr>
            <w:r w:rsidRPr="008A3B85">
              <w:rPr>
                <w:rFonts w:ascii="Times New Roman" w:eastAsia="Times New Roman" w:hAnsi="Times New Roman"/>
                <w:bCs/>
                <w:noProof w:val="0"/>
                <w:color w:val="000000" w:themeColor="text1"/>
                <w:sz w:val="20"/>
                <w:szCs w:val="20"/>
                <w:lang w:eastAsia="ro-RO"/>
              </w:rPr>
              <w:t> </w:t>
            </w:r>
          </w:p>
        </w:tc>
      </w:tr>
    </w:tbl>
    <w:p w14:paraId="02C55330" w14:textId="77777777" w:rsidR="00324A88" w:rsidRPr="00EC6629" w:rsidRDefault="00324A88" w:rsidP="00324A88">
      <w:pPr>
        <w:ind w:left="708"/>
        <w:jc w:val="center"/>
        <w:rPr>
          <w:rFonts w:ascii="Arial Narrow" w:hAnsi="Arial Narrow"/>
          <w:b/>
          <w:bCs/>
          <w:sz w:val="28"/>
          <w:szCs w:val="28"/>
        </w:rPr>
      </w:pPr>
      <w:r>
        <w:rPr>
          <w:lang w:val="en-US"/>
        </w:rPr>
        <mc:AlternateContent>
          <mc:Choice Requires="wps">
            <w:drawing>
              <wp:anchor distT="0" distB="0" distL="114300" distR="114300" simplePos="0" relativeHeight="251778048" behindDoc="0" locked="0" layoutInCell="1" allowOverlap="1" wp14:anchorId="2DE13CE6" wp14:editId="2757E191">
                <wp:simplePos x="0" y="0"/>
                <wp:positionH relativeFrom="margin">
                  <wp:align>left</wp:align>
                </wp:positionH>
                <wp:positionV relativeFrom="paragraph">
                  <wp:posOffset>652508</wp:posOffset>
                </wp:positionV>
                <wp:extent cx="91440" cy="1103812"/>
                <wp:effectExtent l="0" t="0" r="3810" b="1270"/>
                <wp:wrapNone/>
                <wp:docPr id="570" name="TextBox 4"/>
                <wp:cNvGraphicFramePr/>
                <a:graphic xmlns:a="http://schemas.openxmlformats.org/drawingml/2006/main">
                  <a:graphicData uri="http://schemas.microsoft.com/office/word/2010/wordprocessingShape">
                    <wps:wsp>
                      <wps:cNvSpPr txBox="1"/>
                      <wps:spPr>
                        <a:xfrm>
                          <a:off x="0" y="0"/>
                          <a:ext cx="91440" cy="1103812"/>
                        </a:xfrm>
                        <a:custGeom>
                          <a:avLst/>
                          <a:gdLst>
                            <a:gd name="connsiteX0" fmla="*/ 0 w 9935935"/>
                            <a:gd name="connsiteY0" fmla="*/ 0 h 1012372"/>
                            <a:gd name="connsiteX1" fmla="*/ 9935935 w 9935935"/>
                            <a:gd name="connsiteY1" fmla="*/ 0 h 1012372"/>
                            <a:gd name="connsiteX2" fmla="*/ 9935935 w 9935935"/>
                            <a:gd name="connsiteY2" fmla="*/ 1012372 h 1012372"/>
                            <a:gd name="connsiteX3" fmla="*/ 0 w 9935935"/>
                            <a:gd name="connsiteY3" fmla="*/ 1012372 h 1012372"/>
                            <a:gd name="connsiteX4" fmla="*/ 0 w 9935935"/>
                            <a:gd name="connsiteY4" fmla="*/ 0 h 1012372"/>
                            <a:gd name="connsiteX0" fmla="*/ 0 w 9935935"/>
                            <a:gd name="connsiteY0" fmla="*/ 1012372 h 1012372"/>
                            <a:gd name="connsiteX1" fmla="*/ 9935935 w 9935935"/>
                            <a:gd name="connsiteY1" fmla="*/ 0 h 1012372"/>
                            <a:gd name="connsiteX2" fmla="*/ 9935935 w 9935935"/>
                            <a:gd name="connsiteY2" fmla="*/ 1012372 h 1012372"/>
                            <a:gd name="connsiteX3" fmla="*/ 0 w 9935935"/>
                            <a:gd name="connsiteY3" fmla="*/ 1012372 h 1012372"/>
                            <a:gd name="connsiteX0" fmla="*/ 0 w 10027375"/>
                            <a:gd name="connsiteY0" fmla="*/ 1012372 h 1103812"/>
                            <a:gd name="connsiteX1" fmla="*/ 9935935 w 10027375"/>
                            <a:gd name="connsiteY1" fmla="*/ 0 h 1103812"/>
                            <a:gd name="connsiteX2" fmla="*/ 10027375 w 10027375"/>
                            <a:gd name="connsiteY2" fmla="*/ 1103812 h 1103812"/>
                            <a:gd name="connsiteX0" fmla="*/ 0 w 91440"/>
                            <a:gd name="connsiteY0" fmla="*/ 0 h 1103812"/>
                            <a:gd name="connsiteX1" fmla="*/ 91440 w 91440"/>
                            <a:gd name="connsiteY1" fmla="*/ 1103812 h 1103812"/>
                          </a:gdLst>
                          <a:ahLst/>
                          <a:cxnLst>
                            <a:cxn ang="0">
                              <a:pos x="connsiteX0" y="connsiteY0"/>
                            </a:cxn>
                            <a:cxn ang="0">
                              <a:pos x="connsiteX1" y="connsiteY1"/>
                            </a:cxn>
                          </a:cxnLst>
                          <a:rect l="l" t="t" r="r" b="b"/>
                          <a:pathLst>
                            <a:path w="91440" h="1103812">
                              <a:moveTo>
                                <a:pt x="0" y="0"/>
                              </a:moveTo>
                              <a:cubicBezTo>
                                <a:pt x="0" y="337457"/>
                                <a:pt x="91440" y="1103812"/>
                                <a:pt x="91440" y="1103812"/>
                              </a:cubicBezTo>
                            </a:path>
                          </a:pathLst>
                        </a:custGeom>
                        <a:noFill/>
                        <a:ln>
                          <a:noFill/>
                        </a:ln>
                        <a:effectLst/>
                      </wps:spPr>
                      <wps:txbx>
                        <w:txbxContent>
                          <w:p w14:paraId="456D1B82" w14:textId="64F4FFD0" w:rsidR="00766845" w:rsidRPr="00CA21AD" w:rsidRDefault="00766845" w:rsidP="00324A88">
                            <w:pPr>
                              <w:jc w:val="both"/>
                              <w:rPr>
                                <w:rFonts w:ascii="Arial Narrow" w:hAnsi="Arial Narrow" w:cstheme="minorBidi"/>
                                <w:i/>
                                <w:iCs/>
                                <w:color w:val="FF0000"/>
                                <w:sz w:val="20"/>
                                <w:szCs w:val="2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54" style="position:absolute;left:0;text-align:left;margin-left:0;margin-top:51.4pt;width:7.2pt;height:86.9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91440,11038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" adj="-11796480,,5400" path="m,c,337457,91440,1103812,91440,1103812e" filled="f" stroked="f">
                <v:stroke joinstyle="miter"/>
                <v:formulas/>
                <v:path arrowok="t" o:connecttype="custom" o:connectlocs="0,0;91440,1103812" o:connectangles="0,0" textboxrect="0,0,91440,1103812"/>
                <v:textbox>
                  <w:txbxContent>
                    <w:p w14:paraId="456D1B82" w14:textId="64F4FFD0" w:rsidR="008A3B85" w:rsidRPr="00CA21AD" w:rsidRDefault="008A3B85" w:rsidP="00324A88">
                      <w:pPr>
                        <w:jc w:val="both"/>
                        <w:rPr>
                          <w:rFonts w:ascii="Arial Narrow" w:hAnsi="Arial Narrow" w:cstheme="minorBidi"/>
                          <w:i/>
                          <w:iCs/>
                          <w:color w:val="FF0000"/>
                          <w:sz w:val="20"/>
                          <w:szCs w:val="20"/>
                        </w:rPr>
                      </w:pPr>
                    </w:p>
                  </w:txbxContent>
                </v:textbox>
                <w10:wrap anchorx="margin"/>
              </v:shape>
            </w:pict>
          </mc:Fallback>
        </mc:AlternateContent>
      </w:r>
    </w:p>
    <w:p w14:paraId="67150EAF" w14:textId="77777777" w:rsidR="00324A88" w:rsidRDefault="00324A88" w:rsidP="00324A88">
      <w:pPr>
        <w:ind w:left="708"/>
        <w:rPr>
          <w:rFonts w:ascii="Arial Narrow" w:hAnsi="Arial Narrow"/>
          <w:b/>
          <w:bCs/>
          <w:sz w:val="28"/>
          <w:szCs w:val="28"/>
        </w:rPr>
        <w:sectPr w:rsidR="00324A88" w:rsidSect="00BC7A57">
          <w:pgSz w:w="16838" w:h="11906" w:orient="landscape"/>
          <w:pgMar w:top="851" w:right="820" w:bottom="993" w:left="709" w:header="283" w:footer="283" w:gutter="0"/>
          <w:cols w:space="708"/>
          <w:docGrid w:linePitch="360"/>
        </w:sectPr>
      </w:pPr>
    </w:p>
    <w:p w14:paraId="5729F0F2" w14:textId="77777777" w:rsidR="00F5655F" w:rsidRPr="00F5655F" w:rsidRDefault="00F5655F" w:rsidP="00F5655F">
      <w:pPr>
        <w:rPr>
          <w:rFonts w:ascii="Arial Narrow" w:hAnsi="Arial Narrow"/>
          <w:b/>
          <w:bCs/>
          <w:sz w:val="28"/>
          <w:szCs w:val="28"/>
          <w:lang w:val="en-US"/>
        </w:rPr>
      </w:pPr>
    </w:p>
    <w:p w14:paraId="25AEB884" w14:textId="77777777" w:rsidR="00611F81" w:rsidRDefault="00611F81" w:rsidP="00324A88">
      <w:pPr>
        <w:spacing w:line="276" w:lineRule="auto"/>
        <w:rPr>
          <w:rFonts w:ascii="Arial Narrow" w:hAnsi="Arial Narrow"/>
          <w:b/>
          <w:bCs/>
          <w:sz w:val="28"/>
          <w:szCs w:val="28"/>
          <w:lang w:val="en-US"/>
        </w:rPr>
      </w:pPr>
    </w:p>
    <w:p w14:paraId="7E8392DA" w14:textId="6CB7DA65" w:rsidR="00611F81" w:rsidRPr="00D13519" w:rsidRDefault="00D13519" w:rsidP="00D13519">
      <w:pPr>
        <w:spacing w:line="276" w:lineRule="auto"/>
        <w:ind w:left="708"/>
        <w:jc w:val="center"/>
        <w:rPr>
          <w:rFonts w:ascii="Arial Narrow" w:hAnsi="Arial Narrow"/>
          <w:b/>
          <w:bCs/>
          <w:sz w:val="28"/>
          <w:szCs w:val="28"/>
        </w:rPr>
      </w:pPr>
      <w:r w:rsidRPr="00D13519">
        <w:rPr>
          <w:rFonts w:ascii="Arial Narrow" w:hAnsi="Arial Narrow"/>
          <w:b/>
          <w:bCs/>
          <w:sz w:val="28"/>
          <w:szCs w:val="28"/>
          <w:lang w:val="en-US"/>
        </w:rPr>
        <w:t>MĂSURILE PENTRU RAȚIONALIZAREA CONSUMULUI DE APĂ PE TERITORIUL UNITAȚII ADMINISTRATIV TERITORIALE</w:t>
      </w:r>
      <w:r w:rsidRPr="00D13519">
        <w:rPr>
          <w:rFonts w:ascii="Arial Narrow" w:hAnsi="Arial Narrow"/>
          <w:b/>
          <w:bCs/>
          <w:sz w:val="28"/>
          <w:szCs w:val="28"/>
          <w:lang w:val="en-US"/>
        </w:rPr>
        <w:br/>
      </w:r>
    </w:p>
    <w:tbl>
      <w:tblPr>
        <w:tblW w:w="14371" w:type="dxa"/>
        <w:tblInd w:w="516" w:type="dxa"/>
        <w:tblLook w:val="04A0" w:firstRow="1" w:lastRow="0" w:firstColumn="1" w:lastColumn="0" w:noHBand="0" w:noVBand="1"/>
      </w:tblPr>
      <w:tblGrid>
        <w:gridCol w:w="472"/>
        <w:gridCol w:w="2439"/>
        <w:gridCol w:w="1860"/>
        <w:gridCol w:w="2100"/>
        <w:gridCol w:w="2320"/>
        <w:gridCol w:w="2680"/>
        <w:gridCol w:w="2500"/>
      </w:tblGrid>
      <w:tr w:rsidR="00611F81" w:rsidRPr="00D13519" w14:paraId="63972229" w14:textId="77777777" w:rsidTr="00611F81">
        <w:trPr>
          <w:trHeight w:val="1275"/>
        </w:trPr>
        <w:tc>
          <w:tcPr>
            <w:tcW w:w="4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8C616E" w14:textId="77777777" w:rsidR="00D13519" w:rsidRPr="00D13519" w:rsidRDefault="00D13519" w:rsidP="00D13519">
            <w:pPr>
              <w:spacing w:after="0" w:line="240" w:lineRule="auto"/>
              <w:jc w:val="center"/>
              <w:rPr>
                <w:rFonts w:ascii="Arial Narrow" w:eastAsia="Times New Roman" w:hAnsi="Arial Narrow" w:cs="Arial"/>
                <w:b/>
                <w:bCs/>
                <w:noProof w:val="0"/>
                <w:sz w:val="20"/>
                <w:szCs w:val="20"/>
                <w:lang w:eastAsia="ro-RO"/>
              </w:rPr>
            </w:pPr>
            <w:r w:rsidRPr="00D13519">
              <w:rPr>
                <w:rFonts w:ascii="Arial Narrow" w:eastAsia="Times New Roman" w:hAnsi="Arial Narrow" w:cs="Arial"/>
                <w:b/>
                <w:bCs/>
                <w:noProof w:val="0"/>
                <w:sz w:val="20"/>
                <w:szCs w:val="20"/>
                <w:lang w:eastAsia="ro-RO"/>
              </w:rPr>
              <w:t>Nr. crt.</w:t>
            </w:r>
          </w:p>
        </w:tc>
        <w:tc>
          <w:tcPr>
            <w:tcW w:w="243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82ABFA" w14:textId="77777777" w:rsidR="00D13519" w:rsidRPr="00D13519" w:rsidRDefault="00D13519" w:rsidP="00D13519">
            <w:pPr>
              <w:spacing w:after="0" w:line="240" w:lineRule="auto"/>
              <w:jc w:val="center"/>
              <w:rPr>
                <w:rFonts w:ascii="Arial Narrow" w:eastAsia="Times New Roman" w:hAnsi="Arial Narrow" w:cs="Arial"/>
                <w:b/>
                <w:bCs/>
                <w:noProof w:val="0"/>
                <w:sz w:val="20"/>
                <w:szCs w:val="20"/>
                <w:lang w:eastAsia="ro-RO"/>
              </w:rPr>
            </w:pPr>
            <w:r w:rsidRPr="00D13519">
              <w:rPr>
                <w:rFonts w:ascii="Arial Narrow" w:eastAsia="Times New Roman" w:hAnsi="Arial Narrow" w:cs="Arial"/>
                <w:b/>
                <w:bCs/>
                <w:noProof w:val="0"/>
                <w:sz w:val="20"/>
                <w:szCs w:val="20"/>
                <w:lang w:eastAsia="ro-RO"/>
              </w:rPr>
              <w:t>Sursa de apă</w:t>
            </w:r>
          </w:p>
        </w:tc>
        <w:tc>
          <w:tcPr>
            <w:tcW w:w="18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0C68B1" w14:textId="77777777" w:rsidR="00D13519" w:rsidRPr="00D13519" w:rsidRDefault="00D13519" w:rsidP="00D13519">
            <w:pPr>
              <w:spacing w:after="0" w:line="240" w:lineRule="auto"/>
              <w:jc w:val="center"/>
              <w:rPr>
                <w:rFonts w:ascii="Arial Narrow" w:eastAsia="Times New Roman" w:hAnsi="Arial Narrow" w:cs="Arial"/>
                <w:b/>
                <w:bCs/>
                <w:noProof w:val="0"/>
                <w:sz w:val="20"/>
                <w:szCs w:val="20"/>
                <w:lang w:eastAsia="ro-RO"/>
              </w:rPr>
            </w:pPr>
            <w:r w:rsidRPr="00D13519">
              <w:rPr>
                <w:rFonts w:ascii="Arial Narrow" w:eastAsia="Times New Roman" w:hAnsi="Arial Narrow" w:cs="Arial"/>
                <w:b/>
                <w:bCs/>
                <w:noProof w:val="0"/>
                <w:sz w:val="20"/>
                <w:szCs w:val="20"/>
                <w:lang w:eastAsia="ro-RO"/>
              </w:rPr>
              <w:t>Secțiunea de monitorizare</w:t>
            </w:r>
          </w:p>
        </w:tc>
        <w:tc>
          <w:tcPr>
            <w:tcW w:w="21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192418" w14:textId="77777777" w:rsidR="00D13519" w:rsidRPr="00D13519" w:rsidRDefault="00D13519" w:rsidP="00D13519">
            <w:pPr>
              <w:spacing w:after="0" w:line="240" w:lineRule="auto"/>
              <w:jc w:val="center"/>
              <w:rPr>
                <w:rFonts w:ascii="Arial Narrow" w:eastAsia="Times New Roman" w:hAnsi="Arial Narrow" w:cs="Arial"/>
                <w:b/>
                <w:bCs/>
                <w:noProof w:val="0"/>
                <w:sz w:val="20"/>
                <w:szCs w:val="20"/>
                <w:lang w:eastAsia="ro-RO"/>
              </w:rPr>
            </w:pPr>
            <w:r w:rsidRPr="00D13519">
              <w:rPr>
                <w:rFonts w:ascii="Arial Narrow" w:eastAsia="Times New Roman" w:hAnsi="Arial Narrow" w:cs="Arial"/>
                <w:b/>
                <w:bCs/>
                <w:noProof w:val="0"/>
                <w:sz w:val="20"/>
                <w:szCs w:val="20"/>
                <w:lang w:eastAsia="ro-RO"/>
              </w:rPr>
              <w:t>Localitatea</w:t>
            </w:r>
          </w:p>
        </w:tc>
        <w:tc>
          <w:tcPr>
            <w:tcW w:w="23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8A85BD" w14:textId="77777777" w:rsidR="00D13519" w:rsidRPr="00D13519" w:rsidRDefault="00D13519" w:rsidP="00D13519">
            <w:pPr>
              <w:spacing w:after="0" w:line="240" w:lineRule="auto"/>
              <w:jc w:val="center"/>
              <w:rPr>
                <w:rFonts w:ascii="Arial Narrow" w:eastAsia="Times New Roman" w:hAnsi="Arial Narrow" w:cs="Arial"/>
                <w:b/>
                <w:bCs/>
                <w:noProof w:val="0"/>
                <w:sz w:val="20"/>
                <w:szCs w:val="20"/>
                <w:lang w:eastAsia="ro-RO"/>
              </w:rPr>
            </w:pPr>
            <w:r w:rsidRPr="00D13519">
              <w:rPr>
                <w:rFonts w:ascii="Arial Narrow" w:eastAsia="Times New Roman" w:hAnsi="Arial Narrow" w:cs="Arial"/>
                <w:b/>
                <w:bCs/>
                <w:noProof w:val="0"/>
                <w:sz w:val="20"/>
                <w:szCs w:val="20"/>
                <w:lang w:eastAsia="ro-RO"/>
              </w:rPr>
              <w:t>Folosinţa</w:t>
            </w:r>
          </w:p>
        </w:tc>
        <w:tc>
          <w:tcPr>
            <w:tcW w:w="26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394F0B" w14:textId="77777777" w:rsidR="00D13519" w:rsidRPr="00D13519" w:rsidRDefault="00D13519" w:rsidP="00D13519">
            <w:pPr>
              <w:spacing w:after="0" w:line="240" w:lineRule="auto"/>
              <w:jc w:val="center"/>
              <w:rPr>
                <w:rFonts w:ascii="Arial Narrow" w:eastAsia="Times New Roman" w:hAnsi="Arial Narrow" w:cs="Arial"/>
                <w:b/>
                <w:bCs/>
                <w:noProof w:val="0"/>
                <w:sz w:val="20"/>
                <w:szCs w:val="20"/>
                <w:lang w:eastAsia="ro-RO"/>
              </w:rPr>
            </w:pPr>
            <w:r w:rsidRPr="00D13519">
              <w:rPr>
                <w:rFonts w:ascii="Arial Narrow" w:eastAsia="Times New Roman" w:hAnsi="Arial Narrow" w:cs="Arial"/>
                <w:b/>
                <w:bCs/>
                <w:noProof w:val="0"/>
                <w:sz w:val="20"/>
                <w:szCs w:val="20"/>
                <w:lang w:eastAsia="ro-RO"/>
              </w:rPr>
              <w:t>Utilizatorii de apă care aplica prevederile Planului de restricţii</w:t>
            </w:r>
          </w:p>
        </w:tc>
        <w:tc>
          <w:tcPr>
            <w:tcW w:w="25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C9A395B" w14:textId="6EF874AA" w:rsidR="00D13519" w:rsidRPr="00D13519" w:rsidRDefault="00D13519" w:rsidP="00D13519">
            <w:pPr>
              <w:spacing w:after="0" w:line="240" w:lineRule="auto"/>
              <w:jc w:val="center"/>
              <w:rPr>
                <w:rFonts w:ascii="Arial Narrow" w:eastAsia="Times New Roman" w:hAnsi="Arial Narrow" w:cs="Arial"/>
                <w:b/>
                <w:bCs/>
                <w:noProof w:val="0"/>
                <w:sz w:val="20"/>
                <w:szCs w:val="20"/>
                <w:lang w:eastAsia="ro-RO"/>
              </w:rPr>
            </w:pPr>
            <w:r w:rsidRPr="00D13519">
              <w:rPr>
                <w:rFonts w:ascii="Arial Narrow" w:eastAsia="Times New Roman" w:hAnsi="Arial Narrow" w:cs="Arial"/>
                <w:b/>
                <w:bCs/>
                <w:noProof w:val="0"/>
                <w:sz w:val="20"/>
                <w:szCs w:val="20"/>
                <w:lang w:eastAsia="ro-RO"/>
              </w:rPr>
              <w:t>Regimul privind restricţiile de apă în funcție de categoria folosințelor</w:t>
            </w:r>
          </w:p>
        </w:tc>
      </w:tr>
      <w:tr w:rsidR="00D13519" w:rsidRPr="00D13519" w14:paraId="58FCB4AD" w14:textId="77777777" w:rsidTr="00611F81">
        <w:trPr>
          <w:trHeight w:val="315"/>
        </w:trPr>
        <w:tc>
          <w:tcPr>
            <w:tcW w:w="472" w:type="dxa"/>
            <w:tcBorders>
              <w:top w:val="nil"/>
              <w:left w:val="single" w:sz="4" w:space="0" w:color="auto"/>
              <w:bottom w:val="single" w:sz="4" w:space="0" w:color="auto"/>
              <w:right w:val="single" w:sz="4" w:space="0" w:color="auto"/>
            </w:tcBorders>
            <w:shd w:val="clear" w:color="000000" w:fill="FFFFFF"/>
            <w:vAlign w:val="bottom"/>
            <w:hideMark/>
          </w:tcPr>
          <w:p w14:paraId="38067163" w14:textId="4597272E" w:rsidR="00D13519" w:rsidRPr="001721E7" w:rsidRDefault="00D13519" w:rsidP="00D13519">
            <w:pPr>
              <w:spacing w:after="0" w:line="240" w:lineRule="auto"/>
              <w:jc w:val="center"/>
              <w:rPr>
                <w:rFonts w:ascii="Arial Narrow" w:eastAsia="Times New Roman" w:hAnsi="Arial Narrow" w:cs="Arial"/>
                <w:noProof w:val="0"/>
                <w:color w:val="FF0000"/>
                <w:sz w:val="20"/>
                <w:szCs w:val="20"/>
                <w:lang w:eastAsia="ro-RO"/>
              </w:rPr>
            </w:pPr>
            <w:r w:rsidRPr="001721E7">
              <w:rPr>
                <w:rFonts w:ascii="Arial Narrow" w:eastAsia="Times New Roman" w:hAnsi="Arial Narrow" w:cs="Arial"/>
                <w:noProof w:val="0"/>
                <w:color w:val="FF0000"/>
                <w:sz w:val="20"/>
                <w:szCs w:val="20"/>
                <w:lang w:eastAsia="ro-RO"/>
              </w:rPr>
              <w:t> </w:t>
            </w:r>
            <w:r w:rsidR="001721E7" w:rsidRPr="001721E7">
              <w:rPr>
                <w:rFonts w:ascii="Arial Narrow" w:eastAsia="Times New Roman" w:hAnsi="Arial Narrow" w:cs="Arial"/>
                <w:noProof w:val="0"/>
                <w:color w:val="FF0000"/>
                <w:sz w:val="20"/>
                <w:szCs w:val="20"/>
                <w:lang w:eastAsia="ro-RO"/>
              </w:rPr>
              <w:t>1</w:t>
            </w:r>
          </w:p>
        </w:tc>
        <w:tc>
          <w:tcPr>
            <w:tcW w:w="2439" w:type="dxa"/>
            <w:tcBorders>
              <w:top w:val="nil"/>
              <w:left w:val="nil"/>
              <w:bottom w:val="single" w:sz="4" w:space="0" w:color="auto"/>
              <w:right w:val="single" w:sz="4" w:space="0" w:color="auto"/>
            </w:tcBorders>
            <w:shd w:val="clear" w:color="auto" w:fill="auto"/>
            <w:vAlign w:val="bottom"/>
            <w:hideMark/>
          </w:tcPr>
          <w:p w14:paraId="6A38AB6B"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1860" w:type="dxa"/>
            <w:tcBorders>
              <w:top w:val="nil"/>
              <w:left w:val="nil"/>
              <w:bottom w:val="single" w:sz="4" w:space="0" w:color="auto"/>
              <w:right w:val="single" w:sz="4" w:space="0" w:color="auto"/>
            </w:tcBorders>
            <w:shd w:val="clear" w:color="auto" w:fill="auto"/>
            <w:vAlign w:val="bottom"/>
            <w:hideMark/>
          </w:tcPr>
          <w:p w14:paraId="1B151A84"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100" w:type="dxa"/>
            <w:tcBorders>
              <w:top w:val="nil"/>
              <w:left w:val="nil"/>
              <w:bottom w:val="single" w:sz="4" w:space="0" w:color="auto"/>
              <w:right w:val="single" w:sz="4" w:space="0" w:color="auto"/>
            </w:tcBorders>
            <w:shd w:val="clear" w:color="auto" w:fill="auto"/>
            <w:vAlign w:val="bottom"/>
            <w:hideMark/>
          </w:tcPr>
          <w:p w14:paraId="13A6E9FC"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320" w:type="dxa"/>
            <w:tcBorders>
              <w:top w:val="nil"/>
              <w:left w:val="nil"/>
              <w:bottom w:val="single" w:sz="4" w:space="0" w:color="auto"/>
              <w:right w:val="single" w:sz="4" w:space="0" w:color="auto"/>
            </w:tcBorders>
            <w:shd w:val="clear" w:color="auto" w:fill="auto"/>
            <w:vAlign w:val="bottom"/>
            <w:hideMark/>
          </w:tcPr>
          <w:p w14:paraId="056B2C96"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680" w:type="dxa"/>
            <w:tcBorders>
              <w:top w:val="nil"/>
              <w:left w:val="nil"/>
              <w:bottom w:val="single" w:sz="4" w:space="0" w:color="auto"/>
              <w:right w:val="single" w:sz="4" w:space="0" w:color="auto"/>
            </w:tcBorders>
            <w:shd w:val="clear" w:color="auto" w:fill="auto"/>
            <w:vAlign w:val="bottom"/>
            <w:hideMark/>
          </w:tcPr>
          <w:p w14:paraId="7B9A2744"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500" w:type="dxa"/>
            <w:tcBorders>
              <w:top w:val="nil"/>
              <w:left w:val="nil"/>
              <w:bottom w:val="single" w:sz="4" w:space="0" w:color="auto"/>
              <w:right w:val="single" w:sz="4" w:space="0" w:color="auto"/>
            </w:tcBorders>
            <w:shd w:val="clear" w:color="auto" w:fill="auto"/>
            <w:vAlign w:val="bottom"/>
            <w:hideMark/>
          </w:tcPr>
          <w:p w14:paraId="63E1656B"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r>
      <w:tr w:rsidR="00D13519" w:rsidRPr="00D13519" w14:paraId="147D4B35" w14:textId="77777777" w:rsidTr="00611F81">
        <w:trPr>
          <w:trHeight w:val="315"/>
        </w:trPr>
        <w:tc>
          <w:tcPr>
            <w:tcW w:w="472" w:type="dxa"/>
            <w:tcBorders>
              <w:top w:val="nil"/>
              <w:left w:val="single" w:sz="4" w:space="0" w:color="auto"/>
              <w:bottom w:val="single" w:sz="4" w:space="0" w:color="auto"/>
              <w:right w:val="single" w:sz="4" w:space="0" w:color="auto"/>
            </w:tcBorders>
            <w:shd w:val="clear" w:color="000000" w:fill="FFFFFF"/>
            <w:vAlign w:val="bottom"/>
            <w:hideMark/>
          </w:tcPr>
          <w:p w14:paraId="71AC45E2" w14:textId="52C6F7EF" w:rsidR="00D13519" w:rsidRPr="001721E7" w:rsidRDefault="00D13519" w:rsidP="00D13519">
            <w:pPr>
              <w:spacing w:after="0" w:line="240" w:lineRule="auto"/>
              <w:jc w:val="center"/>
              <w:rPr>
                <w:rFonts w:ascii="Arial Narrow" w:eastAsia="Times New Roman" w:hAnsi="Arial Narrow" w:cs="Arial"/>
                <w:noProof w:val="0"/>
                <w:color w:val="FF0000"/>
                <w:sz w:val="20"/>
                <w:szCs w:val="20"/>
                <w:lang w:eastAsia="ro-RO"/>
              </w:rPr>
            </w:pPr>
            <w:r w:rsidRPr="001721E7">
              <w:rPr>
                <w:rFonts w:ascii="Arial Narrow" w:eastAsia="Times New Roman" w:hAnsi="Arial Narrow" w:cs="Arial"/>
                <w:noProof w:val="0"/>
                <w:color w:val="FF0000"/>
                <w:sz w:val="20"/>
                <w:szCs w:val="20"/>
                <w:lang w:eastAsia="ro-RO"/>
              </w:rPr>
              <w:t> </w:t>
            </w:r>
            <w:r w:rsidR="001721E7" w:rsidRPr="001721E7">
              <w:rPr>
                <w:rFonts w:ascii="Arial Narrow" w:eastAsia="Times New Roman" w:hAnsi="Arial Narrow" w:cs="Arial"/>
                <w:noProof w:val="0"/>
                <w:color w:val="FF0000"/>
                <w:sz w:val="20"/>
                <w:szCs w:val="20"/>
                <w:lang w:eastAsia="ro-RO"/>
              </w:rPr>
              <w:t>2</w:t>
            </w:r>
          </w:p>
        </w:tc>
        <w:tc>
          <w:tcPr>
            <w:tcW w:w="2439" w:type="dxa"/>
            <w:tcBorders>
              <w:top w:val="nil"/>
              <w:left w:val="nil"/>
              <w:bottom w:val="single" w:sz="4" w:space="0" w:color="auto"/>
              <w:right w:val="single" w:sz="4" w:space="0" w:color="auto"/>
            </w:tcBorders>
            <w:shd w:val="clear" w:color="auto" w:fill="auto"/>
            <w:vAlign w:val="bottom"/>
            <w:hideMark/>
          </w:tcPr>
          <w:p w14:paraId="7901E4A9"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1860" w:type="dxa"/>
            <w:tcBorders>
              <w:top w:val="nil"/>
              <w:left w:val="nil"/>
              <w:bottom w:val="single" w:sz="4" w:space="0" w:color="auto"/>
              <w:right w:val="single" w:sz="4" w:space="0" w:color="auto"/>
            </w:tcBorders>
            <w:shd w:val="clear" w:color="auto" w:fill="auto"/>
            <w:vAlign w:val="bottom"/>
            <w:hideMark/>
          </w:tcPr>
          <w:p w14:paraId="58AE2772"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100" w:type="dxa"/>
            <w:tcBorders>
              <w:top w:val="nil"/>
              <w:left w:val="nil"/>
              <w:bottom w:val="single" w:sz="4" w:space="0" w:color="auto"/>
              <w:right w:val="single" w:sz="4" w:space="0" w:color="auto"/>
            </w:tcBorders>
            <w:shd w:val="clear" w:color="auto" w:fill="auto"/>
            <w:vAlign w:val="bottom"/>
            <w:hideMark/>
          </w:tcPr>
          <w:p w14:paraId="2C2C2A97"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320" w:type="dxa"/>
            <w:tcBorders>
              <w:top w:val="nil"/>
              <w:left w:val="nil"/>
              <w:bottom w:val="single" w:sz="4" w:space="0" w:color="auto"/>
              <w:right w:val="single" w:sz="4" w:space="0" w:color="auto"/>
            </w:tcBorders>
            <w:shd w:val="clear" w:color="auto" w:fill="auto"/>
            <w:vAlign w:val="bottom"/>
            <w:hideMark/>
          </w:tcPr>
          <w:p w14:paraId="356AA518"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680" w:type="dxa"/>
            <w:tcBorders>
              <w:top w:val="nil"/>
              <w:left w:val="nil"/>
              <w:bottom w:val="single" w:sz="4" w:space="0" w:color="auto"/>
              <w:right w:val="single" w:sz="4" w:space="0" w:color="auto"/>
            </w:tcBorders>
            <w:shd w:val="clear" w:color="auto" w:fill="auto"/>
            <w:vAlign w:val="bottom"/>
            <w:hideMark/>
          </w:tcPr>
          <w:p w14:paraId="574C5313"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500" w:type="dxa"/>
            <w:tcBorders>
              <w:top w:val="nil"/>
              <w:left w:val="nil"/>
              <w:bottom w:val="single" w:sz="4" w:space="0" w:color="auto"/>
              <w:right w:val="single" w:sz="4" w:space="0" w:color="auto"/>
            </w:tcBorders>
            <w:shd w:val="clear" w:color="auto" w:fill="auto"/>
            <w:vAlign w:val="bottom"/>
            <w:hideMark/>
          </w:tcPr>
          <w:p w14:paraId="261BD313"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r>
      <w:tr w:rsidR="00D13519" w:rsidRPr="00D13519" w14:paraId="53406023" w14:textId="77777777" w:rsidTr="00611F81">
        <w:trPr>
          <w:trHeight w:val="315"/>
        </w:trPr>
        <w:tc>
          <w:tcPr>
            <w:tcW w:w="472" w:type="dxa"/>
            <w:tcBorders>
              <w:top w:val="nil"/>
              <w:left w:val="single" w:sz="4" w:space="0" w:color="auto"/>
              <w:bottom w:val="single" w:sz="4" w:space="0" w:color="auto"/>
              <w:right w:val="single" w:sz="4" w:space="0" w:color="auto"/>
            </w:tcBorders>
            <w:shd w:val="clear" w:color="000000" w:fill="FFFFFF"/>
            <w:vAlign w:val="bottom"/>
            <w:hideMark/>
          </w:tcPr>
          <w:p w14:paraId="25BAF8C9" w14:textId="63149BE4" w:rsidR="00D13519" w:rsidRPr="001721E7" w:rsidRDefault="00D13519" w:rsidP="00D13519">
            <w:pPr>
              <w:spacing w:after="0" w:line="240" w:lineRule="auto"/>
              <w:jc w:val="center"/>
              <w:rPr>
                <w:rFonts w:ascii="Arial Narrow" w:eastAsia="Times New Roman" w:hAnsi="Arial Narrow" w:cs="Arial"/>
                <w:noProof w:val="0"/>
                <w:color w:val="FF0000"/>
                <w:sz w:val="20"/>
                <w:szCs w:val="20"/>
                <w:lang w:eastAsia="ro-RO"/>
              </w:rPr>
            </w:pPr>
            <w:r w:rsidRPr="001721E7">
              <w:rPr>
                <w:rFonts w:ascii="Arial Narrow" w:eastAsia="Times New Roman" w:hAnsi="Arial Narrow" w:cs="Arial"/>
                <w:b/>
                <w:bCs/>
                <w:noProof w:val="0"/>
                <w:color w:val="FF0000"/>
                <w:sz w:val="20"/>
                <w:szCs w:val="20"/>
                <w:lang w:eastAsia="ro-RO"/>
              </w:rPr>
              <w:t> </w:t>
            </w:r>
            <w:r w:rsidR="001721E7" w:rsidRPr="001721E7">
              <w:rPr>
                <w:rFonts w:ascii="Arial Narrow" w:eastAsia="Times New Roman" w:hAnsi="Arial Narrow" w:cs="Arial"/>
                <w:noProof w:val="0"/>
                <w:color w:val="FF0000"/>
                <w:sz w:val="20"/>
                <w:szCs w:val="20"/>
                <w:lang w:eastAsia="ro-RO"/>
              </w:rPr>
              <w:t>3</w:t>
            </w:r>
          </w:p>
        </w:tc>
        <w:tc>
          <w:tcPr>
            <w:tcW w:w="2439" w:type="dxa"/>
            <w:tcBorders>
              <w:top w:val="nil"/>
              <w:left w:val="nil"/>
              <w:bottom w:val="single" w:sz="4" w:space="0" w:color="auto"/>
              <w:right w:val="single" w:sz="4" w:space="0" w:color="auto"/>
            </w:tcBorders>
            <w:shd w:val="clear" w:color="auto" w:fill="auto"/>
            <w:vAlign w:val="bottom"/>
            <w:hideMark/>
          </w:tcPr>
          <w:p w14:paraId="10E70A45"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1860" w:type="dxa"/>
            <w:tcBorders>
              <w:top w:val="nil"/>
              <w:left w:val="nil"/>
              <w:bottom w:val="single" w:sz="4" w:space="0" w:color="auto"/>
              <w:right w:val="single" w:sz="4" w:space="0" w:color="auto"/>
            </w:tcBorders>
            <w:shd w:val="clear" w:color="auto" w:fill="auto"/>
            <w:vAlign w:val="bottom"/>
            <w:hideMark/>
          </w:tcPr>
          <w:p w14:paraId="0A81A4FA"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100" w:type="dxa"/>
            <w:tcBorders>
              <w:top w:val="nil"/>
              <w:left w:val="nil"/>
              <w:bottom w:val="single" w:sz="4" w:space="0" w:color="auto"/>
              <w:right w:val="single" w:sz="4" w:space="0" w:color="auto"/>
            </w:tcBorders>
            <w:shd w:val="clear" w:color="auto" w:fill="auto"/>
            <w:vAlign w:val="bottom"/>
            <w:hideMark/>
          </w:tcPr>
          <w:p w14:paraId="2AA2CF3B"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320" w:type="dxa"/>
            <w:tcBorders>
              <w:top w:val="nil"/>
              <w:left w:val="nil"/>
              <w:bottom w:val="single" w:sz="4" w:space="0" w:color="auto"/>
              <w:right w:val="single" w:sz="4" w:space="0" w:color="auto"/>
            </w:tcBorders>
            <w:shd w:val="clear" w:color="auto" w:fill="auto"/>
            <w:vAlign w:val="bottom"/>
            <w:hideMark/>
          </w:tcPr>
          <w:p w14:paraId="42F4DE0E"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680" w:type="dxa"/>
            <w:tcBorders>
              <w:top w:val="nil"/>
              <w:left w:val="nil"/>
              <w:bottom w:val="single" w:sz="4" w:space="0" w:color="auto"/>
              <w:right w:val="single" w:sz="4" w:space="0" w:color="auto"/>
            </w:tcBorders>
            <w:shd w:val="clear" w:color="auto" w:fill="auto"/>
            <w:vAlign w:val="bottom"/>
            <w:hideMark/>
          </w:tcPr>
          <w:p w14:paraId="46F78DD6"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500" w:type="dxa"/>
            <w:tcBorders>
              <w:top w:val="nil"/>
              <w:left w:val="nil"/>
              <w:bottom w:val="single" w:sz="4" w:space="0" w:color="auto"/>
              <w:right w:val="single" w:sz="4" w:space="0" w:color="auto"/>
            </w:tcBorders>
            <w:shd w:val="clear" w:color="auto" w:fill="auto"/>
            <w:vAlign w:val="bottom"/>
            <w:hideMark/>
          </w:tcPr>
          <w:p w14:paraId="220920E9"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r>
      <w:tr w:rsidR="00D13519" w:rsidRPr="00D13519" w14:paraId="0C628623" w14:textId="77777777" w:rsidTr="00611F81">
        <w:trPr>
          <w:trHeight w:val="330"/>
        </w:trPr>
        <w:tc>
          <w:tcPr>
            <w:tcW w:w="472" w:type="dxa"/>
            <w:tcBorders>
              <w:top w:val="nil"/>
              <w:left w:val="single" w:sz="4" w:space="0" w:color="auto"/>
              <w:bottom w:val="single" w:sz="4" w:space="0" w:color="auto"/>
              <w:right w:val="single" w:sz="4" w:space="0" w:color="auto"/>
            </w:tcBorders>
            <w:shd w:val="clear" w:color="auto" w:fill="auto"/>
            <w:noWrap/>
            <w:hideMark/>
          </w:tcPr>
          <w:p w14:paraId="67B50238" w14:textId="28AD5EFC" w:rsidR="00D13519" w:rsidRPr="001721E7" w:rsidRDefault="00D13519" w:rsidP="00D13519">
            <w:pPr>
              <w:spacing w:after="0" w:line="240" w:lineRule="auto"/>
              <w:jc w:val="center"/>
              <w:rPr>
                <w:rFonts w:ascii="Arial Narrow" w:eastAsia="Times New Roman" w:hAnsi="Arial Narrow" w:cs="Arial"/>
                <w:noProof w:val="0"/>
                <w:color w:val="FF0000"/>
                <w:sz w:val="20"/>
                <w:szCs w:val="20"/>
                <w:lang w:eastAsia="ro-RO"/>
              </w:rPr>
            </w:pPr>
            <w:r w:rsidRPr="001721E7">
              <w:rPr>
                <w:rFonts w:ascii="Arial Narrow" w:eastAsia="Times New Roman" w:hAnsi="Arial Narrow" w:cs="Arial"/>
                <w:noProof w:val="0"/>
                <w:color w:val="FF0000"/>
                <w:sz w:val="20"/>
                <w:szCs w:val="20"/>
                <w:lang w:eastAsia="ro-RO"/>
              </w:rPr>
              <w:t> </w:t>
            </w:r>
            <w:r w:rsidR="001721E7" w:rsidRPr="001721E7">
              <w:rPr>
                <w:rFonts w:ascii="Arial Narrow" w:eastAsia="Times New Roman" w:hAnsi="Arial Narrow" w:cs="Arial"/>
                <w:noProof w:val="0"/>
                <w:color w:val="FF0000"/>
                <w:sz w:val="20"/>
                <w:szCs w:val="20"/>
                <w:lang w:eastAsia="ro-RO"/>
              </w:rPr>
              <w:t>4</w:t>
            </w:r>
          </w:p>
        </w:tc>
        <w:tc>
          <w:tcPr>
            <w:tcW w:w="2439" w:type="dxa"/>
            <w:tcBorders>
              <w:top w:val="nil"/>
              <w:left w:val="nil"/>
              <w:bottom w:val="single" w:sz="4" w:space="0" w:color="auto"/>
              <w:right w:val="single" w:sz="4" w:space="0" w:color="auto"/>
            </w:tcBorders>
            <w:shd w:val="clear" w:color="auto" w:fill="auto"/>
            <w:hideMark/>
          </w:tcPr>
          <w:p w14:paraId="26230094"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1860" w:type="dxa"/>
            <w:tcBorders>
              <w:top w:val="nil"/>
              <w:left w:val="nil"/>
              <w:bottom w:val="single" w:sz="4" w:space="0" w:color="auto"/>
              <w:right w:val="single" w:sz="4" w:space="0" w:color="auto"/>
            </w:tcBorders>
            <w:shd w:val="clear" w:color="auto" w:fill="auto"/>
            <w:hideMark/>
          </w:tcPr>
          <w:p w14:paraId="27D9E643"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100" w:type="dxa"/>
            <w:tcBorders>
              <w:top w:val="nil"/>
              <w:left w:val="nil"/>
              <w:bottom w:val="single" w:sz="4" w:space="0" w:color="auto"/>
              <w:right w:val="single" w:sz="4" w:space="0" w:color="auto"/>
            </w:tcBorders>
            <w:shd w:val="clear" w:color="auto" w:fill="auto"/>
            <w:noWrap/>
            <w:hideMark/>
          </w:tcPr>
          <w:p w14:paraId="6D637087"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320" w:type="dxa"/>
            <w:tcBorders>
              <w:top w:val="nil"/>
              <w:left w:val="nil"/>
              <w:bottom w:val="single" w:sz="4" w:space="0" w:color="auto"/>
              <w:right w:val="single" w:sz="4" w:space="0" w:color="auto"/>
            </w:tcBorders>
            <w:shd w:val="clear" w:color="auto" w:fill="auto"/>
            <w:noWrap/>
            <w:hideMark/>
          </w:tcPr>
          <w:p w14:paraId="1AE0E33B"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680" w:type="dxa"/>
            <w:tcBorders>
              <w:top w:val="nil"/>
              <w:left w:val="nil"/>
              <w:bottom w:val="single" w:sz="4" w:space="0" w:color="auto"/>
              <w:right w:val="single" w:sz="4" w:space="0" w:color="auto"/>
            </w:tcBorders>
            <w:shd w:val="clear" w:color="auto" w:fill="auto"/>
            <w:noWrap/>
            <w:hideMark/>
          </w:tcPr>
          <w:p w14:paraId="407A0F66" w14:textId="77777777" w:rsidR="00D13519" w:rsidRPr="00D13519" w:rsidRDefault="00D13519" w:rsidP="00D13519">
            <w:pPr>
              <w:spacing w:after="0" w:line="240" w:lineRule="auto"/>
              <w:jc w:val="center"/>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 </w:t>
            </w:r>
          </w:p>
        </w:tc>
        <w:tc>
          <w:tcPr>
            <w:tcW w:w="2500" w:type="dxa"/>
            <w:tcBorders>
              <w:top w:val="nil"/>
              <w:left w:val="nil"/>
              <w:bottom w:val="single" w:sz="4" w:space="0" w:color="auto"/>
              <w:right w:val="single" w:sz="4" w:space="0" w:color="auto"/>
            </w:tcBorders>
            <w:shd w:val="clear" w:color="auto" w:fill="auto"/>
            <w:noWrap/>
            <w:hideMark/>
          </w:tcPr>
          <w:p w14:paraId="25AD820A" w14:textId="77BADEA9" w:rsidR="00D13519" w:rsidRPr="00D13519" w:rsidRDefault="00F5655F" w:rsidP="00D13519">
            <w:pPr>
              <w:spacing w:after="0" w:line="240" w:lineRule="auto"/>
              <w:jc w:val="center"/>
              <w:rPr>
                <w:rFonts w:ascii="Arial Narrow" w:eastAsia="Times New Roman" w:hAnsi="Arial Narrow" w:cs="Arial"/>
                <w:noProof w:val="0"/>
                <w:sz w:val="20"/>
                <w:szCs w:val="20"/>
                <w:lang w:eastAsia="ro-RO"/>
              </w:rPr>
            </w:pPr>
            <w:r>
              <w:rPr>
                <w:lang w:val="en-US"/>
              </w:rPr>
              <mc:AlternateContent>
                <mc:Choice Requires="wps">
                  <w:drawing>
                    <wp:anchor distT="0" distB="0" distL="114300" distR="114300" simplePos="0" relativeHeight="251717632" behindDoc="0" locked="0" layoutInCell="1" allowOverlap="1" wp14:anchorId="281A905E" wp14:editId="2B0B8333">
                      <wp:simplePos x="0" y="0"/>
                      <wp:positionH relativeFrom="margin">
                        <wp:posOffset>1541145</wp:posOffset>
                      </wp:positionH>
                      <wp:positionV relativeFrom="paragraph">
                        <wp:posOffset>142240</wp:posOffset>
                      </wp:positionV>
                      <wp:extent cx="0" cy="1012190"/>
                      <wp:effectExtent l="0" t="0" r="0" b="0"/>
                      <wp:wrapNone/>
                      <wp:docPr id="483" name="TextBox 4"/>
                      <wp:cNvGraphicFramePr/>
                      <a:graphic xmlns:a="http://schemas.openxmlformats.org/drawingml/2006/main">
                        <a:graphicData uri="http://schemas.microsoft.com/office/word/2010/wordprocessingShape">
                          <wps:wsp>
                            <wps:cNvSpPr txBox="1"/>
                            <wps:spPr>
                              <a:xfrm>
                                <a:off x="0" y="0"/>
                                <a:ext cx="0" cy="1012190"/>
                              </a:xfrm>
                              <a:custGeom>
                                <a:avLst/>
                                <a:gdLst>
                                  <a:gd name="connsiteX0" fmla="*/ 0 w 9176385"/>
                                  <a:gd name="connsiteY0" fmla="*/ 0 h 1012190"/>
                                  <a:gd name="connsiteX1" fmla="*/ 9176385 w 9176385"/>
                                  <a:gd name="connsiteY1" fmla="*/ 0 h 1012190"/>
                                  <a:gd name="connsiteX2" fmla="*/ 9176385 w 9176385"/>
                                  <a:gd name="connsiteY2" fmla="*/ 1012190 h 1012190"/>
                                  <a:gd name="connsiteX3" fmla="*/ 0 w 9176385"/>
                                  <a:gd name="connsiteY3" fmla="*/ 1012190 h 1012190"/>
                                  <a:gd name="connsiteX4" fmla="*/ 0 w 9176385"/>
                                  <a:gd name="connsiteY4" fmla="*/ 0 h 1012190"/>
                                  <a:gd name="connsiteX0" fmla="*/ 0 w 9176385"/>
                                  <a:gd name="connsiteY0" fmla="*/ 1012190 h 1012190"/>
                                  <a:gd name="connsiteX1" fmla="*/ 9176385 w 9176385"/>
                                  <a:gd name="connsiteY1" fmla="*/ 0 h 1012190"/>
                                  <a:gd name="connsiteX2" fmla="*/ 9176385 w 9176385"/>
                                  <a:gd name="connsiteY2" fmla="*/ 1012190 h 1012190"/>
                                  <a:gd name="connsiteX3" fmla="*/ 0 w 9176385"/>
                                  <a:gd name="connsiteY3" fmla="*/ 1012190 h 1012190"/>
                                  <a:gd name="connsiteX0" fmla="*/ 0 w 0"/>
                                  <a:gd name="connsiteY0" fmla="*/ 1012190 h 1012190"/>
                                  <a:gd name="connsiteX1" fmla="*/ 0 w 0"/>
                                  <a:gd name="connsiteY1" fmla="*/ 0 h 1012190"/>
                                  <a:gd name="connsiteX2" fmla="*/ 0 w 0"/>
                                  <a:gd name="connsiteY2" fmla="*/ 1012190 h 1012190"/>
                                </a:gdLst>
                                <a:ahLst/>
                                <a:cxnLst>
                                  <a:cxn ang="0">
                                    <a:pos x="connsiteX0" y="connsiteY0"/>
                                  </a:cxn>
                                  <a:cxn ang="0">
                                    <a:pos x="connsiteX1" y="connsiteY1"/>
                                  </a:cxn>
                                  <a:cxn ang="0">
                                    <a:pos x="connsiteX2" y="connsiteY2"/>
                                  </a:cxn>
                                </a:cxnLst>
                                <a:rect l="l" t="t" r="r" b="b"/>
                                <a:pathLst>
                                  <a:path h="1012190">
                                    <a:moveTo>
                                      <a:pt x="0" y="1012190"/>
                                    </a:moveTo>
                                    <a:lnTo>
                                      <a:pt x="0" y="0"/>
                                    </a:lnTo>
                                    <a:lnTo>
                                      <a:pt x="0" y="1012190"/>
                                    </a:lnTo>
                                    <a:close/>
                                  </a:path>
                                </a:pathLst>
                              </a:custGeom>
                              <a:noFill/>
                            </wps:spPr>
                            <wps:style>
                              <a:lnRef idx="0">
                                <a:scrgbClr r="0" g="0" b="0"/>
                              </a:lnRef>
                              <a:fillRef idx="0">
                                <a:scrgbClr r="0" g="0" b="0"/>
                              </a:fillRef>
                              <a:effectRef idx="0">
                                <a:scrgbClr r="0" g="0" b="0"/>
                              </a:effectRef>
                              <a:fontRef idx="minor">
                                <a:schemeClr val="tx1"/>
                              </a:fontRef>
                            </wps:style>
                            <wps:txbx>
                              <w:txbxContent>
                                <w:p w14:paraId="6CBC5703" w14:textId="78C822FB" w:rsidR="00766845" w:rsidRPr="00CA21AD" w:rsidRDefault="00766845" w:rsidP="00CA21AD">
                                  <w:pPr>
                                    <w:jc w:val="both"/>
                                    <w:rPr>
                                      <w:rFonts w:ascii="Arial Narrow" w:hAnsi="Arial Narrow" w:cstheme="minorBidi"/>
                                      <w:i/>
                                      <w:iCs/>
                                      <w:color w:val="FF0000"/>
                                      <w:sz w:val="20"/>
                                      <w:szCs w:val="2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left:0;text-align:left;margin-left:121.35pt;margin-top:11.2pt;width:0;height:79.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0,1012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" adj="-11796480,,5400" path="m,1012190l,,,1012190xe" filled="f" stroked="f">
                      <v:stroke joinstyle="miter"/>
                      <v:formulas/>
                      <v:path arrowok="t" o:connecttype="custom" o:connectlocs="0,1012190;0,0;0,1012190" o:connectangles="0,0,0" textboxrect="0,0,0,1012190"/>
                      <v:textbox>
                        <w:txbxContent>
                          <w:p w14:paraId="6CBC5703" w14:textId="78C822FB" w:rsidR="006728D6" w:rsidRPr="00CA21AD" w:rsidRDefault="006728D6" w:rsidP="00CA21AD">
                            <w:pPr>
                              <w:jc w:val="both"/>
                              <w:rPr>
                                <w:rFonts w:ascii="Arial Narrow" w:hAnsi="Arial Narrow" w:cstheme="minorBidi"/>
                                <w:i/>
                                <w:iCs/>
                                <w:color w:val="FF0000"/>
                                <w:sz w:val="20"/>
                                <w:szCs w:val="20"/>
                              </w:rPr>
                            </w:pPr>
                          </w:p>
                        </w:txbxContent>
                      </v:textbox>
                      <w10:wrap anchorx="margin"/>
                    </v:shape>
                  </w:pict>
                </mc:Fallback>
              </mc:AlternateContent>
            </w:r>
            <w:r w:rsidR="00D13519" w:rsidRPr="00D13519">
              <w:rPr>
                <w:rFonts w:ascii="Arial Narrow" w:eastAsia="Times New Roman" w:hAnsi="Arial Narrow" w:cs="Arial"/>
                <w:noProof w:val="0"/>
                <w:sz w:val="20"/>
                <w:szCs w:val="20"/>
                <w:lang w:eastAsia="ro-RO"/>
              </w:rPr>
              <w:t> </w:t>
            </w:r>
          </w:p>
        </w:tc>
      </w:tr>
      <w:tr w:rsidR="00D13519" w:rsidRPr="00D13519" w14:paraId="5FF0D3A8" w14:textId="77777777" w:rsidTr="00611F81">
        <w:trPr>
          <w:trHeight w:val="330"/>
        </w:trPr>
        <w:tc>
          <w:tcPr>
            <w:tcW w:w="472" w:type="dxa"/>
            <w:tcBorders>
              <w:top w:val="nil"/>
              <w:left w:val="nil"/>
              <w:bottom w:val="nil"/>
              <w:right w:val="nil"/>
            </w:tcBorders>
            <w:shd w:val="clear" w:color="auto" w:fill="auto"/>
            <w:noWrap/>
            <w:vAlign w:val="bottom"/>
            <w:hideMark/>
          </w:tcPr>
          <w:p w14:paraId="3AC0B1A6" w14:textId="29C14D2F" w:rsidR="00D13519" w:rsidRPr="00D13519" w:rsidRDefault="00D13519" w:rsidP="00D13519">
            <w:pPr>
              <w:spacing w:after="0" w:line="240" w:lineRule="auto"/>
              <w:jc w:val="center"/>
              <w:rPr>
                <w:rFonts w:ascii="Arial Narrow" w:eastAsia="Times New Roman" w:hAnsi="Arial Narrow" w:cs="Arial"/>
                <w:noProof w:val="0"/>
                <w:sz w:val="24"/>
                <w:szCs w:val="24"/>
                <w:lang w:eastAsia="ro-RO"/>
              </w:rPr>
            </w:pPr>
          </w:p>
        </w:tc>
        <w:tc>
          <w:tcPr>
            <w:tcW w:w="2439" w:type="dxa"/>
            <w:tcBorders>
              <w:top w:val="nil"/>
              <w:left w:val="nil"/>
              <w:bottom w:val="nil"/>
              <w:right w:val="nil"/>
            </w:tcBorders>
            <w:shd w:val="clear" w:color="auto" w:fill="auto"/>
            <w:noWrap/>
            <w:vAlign w:val="bottom"/>
            <w:hideMark/>
          </w:tcPr>
          <w:p w14:paraId="0D6C0B58" w14:textId="77777777" w:rsidR="00D13519" w:rsidRPr="00D13519" w:rsidRDefault="00D13519" w:rsidP="00D13519">
            <w:pPr>
              <w:spacing w:after="0" w:line="240" w:lineRule="auto"/>
              <w:rPr>
                <w:rFonts w:ascii="Times New Roman" w:eastAsia="Times New Roman" w:hAnsi="Times New Roman"/>
                <w:noProof w:val="0"/>
                <w:sz w:val="20"/>
                <w:szCs w:val="20"/>
                <w:lang w:eastAsia="ro-RO"/>
              </w:rPr>
            </w:pPr>
          </w:p>
        </w:tc>
        <w:tc>
          <w:tcPr>
            <w:tcW w:w="1860" w:type="dxa"/>
            <w:tcBorders>
              <w:top w:val="nil"/>
              <w:left w:val="nil"/>
              <w:bottom w:val="nil"/>
              <w:right w:val="nil"/>
            </w:tcBorders>
            <w:shd w:val="clear" w:color="auto" w:fill="auto"/>
            <w:noWrap/>
            <w:vAlign w:val="bottom"/>
            <w:hideMark/>
          </w:tcPr>
          <w:p w14:paraId="04FBE0E0" w14:textId="77777777" w:rsidR="00D13519" w:rsidRPr="00D13519" w:rsidRDefault="00D13519" w:rsidP="00D13519">
            <w:pPr>
              <w:spacing w:after="0" w:line="240" w:lineRule="auto"/>
              <w:rPr>
                <w:rFonts w:ascii="Times New Roman" w:eastAsia="Times New Roman" w:hAnsi="Times New Roman"/>
                <w:noProof w:val="0"/>
                <w:sz w:val="20"/>
                <w:szCs w:val="20"/>
                <w:lang w:eastAsia="ro-RO"/>
              </w:rPr>
            </w:pPr>
          </w:p>
        </w:tc>
        <w:tc>
          <w:tcPr>
            <w:tcW w:w="2100" w:type="dxa"/>
            <w:tcBorders>
              <w:top w:val="nil"/>
              <w:left w:val="nil"/>
              <w:bottom w:val="nil"/>
              <w:right w:val="nil"/>
            </w:tcBorders>
            <w:shd w:val="clear" w:color="auto" w:fill="auto"/>
            <w:noWrap/>
            <w:vAlign w:val="bottom"/>
            <w:hideMark/>
          </w:tcPr>
          <w:p w14:paraId="4DEEA3CD" w14:textId="432E6288" w:rsidR="00D13519" w:rsidRPr="00D13519" w:rsidRDefault="00D13519" w:rsidP="00D13519">
            <w:pPr>
              <w:spacing w:after="0" w:line="240" w:lineRule="auto"/>
              <w:rPr>
                <w:rFonts w:ascii="Times New Roman" w:eastAsia="Times New Roman" w:hAnsi="Times New Roman"/>
                <w:noProof w:val="0"/>
                <w:sz w:val="20"/>
                <w:szCs w:val="20"/>
                <w:lang w:eastAsia="ro-RO"/>
              </w:rPr>
            </w:pPr>
          </w:p>
        </w:tc>
        <w:tc>
          <w:tcPr>
            <w:tcW w:w="2320" w:type="dxa"/>
            <w:tcBorders>
              <w:top w:val="nil"/>
              <w:left w:val="nil"/>
              <w:bottom w:val="nil"/>
              <w:right w:val="nil"/>
            </w:tcBorders>
            <w:shd w:val="clear" w:color="auto" w:fill="auto"/>
            <w:noWrap/>
            <w:vAlign w:val="bottom"/>
            <w:hideMark/>
          </w:tcPr>
          <w:p w14:paraId="570ED2AD" w14:textId="3BD6021B" w:rsidR="00D13519" w:rsidRPr="00D13519" w:rsidRDefault="00D13519" w:rsidP="00D13519">
            <w:pPr>
              <w:spacing w:after="0" w:line="240" w:lineRule="auto"/>
              <w:rPr>
                <w:rFonts w:ascii="Times New Roman" w:eastAsia="Times New Roman" w:hAnsi="Times New Roman"/>
                <w:noProof w:val="0"/>
                <w:sz w:val="20"/>
                <w:szCs w:val="20"/>
                <w:lang w:eastAsia="ro-RO"/>
              </w:rPr>
            </w:pPr>
          </w:p>
        </w:tc>
        <w:tc>
          <w:tcPr>
            <w:tcW w:w="2680" w:type="dxa"/>
            <w:tcBorders>
              <w:top w:val="nil"/>
              <w:left w:val="nil"/>
              <w:bottom w:val="nil"/>
              <w:right w:val="nil"/>
            </w:tcBorders>
            <w:shd w:val="clear" w:color="auto" w:fill="auto"/>
            <w:noWrap/>
            <w:vAlign w:val="bottom"/>
            <w:hideMark/>
          </w:tcPr>
          <w:p w14:paraId="6EB52391" w14:textId="77777777" w:rsidR="00D13519" w:rsidRPr="00D13519" w:rsidRDefault="00D13519" w:rsidP="00D13519">
            <w:pPr>
              <w:spacing w:after="0" w:line="240" w:lineRule="auto"/>
              <w:rPr>
                <w:rFonts w:ascii="Times New Roman" w:eastAsia="Times New Roman" w:hAnsi="Times New Roman"/>
                <w:noProof w:val="0"/>
                <w:sz w:val="20"/>
                <w:szCs w:val="20"/>
                <w:lang w:eastAsia="ro-RO"/>
              </w:rPr>
            </w:pPr>
          </w:p>
        </w:tc>
        <w:tc>
          <w:tcPr>
            <w:tcW w:w="2500" w:type="dxa"/>
            <w:tcBorders>
              <w:top w:val="nil"/>
              <w:left w:val="nil"/>
              <w:bottom w:val="nil"/>
              <w:right w:val="nil"/>
            </w:tcBorders>
            <w:shd w:val="clear" w:color="auto" w:fill="auto"/>
            <w:noWrap/>
            <w:vAlign w:val="bottom"/>
            <w:hideMark/>
          </w:tcPr>
          <w:p w14:paraId="36226105" w14:textId="77777777" w:rsidR="00D13519" w:rsidRPr="00D13519" w:rsidRDefault="00D13519" w:rsidP="00D13519">
            <w:pPr>
              <w:spacing w:after="0" w:line="240" w:lineRule="auto"/>
              <w:rPr>
                <w:rFonts w:ascii="Times New Roman" w:eastAsia="Times New Roman" w:hAnsi="Times New Roman"/>
                <w:noProof w:val="0"/>
                <w:sz w:val="20"/>
                <w:szCs w:val="20"/>
                <w:lang w:eastAsia="ro-RO"/>
              </w:rPr>
            </w:pPr>
          </w:p>
        </w:tc>
      </w:tr>
      <w:tr w:rsidR="00D13519" w:rsidRPr="00D13519" w14:paraId="2CBE9328" w14:textId="77777777" w:rsidTr="00611F81">
        <w:trPr>
          <w:trHeight w:val="2235"/>
        </w:trPr>
        <w:tc>
          <w:tcPr>
            <w:tcW w:w="14371" w:type="dxa"/>
            <w:gridSpan w:val="7"/>
            <w:tcBorders>
              <w:top w:val="nil"/>
              <w:left w:val="nil"/>
              <w:bottom w:val="nil"/>
              <w:right w:val="nil"/>
            </w:tcBorders>
            <w:shd w:val="clear" w:color="auto" w:fill="auto"/>
            <w:vAlign w:val="center"/>
            <w:hideMark/>
          </w:tcPr>
          <w:p w14:paraId="4DC8ED6D" w14:textId="77777777" w:rsidR="00CA21AD" w:rsidRDefault="00CA21AD" w:rsidP="00D13519">
            <w:pPr>
              <w:spacing w:after="0" w:line="240" w:lineRule="auto"/>
              <w:rPr>
                <w:rFonts w:ascii="Arial Narrow" w:eastAsia="Times New Roman" w:hAnsi="Arial Narrow" w:cs="Arial"/>
                <w:noProof w:val="0"/>
                <w:sz w:val="20"/>
                <w:szCs w:val="20"/>
                <w:lang w:eastAsia="ro-RO"/>
              </w:rPr>
            </w:pPr>
          </w:p>
          <w:p w14:paraId="06C8BE3A" w14:textId="77777777" w:rsidR="00CA21AD" w:rsidRDefault="00CA21AD" w:rsidP="00D13519">
            <w:pPr>
              <w:spacing w:after="0" w:line="240" w:lineRule="auto"/>
              <w:rPr>
                <w:rFonts w:ascii="Arial Narrow" w:eastAsia="Times New Roman" w:hAnsi="Arial Narrow" w:cs="Arial"/>
                <w:noProof w:val="0"/>
                <w:sz w:val="20"/>
                <w:szCs w:val="20"/>
                <w:lang w:eastAsia="ro-RO"/>
              </w:rPr>
            </w:pPr>
          </w:p>
          <w:p w14:paraId="34F4C1E1" w14:textId="30494AD6" w:rsidR="00D13519" w:rsidRPr="00D13519" w:rsidRDefault="00D13519" w:rsidP="00D13519">
            <w:pPr>
              <w:spacing w:after="0" w:line="240" w:lineRule="auto"/>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Ordin comun MAP/MAI nr.459/58/2019</w:t>
            </w:r>
            <w:r w:rsidRPr="00D13519">
              <w:rPr>
                <w:rFonts w:ascii="Arial Narrow" w:eastAsia="Times New Roman" w:hAnsi="Arial Narrow" w:cs="Arial"/>
                <w:noProof w:val="0"/>
                <w:sz w:val="20"/>
                <w:szCs w:val="20"/>
                <w:lang w:eastAsia="ro-RO"/>
              </w:rPr>
              <w:br/>
              <w:t>Art.14, (2) Regimul privind restricţiile de apă în situaţii de urgenţă generate de secetă hidrologică:</w:t>
            </w:r>
            <w:r w:rsidRPr="00D13519">
              <w:rPr>
                <w:rFonts w:ascii="Arial Narrow" w:eastAsia="Times New Roman" w:hAnsi="Arial Narrow" w:cs="Arial"/>
                <w:noProof w:val="0"/>
                <w:sz w:val="20"/>
                <w:szCs w:val="20"/>
                <w:lang w:eastAsia="ro-RO"/>
              </w:rPr>
              <w:br/>
              <w:t xml:space="preserve">a) în prima etapă se reduc debitele pentru irigaţii; </w:t>
            </w:r>
            <w:r w:rsidRPr="00D13519">
              <w:rPr>
                <w:rFonts w:ascii="Arial Narrow" w:eastAsia="Times New Roman" w:hAnsi="Arial Narrow" w:cs="Arial"/>
                <w:noProof w:val="0"/>
                <w:sz w:val="20"/>
                <w:szCs w:val="20"/>
                <w:lang w:eastAsia="ro-RO"/>
              </w:rPr>
              <w:br/>
              <w:t>b) în a doua etapă se reduc debitele pentru amenajările piscicole;</w:t>
            </w:r>
            <w:r w:rsidRPr="00D13519">
              <w:rPr>
                <w:rFonts w:ascii="Arial Narrow" w:eastAsia="Times New Roman" w:hAnsi="Arial Narrow" w:cs="Arial"/>
                <w:noProof w:val="0"/>
                <w:sz w:val="20"/>
                <w:szCs w:val="20"/>
                <w:lang w:eastAsia="ro-RO"/>
              </w:rPr>
              <w:br/>
              <w:t>c) în a treia etapă se restricţionează treptat debitele pentru folosinţele industriale;</w:t>
            </w:r>
            <w:r w:rsidRPr="00D13519">
              <w:rPr>
                <w:rFonts w:ascii="Arial Narrow" w:eastAsia="Times New Roman" w:hAnsi="Arial Narrow" w:cs="Arial"/>
                <w:noProof w:val="0"/>
                <w:sz w:val="20"/>
                <w:szCs w:val="20"/>
                <w:lang w:eastAsia="ro-RO"/>
              </w:rPr>
              <w:br/>
              <w:t>d) în a patra etapă numai în situaţii deosebite se introduc restricţii intermitente în alimentarea cu apă a populaţiei</w:t>
            </w:r>
          </w:p>
        </w:tc>
      </w:tr>
      <w:tr w:rsidR="00D13519" w:rsidRPr="00D13519" w14:paraId="3A2F7F18" w14:textId="77777777" w:rsidTr="00611F81">
        <w:trPr>
          <w:trHeight w:val="2265"/>
        </w:trPr>
        <w:tc>
          <w:tcPr>
            <w:tcW w:w="14371" w:type="dxa"/>
            <w:gridSpan w:val="7"/>
            <w:tcBorders>
              <w:top w:val="nil"/>
              <w:left w:val="nil"/>
              <w:bottom w:val="nil"/>
              <w:right w:val="nil"/>
            </w:tcBorders>
            <w:shd w:val="clear" w:color="auto" w:fill="auto"/>
            <w:vAlign w:val="center"/>
            <w:hideMark/>
          </w:tcPr>
          <w:p w14:paraId="262024C6" w14:textId="77777777" w:rsidR="00D13519" w:rsidRPr="00D13519" w:rsidRDefault="00D13519" w:rsidP="00D13519">
            <w:pPr>
              <w:spacing w:after="0" w:line="240" w:lineRule="auto"/>
              <w:rPr>
                <w:rFonts w:ascii="Arial Narrow" w:eastAsia="Times New Roman" w:hAnsi="Arial Narrow" w:cs="Arial"/>
                <w:noProof w:val="0"/>
                <w:sz w:val="20"/>
                <w:szCs w:val="20"/>
                <w:lang w:eastAsia="ro-RO"/>
              </w:rPr>
            </w:pPr>
            <w:r w:rsidRPr="00D13519">
              <w:rPr>
                <w:rFonts w:ascii="Arial Narrow" w:eastAsia="Times New Roman" w:hAnsi="Arial Narrow" w:cs="Arial"/>
                <w:noProof w:val="0"/>
                <w:sz w:val="20"/>
                <w:szCs w:val="20"/>
                <w:lang w:eastAsia="ro-RO"/>
              </w:rPr>
              <w:t>(3)...Programul de restricţii cuprinde debitele de funcţionare a folosinţei pe trepte caracteristice de restricţionare a alimentării cu apă în situaţii de deficit de apă la sursă (funcţie de structura sistemului de alimentare cu apă, procesul de producţie etc.):</w:t>
            </w:r>
            <w:r w:rsidRPr="00D13519">
              <w:rPr>
                <w:rFonts w:ascii="Arial Narrow" w:eastAsia="Times New Roman" w:hAnsi="Arial Narrow" w:cs="Arial"/>
                <w:noProof w:val="0"/>
                <w:sz w:val="20"/>
                <w:szCs w:val="20"/>
                <w:lang w:eastAsia="ro-RO"/>
              </w:rPr>
              <w:br/>
              <w:t>a) Treapta I ¬ se diminuează sau se sistează activităţile auxiliare sau de producţie mai puţin importante pe perioade scurte de timp;</w:t>
            </w:r>
            <w:r w:rsidRPr="00D13519">
              <w:rPr>
                <w:rFonts w:ascii="Arial Narrow" w:eastAsia="Times New Roman" w:hAnsi="Arial Narrow" w:cs="Arial"/>
                <w:noProof w:val="0"/>
                <w:sz w:val="20"/>
                <w:szCs w:val="20"/>
                <w:lang w:eastAsia="ro-RO"/>
              </w:rPr>
              <w:br/>
              <w:t>b) Treapta a-II-a ¬ în cadrul unor secţii de producţie se opresc instalaţiile tehnologice care nu realizează un randament maxim;</w:t>
            </w:r>
            <w:r w:rsidRPr="00D13519">
              <w:rPr>
                <w:rFonts w:ascii="Arial Narrow" w:eastAsia="Times New Roman" w:hAnsi="Arial Narrow" w:cs="Arial"/>
                <w:noProof w:val="0"/>
                <w:sz w:val="20"/>
                <w:szCs w:val="20"/>
                <w:lang w:eastAsia="ro-RO"/>
              </w:rPr>
              <w:br/>
              <w:t>c) Treapta a-III-a ¬ şi alte secţii; selectarea secţiilor şi a liniilor tehnologice este la latitudinea beneficiarului de apă pentru fiecare treaptă de restricţionare, funcţie de structura sistemului de alimentare cu apă şi a procesului de producţie al utilizatorului, acesta fiind cel ce selectează secţiile sau liniile tehnologice.</w:t>
            </w:r>
          </w:p>
        </w:tc>
      </w:tr>
    </w:tbl>
    <w:p w14:paraId="5D305B4B" w14:textId="77777777" w:rsidR="00CE195E" w:rsidRDefault="00CE195E" w:rsidP="007E090D">
      <w:pPr>
        <w:ind w:left="708"/>
        <w:jc w:val="center"/>
        <w:rPr>
          <w:rFonts w:ascii="Arial Narrow" w:hAnsi="Arial Narrow"/>
          <w:b/>
          <w:bCs/>
          <w:sz w:val="28"/>
          <w:szCs w:val="28"/>
        </w:rPr>
        <w:sectPr w:rsidR="00CE195E" w:rsidSect="00BC7A57">
          <w:pgSz w:w="16838" w:h="11906" w:orient="landscape"/>
          <w:pgMar w:top="851" w:right="820" w:bottom="993" w:left="709" w:header="283" w:footer="283" w:gutter="0"/>
          <w:cols w:space="708"/>
          <w:docGrid w:linePitch="360"/>
        </w:sectPr>
      </w:pPr>
    </w:p>
    <w:p w14:paraId="766227AB" w14:textId="36809BD1" w:rsidR="008D57A7" w:rsidRDefault="00A547B2" w:rsidP="00A76927">
      <w:pPr>
        <w:ind w:right="-663"/>
        <w:jc w:val="center"/>
        <w:rPr>
          <w:rFonts w:ascii="Arial Narrow" w:hAnsi="Arial Narrow"/>
          <w:b/>
          <w:bCs/>
          <w:sz w:val="28"/>
          <w:szCs w:val="28"/>
        </w:rPr>
        <w:sectPr w:rsidR="008D57A7" w:rsidSect="00CE195E">
          <w:pgSz w:w="11906" w:h="16838"/>
          <w:pgMar w:top="820" w:right="993" w:bottom="709" w:left="851" w:header="283" w:footer="283" w:gutter="0"/>
          <w:cols w:space="708"/>
          <w:docGrid w:linePitch="360"/>
        </w:sectPr>
      </w:pPr>
      <w:r>
        <w:rPr>
          <w:lang w:val="en-US"/>
        </w:rPr>
        <w:lastRenderedPageBreak/>
        <mc:AlternateContent>
          <mc:Choice Requires="wps">
            <w:drawing>
              <wp:anchor distT="0" distB="0" distL="114300" distR="114300" simplePos="0" relativeHeight="251742208" behindDoc="0" locked="0" layoutInCell="1" allowOverlap="1" wp14:anchorId="7EE66A80" wp14:editId="3FC6EB8E">
                <wp:simplePos x="0" y="0"/>
                <wp:positionH relativeFrom="page">
                  <wp:align>center</wp:align>
                </wp:positionH>
                <wp:positionV relativeFrom="paragraph">
                  <wp:posOffset>9546553</wp:posOffset>
                </wp:positionV>
                <wp:extent cx="0" cy="390618"/>
                <wp:effectExtent l="0" t="0" r="0" b="0"/>
                <wp:wrapNone/>
                <wp:docPr id="506" name="TextBox 4"/>
                <wp:cNvGraphicFramePr/>
                <a:graphic xmlns:a="http://schemas.openxmlformats.org/drawingml/2006/main">
                  <a:graphicData uri="http://schemas.microsoft.com/office/word/2010/wordprocessingShape">
                    <wps:wsp>
                      <wps:cNvSpPr txBox="1"/>
                      <wps:spPr>
                        <a:xfrm>
                          <a:off x="0" y="0"/>
                          <a:ext cx="0" cy="390618"/>
                        </a:xfrm>
                        <a:custGeom>
                          <a:avLst/>
                          <a:gdLst>
                            <a:gd name="connsiteX0" fmla="*/ 0 w 4054408"/>
                            <a:gd name="connsiteY0" fmla="*/ 0 h 390618"/>
                            <a:gd name="connsiteX1" fmla="*/ 4054408 w 4054408"/>
                            <a:gd name="connsiteY1" fmla="*/ 0 h 390618"/>
                            <a:gd name="connsiteX2" fmla="*/ 4054408 w 4054408"/>
                            <a:gd name="connsiteY2" fmla="*/ 390618 h 390618"/>
                            <a:gd name="connsiteX3" fmla="*/ 0 w 4054408"/>
                            <a:gd name="connsiteY3" fmla="*/ 390618 h 390618"/>
                            <a:gd name="connsiteX4" fmla="*/ 0 w 4054408"/>
                            <a:gd name="connsiteY4" fmla="*/ 0 h 390618"/>
                            <a:gd name="connsiteX0" fmla="*/ 0 w 4054408"/>
                            <a:gd name="connsiteY0" fmla="*/ 0 h 482058"/>
                            <a:gd name="connsiteX1" fmla="*/ 4054408 w 4054408"/>
                            <a:gd name="connsiteY1" fmla="*/ 0 h 482058"/>
                            <a:gd name="connsiteX2" fmla="*/ 4054408 w 4054408"/>
                            <a:gd name="connsiteY2" fmla="*/ 390618 h 482058"/>
                            <a:gd name="connsiteX3" fmla="*/ 91440 w 4054408"/>
                            <a:gd name="connsiteY3" fmla="*/ 482058 h 482058"/>
                            <a:gd name="connsiteX0" fmla="*/ 0 w 4054408"/>
                            <a:gd name="connsiteY0" fmla="*/ 0 h 390618"/>
                            <a:gd name="connsiteX1" fmla="*/ 4054408 w 4054408"/>
                            <a:gd name="connsiteY1" fmla="*/ 0 h 390618"/>
                            <a:gd name="connsiteX2" fmla="*/ 4054408 w 4054408"/>
                            <a:gd name="connsiteY2" fmla="*/ 390618 h 390618"/>
                            <a:gd name="connsiteX0" fmla="*/ 0 w 0"/>
                            <a:gd name="connsiteY0" fmla="*/ 0 h 390618"/>
                            <a:gd name="connsiteX1" fmla="*/ 0 w 0"/>
                            <a:gd name="connsiteY1" fmla="*/ 390618 h 390618"/>
                          </a:gdLst>
                          <a:ahLst/>
                          <a:cxnLst>
                            <a:cxn ang="0">
                              <a:pos x="connsiteX0" y="connsiteY0"/>
                            </a:cxn>
                            <a:cxn ang="0">
                              <a:pos x="connsiteX1" y="connsiteY1"/>
                            </a:cxn>
                          </a:cxnLst>
                          <a:rect l="l" t="t" r="r" b="b"/>
                          <a:pathLst>
                            <a:path h="390618">
                              <a:moveTo>
                                <a:pt x="0" y="0"/>
                              </a:moveTo>
                              <a:lnTo>
                                <a:pt x="0" y="390618"/>
                              </a:lnTo>
                            </a:path>
                          </a:pathLst>
                        </a:custGeom>
                        <a:noFill/>
                      </wps:spPr>
                      <wps:style>
                        <a:lnRef idx="0">
                          <a:scrgbClr r="0" g="0" b="0"/>
                        </a:lnRef>
                        <a:fillRef idx="0">
                          <a:scrgbClr r="0" g="0" b="0"/>
                        </a:fillRef>
                        <a:effectRef idx="0">
                          <a:scrgbClr r="0" g="0" b="0"/>
                        </a:effectRef>
                        <a:fontRef idx="minor">
                          <a:schemeClr val="tx1"/>
                        </a:fontRef>
                      </wps:style>
                      <wps:txbx>
                        <w:txbxContent>
                          <w:p w14:paraId="7C231767" w14:textId="029C24F7" w:rsidR="00766845" w:rsidRPr="00CA21AD" w:rsidRDefault="00766845" w:rsidP="00A547B2">
                            <w:pPr>
                              <w:spacing w:after="0" w:line="240" w:lineRule="auto"/>
                              <w:rPr>
                                <w:rFonts w:ascii="Arial Narrow" w:hAnsi="Arial Narrow" w:cstheme="minorBidi"/>
                                <w:i/>
                                <w:iCs/>
                                <w:color w:val="FF0000"/>
                                <w:sz w:val="20"/>
                                <w:szCs w:val="2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left:0;text-align:left;margin-left:0;margin-top:751.7pt;width:0;height:30.75pt;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0,3906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" adj="-11796480,,5400" path="m,l,390618e" filled="f" stroked="f">
                <v:stroke joinstyle="miter"/>
                <v:formulas/>
                <v:path arrowok="t" o:connecttype="custom" o:connectlocs="0,0;0,390618" o:connectangles="0,0" textboxrect="0,0,0,390618"/>
                <v:textbox>
                  <w:txbxContent>
                    <w:p w14:paraId="7C231767" w14:textId="029C24F7" w:rsidR="006728D6" w:rsidRPr="00CA21AD" w:rsidRDefault="006728D6" w:rsidP="00A547B2">
                      <w:pPr>
                        <w:spacing w:after="0" w:line="240" w:lineRule="auto"/>
                        <w:rPr>
                          <w:rFonts w:ascii="Arial Narrow" w:hAnsi="Arial Narrow" w:cstheme="minorBidi"/>
                          <w:i/>
                          <w:iCs/>
                          <w:color w:val="FF0000"/>
                          <w:sz w:val="20"/>
                          <w:szCs w:val="20"/>
                        </w:rPr>
                      </w:pPr>
                    </w:p>
                  </w:txbxContent>
                </v:textbox>
                <w10:wrap anchorx="page"/>
              </v:shape>
            </w:pict>
          </mc:Fallback>
        </mc:AlternateContent>
      </w:r>
      <w:r w:rsidR="00CE195E" w:rsidRPr="00D476FC">
        <w:rPr>
          <w:rFonts w:ascii="Arial Narrow" w:hAnsi="Arial Narrow"/>
          <w:b/>
          <w:color w:val="FF0000"/>
          <w:sz w:val="20"/>
          <w:szCs w:val="20"/>
          <w:u w:val="single"/>
          <w:lang w:val="en-US"/>
        </w:rPr>
        <mc:AlternateContent>
          <mc:Choice Requires="wpc">
            <w:drawing>
              <wp:inline distT="0" distB="0" distL="0" distR="0" wp14:anchorId="11A15945" wp14:editId="60E1E70C">
                <wp:extent cx="6462395" cy="9363710"/>
                <wp:effectExtent l="0" t="0" r="14605" b="27940"/>
                <wp:docPr id="556" name="Canvas 5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12700" cap="flat" cmpd="sng" algn="ctr">
                          <a:solidFill>
                            <a:srgbClr val="000000"/>
                          </a:solidFill>
                          <a:prstDash val="dash"/>
                          <a:miter lim="800000"/>
                          <a:headEnd type="none" w="med" len="med"/>
                          <a:tailEnd type="none" w="med" len="med"/>
                        </a:ln>
                      </wpc:whole>
                      <wps:wsp>
                        <wps:cNvPr id="499" name="Text Box 476"/>
                        <wps:cNvSpPr txBox="1">
                          <a:spLocks noChangeArrowheads="1"/>
                        </wps:cNvSpPr>
                        <wps:spPr bwMode="auto">
                          <a:xfrm>
                            <a:off x="1469390" y="1367155"/>
                            <a:ext cx="3368675" cy="814705"/>
                          </a:xfrm>
                          <a:prstGeom prst="rect">
                            <a:avLst/>
                          </a:prstGeom>
                          <a:solidFill>
                            <a:srgbClr val="FFFFFF"/>
                          </a:solidFill>
                          <a:ln w="9525">
                            <a:solidFill>
                              <a:srgbClr val="000000"/>
                            </a:solidFill>
                            <a:miter lim="800000"/>
                            <a:headEnd/>
                            <a:tailEnd/>
                          </a:ln>
                        </wps:spPr>
                        <wps:txbx>
                          <w:txbxContent>
                            <w:p w14:paraId="3D825099" w14:textId="77777777" w:rsidR="00766845" w:rsidRDefault="00766845" w:rsidP="00CE195E">
                              <w:pPr>
                                <w:spacing w:after="0"/>
                                <w:jc w:val="center"/>
                                <w:rPr>
                                  <w:rFonts w:ascii="Arial Narrow" w:hAnsi="Arial Narrow"/>
                                  <w:b/>
                                  <w:sz w:val="20"/>
                                  <w:szCs w:val="20"/>
                                  <w:lang w:val="fr-FR"/>
                                </w:rPr>
                              </w:pPr>
                              <w:r w:rsidRPr="00456A7B">
                                <w:rPr>
                                  <w:rFonts w:ascii="Arial Narrow" w:hAnsi="Arial Narrow"/>
                                  <w:b/>
                                  <w:sz w:val="20"/>
                                  <w:szCs w:val="20"/>
                                  <w:lang w:val="fr-FR"/>
                                </w:rPr>
                                <w:t>C.J.S.U. Mureș</w:t>
                              </w:r>
                            </w:p>
                            <w:p w14:paraId="4B5AC73C" w14:textId="77777777" w:rsidR="00766845" w:rsidRPr="00456A7B" w:rsidRDefault="00766845" w:rsidP="00CE195E">
                              <w:pPr>
                                <w:spacing w:after="0"/>
                                <w:jc w:val="center"/>
                                <w:rPr>
                                  <w:rFonts w:ascii="Arial Narrow" w:hAnsi="Arial Narrow"/>
                                  <w:b/>
                                  <w:sz w:val="20"/>
                                  <w:szCs w:val="20"/>
                                  <w:lang w:val="fr-FR"/>
                                </w:rPr>
                              </w:pPr>
                            </w:p>
                            <w:p w14:paraId="749A37D6" w14:textId="22AF7ED1" w:rsidR="00766845" w:rsidRPr="00003E2B" w:rsidRDefault="00766845" w:rsidP="00CE195E">
                              <w:pPr>
                                <w:spacing w:after="0"/>
                                <w:jc w:val="both"/>
                                <w:rPr>
                                  <w:rFonts w:ascii="Arial Narrow" w:hAnsi="Arial Narrow"/>
                                  <w:sz w:val="16"/>
                                  <w:szCs w:val="16"/>
                                  <w:lang w:val="fr-FR"/>
                                </w:rPr>
                              </w:pPr>
                              <w:r w:rsidRPr="00003E2B">
                                <w:rPr>
                                  <w:rFonts w:ascii="Arial Narrow" w:hAnsi="Arial Narrow"/>
                                  <w:sz w:val="16"/>
                                  <w:szCs w:val="16"/>
                                  <w:lang w:val="fr-FR"/>
                                </w:rPr>
                                <w:t>Tel</w:t>
                              </w:r>
                              <w:r>
                                <w:rPr>
                                  <w:rFonts w:ascii="Arial Narrow" w:hAnsi="Arial Narrow"/>
                                  <w:sz w:val="16"/>
                                  <w:szCs w:val="16"/>
                                  <w:lang w:val="fr-FR"/>
                                </w:rPr>
                                <w:t>:</w:t>
                              </w:r>
                              <w:r w:rsidRPr="00003E2B">
                                <w:rPr>
                                  <w:rFonts w:ascii="Arial Narrow" w:hAnsi="Arial Narrow"/>
                                  <w:sz w:val="16"/>
                                  <w:szCs w:val="16"/>
                                  <w:lang w:val="fr-FR"/>
                                </w:rPr>
                                <w:t xml:space="preserve"> </w:t>
                              </w:r>
                              <w:r w:rsidRPr="00003E2B">
                                <w:rPr>
                                  <w:rFonts w:ascii="Arial Narrow" w:hAnsi="Arial Narrow"/>
                                  <w:sz w:val="16"/>
                                  <w:szCs w:val="16"/>
                                </w:rPr>
                                <w:t>0265-261 261</w:t>
                              </w:r>
                            </w:p>
                            <w:p w14:paraId="5B5D1449" w14:textId="0C6B4254" w:rsidR="00766845" w:rsidRPr="00003E2B" w:rsidRDefault="00766845" w:rsidP="00CE195E">
                              <w:pPr>
                                <w:spacing w:after="0"/>
                                <w:jc w:val="both"/>
                                <w:rPr>
                                  <w:rFonts w:ascii="Arial Narrow" w:hAnsi="Arial Narrow"/>
                                  <w:sz w:val="16"/>
                                  <w:szCs w:val="16"/>
                                  <w:lang w:val="fr-FR"/>
                                </w:rPr>
                              </w:pPr>
                              <w:r w:rsidRPr="00003E2B">
                                <w:rPr>
                                  <w:rFonts w:ascii="Arial Narrow" w:hAnsi="Arial Narrow"/>
                                  <w:sz w:val="16"/>
                                  <w:szCs w:val="16"/>
                                  <w:lang w:val="fr-FR"/>
                                </w:rPr>
                                <w:t>Fax</w:t>
                              </w:r>
                              <w:r>
                                <w:rPr>
                                  <w:rFonts w:ascii="Arial Narrow" w:hAnsi="Arial Narrow"/>
                                  <w:sz w:val="16"/>
                                  <w:szCs w:val="16"/>
                                  <w:lang w:val="fr-FR"/>
                                </w:rPr>
                                <w:t>:</w:t>
                              </w:r>
                              <w:r w:rsidRPr="00003E2B">
                                <w:rPr>
                                  <w:rFonts w:ascii="Arial Narrow" w:hAnsi="Arial Narrow"/>
                                  <w:sz w:val="16"/>
                                  <w:szCs w:val="16"/>
                                  <w:lang w:val="fr-FR"/>
                                </w:rPr>
                                <w:t xml:space="preserve"> </w:t>
                              </w:r>
                              <w:r w:rsidRPr="00003E2B">
                                <w:rPr>
                                  <w:rFonts w:ascii="Arial Narrow" w:hAnsi="Arial Narrow"/>
                                  <w:sz w:val="16"/>
                                  <w:szCs w:val="16"/>
                                </w:rPr>
                                <w:t>0265-260 380</w:t>
                              </w:r>
                              <w:r w:rsidRPr="00003E2B">
                                <w:rPr>
                                  <w:rFonts w:ascii="Arial Narrow" w:hAnsi="Arial Narrow"/>
                                  <w:sz w:val="16"/>
                                  <w:szCs w:val="16"/>
                                  <w:lang w:val="fr-FR"/>
                                </w:rPr>
                                <w:t xml:space="preserve">  </w:t>
                              </w:r>
                            </w:p>
                            <w:p w14:paraId="1CE024FD" w14:textId="77777777" w:rsidR="00766845" w:rsidRPr="00003E2B" w:rsidRDefault="00766845" w:rsidP="00CE195E">
                              <w:pPr>
                                <w:spacing w:after="0"/>
                                <w:jc w:val="both"/>
                                <w:rPr>
                                  <w:rFonts w:ascii="Arial Narrow" w:hAnsi="Arial Narrow"/>
                                  <w:sz w:val="16"/>
                                  <w:szCs w:val="16"/>
                                </w:rPr>
                              </w:pPr>
                              <w:r w:rsidRPr="00003E2B">
                                <w:rPr>
                                  <w:rFonts w:ascii="Arial Narrow" w:hAnsi="Arial Narrow"/>
                                  <w:sz w:val="16"/>
                                  <w:szCs w:val="16"/>
                                  <w:lang w:val="fr-FR"/>
                                </w:rPr>
                                <w:t xml:space="preserve">Email : </w:t>
                              </w:r>
                              <w:r w:rsidRPr="00003E2B">
                                <w:rPr>
                                  <w:rFonts w:ascii="Arial Narrow" w:hAnsi="Arial Narrow"/>
                                  <w:color w:val="4472C4"/>
                                  <w:sz w:val="16"/>
                                  <w:szCs w:val="16"/>
                                  <w:u w:val="single"/>
                                </w:rPr>
                                <w:t>prefect@prefecturamures.ro</w:t>
                              </w:r>
                              <w:r w:rsidRPr="00003E2B">
                                <w:rPr>
                                  <w:rFonts w:ascii="Arial Narrow" w:hAnsi="Arial Narrow"/>
                                  <w:sz w:val="16"/>
                                  <w:szCs w:val="16"/>
                                  <w:lang w:val="fr-FR"/>
                                </w:rPr>
                                <w:t xml:space="preserve">  </w:t>
                              </w:r>
                            </w:p>
                          </w:txbxContent>
                        </wps:txbx>
                        <wps:bodyPr rot="0" vert="horz" wrap="square" lIns="54000" tIns="10800" rIns="54000" bIns="10800" anchor="t" anchorCtr="0" upright="1">
                          <a:noAutofit/>
                        </wps:bodyPr>
                      </wps:wsp>
                      <wps:wsp>
                        <wps:cNvPr id="500" name="Text Box 477"/>
                        <wps:cNvSpPr txBox="1">
                          <a:spLocks noChangeArrowheads="1"/>
                        </wps:cNvSpPr>
                        <wps:spPr bwMode="auto">
                          <a:xfrm>
                            <a:off x="2626995" y="2477135"/>
                            <a:ext cx="1825625" cy="250825"/>
                          </a:xfrm>
                          <a:prstGeom prst="rect">
                            <a:avLst/>
                          </a:prstGeom>
                          <a:solidFill>
                            <a:srgbClr val="FFFFFF"/>
                          </a:solidFill>
                          <a:ln w="9525">
                            <a:solidFill>
                              <a:srgbClr val="000000"/>
                            </a:solidFill>
                            <a:miter lim="800000"/>
                            <a:headEnd/>
                            <a:tailEnd/>
                          </a:ln>
                        </wps:spPr>
                        <wps:txbx>
                          <w:txbxContent>
                            <w:p w14:paraId="5DF7CA09" w14:textId="77777777" w:rsidR="00766845" w:rsidRPr="00D476FC" w:rsidRDefault="00766845" w:rsidP="00CE195E">
                              <w:pPr>
                                <w:jc w:val="center"/>
                                <w:rPr>
                                  <w:rFonts w:ascii="Arial Narrow" w:hAnsi="Arial Narrow"/>
                                  <w:b/>
                                  <w:sz w:val="20"/>
                                  <w:szCs w:val="20"/>
                                </w:rPr>
                              </w:pPr>
                              <w:r w:rsidRPr="00D476FC">
                                <w:rPr>
                                  <w:rFonts w:ascii="Arial Narrow" w:hAnsi="Arial Narrow"/>
                                  <w:b/>
                                  <w:sz w:val="20"/>
                                  <w:szCs w:val="20"/>
                                </w:rPr>
                                <w:t>Sef Grup De Suport Tehnic</w:t>
                              </w:r>
                            </w:p>
                            <w:p w14:paraId="060EAA18" w14:textId="77777777" w:rsidR="00766845" w:rsidRPr="00D476FC" w:rsidRDefault="00766845" w:rsidP="00CE195E">
                              <w:pPr>
                                <w:rPr>
                                  <w:rFonts w:ascii="Arial Narrow" w:hAnsi="Arial Narrow"/>
                                  <w:sz w:val="20"/>
                                  <w:szCs w:val="20"/>
                                </w:rPr>
                              </w:pPr>
                            </w:p>
                            <w:p w14:paraId="7BA000A1" w14:textId="77777777" w:rsidR="00766845" w:rsidRPr="00D476FC" w:rsidRDefault="00766845" w:rsidP="00CE195E">
                              <w:pPr>
                                <w:rPr>
                                  <w:rFonts w:ascii="Arial Narrow" w:hAnsi="Arial Narrow"/>
                                  <w:sz w:val="20"/>
                                  <w:szCs w:val="20"/>
                                </w:rPr>
                              </w:pPr>
                              <w:r w:rsidRPr="00D476FC">
                                <w:rPr>
                                  <w:rFonts w:ascii="Arial Narrow" w:hAnsi="Arial Narrow"/>
                                  <w:sz w:val="20"/>
                                  <w:szCs w:val="20"/>
                                </w:rPr>
                                <w:t xml:space="preserve">  </w:t>
                              </w:r>
                            </w:p>
                          </w:txbxContent>
                        </wps:txbx>
                        <wps:bodyPr rot="0" vert="horz" wrap="square" lIns="91440" tIns="45720" rIns="91440" bIns="45720" anchor="t" anchorCtr="0" upright="1">
                          <a:noAutofit/>
                        </wps:bodyPr>
                      </wps:wsp>
                      <wps:wsp>
                        <wps:cNvPr id="501" name="Text Box 478"/>
                        <wps:cNvSpPr txBox="1">
                          <a:spLocks noChangeArrowheads="1"/>
                        </wps:cNvSpPr>
                        <wps:spPr bwMode="auto">
                          <a:xfrm>
                            <a:off x="2626995" y="2712086"/>
                            <a:ext cx="1825625" cy="1174115"/>
                          </a:xfrm>
                          <a:prstGeom prst="rect">
                            <a:avLst/>
                          </a:prstGeom>
                          <a:solidFill>
                            <a:srgbClr val="FFFFFF"/>
                          </a:solidFill>
                          <a:ln w="9525">
                            <a:solidFill>
                              <a:srgbClr val="000000"/>
                            </a:solidFill>
                            <a:miter lim="800000"/>
                            <a:headEnd/>
                            <a:tailEnd/>
                          </a:ln>
                        </wps:spPr>
                        <wps:txbx>
                          <w:txbxContent>
                            <w:p w14:paraId="44451D3E" w14:textId="77777777" w:rsidR="00766845" w:rsidRPr="00D476FC" w:rsidRDefault="00766845" w:rsidP="00CE195E">
                              <w:pPr>
                                <w:spacing w:after="0"/>
                                <w:jc w:val="center"/>
                                <w:rPr>
                                  <w:rFonts w:ascii="Arial Narrow" w:hAnsi="Arial Narrow"/>
                                  <w:b/>
                                  <w:lang w:val="fr-FR"/>
                                </w:rPr>
                              </w:pPr>
                              <w:r w:rsidRPr="00D476FC">
                                <w:rPr>
                                  <w:rFonts w:ascii="Arial Narrow" w:hAnsi="Arial Narrow"/>
                                  <w:b/>
                                  <w:sz w:val="20"/>
                                  <w:szCs w:val="20"/>
                                </w:rPr>
                                <w:t>S.G.A.</w:t>
                              </w:r>
                              <w:r>
                                <w:rPr>
                                  <w:rFonts w:ascii="Arial Narrow" w:hAnsi="Arial Narrow"/>
                                  <w:b/>
                                  <w:sz w:val="20"/>
                                  <w:szCs w:val="20"/>
                                </w:rPr>
                                <w:t xml:space="preserve"> </w:t>
                              </w:r>
                              <w:r w:rsidRPr="00D476FC">
                                <w:rPr>
                                  <w:rFonts w:ascii="Arial Narrow" w:hAnsi="Arial Narrow"/>
                                  <w:b/>
                                  <w:sz w:val="20"/>
                                  <w:szCs w:val="20"/>
                                  <w:lang w:val="fr-FR"/>
                                </w:rPr>
                                <w:t>Mureș</w:t>
                              </w:r>
                            </w:p>
                            <w:p w14:paraId="2A7FBE00" w14:textId="77777777" w:rsidR="00766845" w:rsidRPr="00D476FC" w:rsidRDefault="00766845" w:rsidP="00CE195E">
                              <w:pPr>
                                <w:spacing w:after="0"/>
                                <w:jc w:val="center"/>
                                <w:rPr>
                                  <w:rFonts w:ascii="Arial Narrow" w:hAnsi="Arial Narrow"/>
                                  <w:b/>
                                  <w:sz w:val="20"/>
                                  <w:szCs w:val="20"/>
                                </w:rPr>
                              </w:pPr>
                              <w:r w:rsidRPr="00D476FC">
                                <w:rPr>
                                  <w:rFonts w:ascii="Arial Narrow" w:hAnsi="Arial Narrow"/>
                                  <w:b/>
                                  <w:sz w:val="20"/>
                                  <w:szCs w:val="20"/>
                                </w:rPr>
                                <w:t xml:space="preserve">CENTRUL  OPERATIV   </w:t>
                              </w:r>
                            </w:p>
                            <w:p w14:paraId="01A8BDC0" w14:textId="77777777" w:rsidR="00766845" w:rsidRPr="00003E2B" w:rsidRDefault="00766845" w:rsidP="00CE195E">
                              <w:pPr>
                                <w:spacing w:after="0"/>
                                <w:rPr>
                                  <w:rFonts w:ascii="Arial Narrow" w:hAnsi="Arial Narrow"/>
                                  <w:sz w:val="16"/>
                                  <w:szCs w:val="16"/>
                                </w:rPr>
                              </w:pPr>
                              <w:r w:rsidRPr="00003E2B">
                                <w:rPr>
                                  <w:rFonts w:ascii="Arial Narrow" w:hAnsi="Arial Narrow"/>
                                  <w:sz w:val="16"/>
                                  <w:szCs w:val="16"/>
                                </w:rPr>
                                <w:t>Tel: 0265 214 610</w:t>
                              </w:r>
                            </w:p>
                            <w:p w14:paraId="4184279F" w14:textId="77777777" w:rsidR="00766845" w:rsidRPr="00003E2B" w:rsidRDefault="00766845" w:rsidP="00CE195E">
                              <w:pPr>
                                <w:spacing w:after="0"/>
                                <w:rPr>
                                  <w:rFonts w:ascii="Arial Narrow" w:hAnsi="Arial Narrow"/>
                                  <w:sz w:val="16"/>
                                  <w:szCs w:val="16"/>
                                </w:rPr>
                              </w:pPr>
                              <w:r w:rsidRPr="00003E2B">
                                <w:rPr>
                                  <w:rFonts w:ascii="Arial Narrow" w:hAnsi="Arial Narrow"/>
                                  <w:sz w:val="16"/>
                                  <w:szCs w:val="16"/>
                                </w:rPr>
                                <w:t>Fax: 0265 215 079</w:t>
                              </w:r>
                            </w:p>
                            <w:p w14:paraId="05F0D370" w14:textId="0C8A81E7" w:rsidR="00766845" w:rsidRPr="00003E2B" w:rsidRDefault="00766845" w:rsidP="00CE195E">
                              <w:pPr>
                                <w:spacing w:after="0"/>
                                <w:rPr>
                                  <w:rFonts w:ascii="Arial Narrow" w:hAnsi="Arial Narrow"/>
                                  <w:color w:val="4472C4"/>
                                  <w:sz w:val="16"/>
                                  <w:szCs w:val="16"/>
                                  <w:u w:val="single"/>
                                </w:rPr>
                              </w:pPr>
                              <w:r w:rsidRPr="00003E2B">
                                <w:rPr>
                                  <w:rFonts w:ascii="Arial Narrow" w:hAnsi="Arial Narrow"/>
                                  <w:sz w:val="16"/>
                                  <w:szCs w:val="16"/>
                                </w:rPr>
                                <w:t>e-mail:</w:t>
                              </w:r>
                              <w:r w:rsidRPr="00003E2B">
                                <w:rPr>
                                  <w:rFonts w:ascii="Arial Narrow" w:hAnsi="Arial Narrow"/>
                                  <w:color w:val="4472C4"/>
                                  <w:sz w:val="16"/>
                                  <w:szCs w:val="16"/>
                                  <w:u w:val="single"/>
                                </w:rPr>
                                <w:t>secretariat@sgams.dam.rowater.ro</w:t>
                              </w:r>
                            </w:p>
                          </w:txbxContent>
                        </wps:txbx>
                        <wps:bodyPr rot="0" vert="horz" wrap="square" lIns="91440" tIns="45720" rIns="91440" bIns="45720" anchor="t" anchorCtr="0" upright="1">
                          <a:noAutofit/>
                        </wps:bodyPr>
                      </wps:wsp>
                      <wps:wsp>
                        <wps:cNvPr id="502" name="Text Box 479"/>
                        <wps:cNvSpPr txBox="1">
                          <a:spLocks noChangeArrowheads="1"/>
                        </wps:cNvSpPr>
                        <wps:spPr bwMode="auto">
                          <a:xfrm>
                            <a:off x="1263015" y="4482465"/>
                            <a:ext cx="2295525" cy="271780"/>
                          </a:xfrm>
                          <a:prstGeom prst="rect">
                            <a:avLst/>
                          </a:prstGeom>
                          <a:solidFill>
                            <a:srgbClr val="FFFFFF"/>
                          </a:solidFill>
                          <a:ln w="12700">
                            <a:solidFill>
                              <a:srgbClr val="000000"/>
                            </a:solidFill>
                            <a:miter lim="800000"/>
                            <a:headEnd/>
                            <a:tailEnd/>
                          </a:ln>
                        </wps:spPr>
                        <wps:txbx>
                          <w:txbxContent>
                            <w:p w14:paraId="02EC1202" w14:textId="7E4D4568" w:rsidR="00766845" w:rsidRPr="00D476FC" w:rsidRDefault="00766845" w:rsidP="00CE195E">
                              <w:pPr>
                                <w:jc w:val="center"/>
                                <w:rPr>
                                  <w:rFonts w:ascii="Arial Narrow" w:hAnsi="Arial Narrow"/>
                                  <w:b/>
                                  <w:sz w:val="20"/>
                                  <w:szCs w:val="20"/>
                                </w:rPr>
                              </w:pPr>
                              <w:r w:rsidRPr="00D476FC">
                                <w:rPr>
                                  <w:rFonts w:ascii="Arial Narrow" w:hAnsi="Arial Narrow"/>
                                  <w:b/>
                                  <w:sz w:val="20"/>
                                  <w:szCs w:val="20"/>
                                </w:rPr>
                                <w:t xml:space="preserve">C.L.S.U. </w:t>
                              </w:r>
                              <w:r w:rsidRPr="007C1CCE">
                                <w:rPr>
                                  <w:rFonts w:ascii="Arial Narrow" w:hAnsi="Arial Narrow"/>
                                  <w:b/>
                                  <w:sz w:val="20"/>
                                  <w:szCs w:val="20"/>
                                </w:rPr>
                                <w:t>Sânpetru de Câmpie</w:t>
                              </w:r>
                            </w:p>
                          </w:txbxContent>
                        </wps:txbx>
                        <wps:bodyPr rot="0" vert="horz" wrap="square" lIns="91440" tIns="45720" rIns="91440" bIns="45720" anchor="t" anchorCtr="0" upright="1">
                          <a:noAutofit/>
                        </wps:bodyPr>
                      </wps:wsp>
                      <wps:wsp>
                        <wps:cNvPr id="503" name="Text Box 480"/>
                        <wps:cNvSpPr txBox="1">
                          <a:spLocks noChangeArrowheads="1"/>
                        </wps:cNvSpPr>
                        <wps:spPr bwMode="auto">
                          <a:xfrm>
                            <a:off x="1243965" y="4754245"/>
                            <a:ext cx="2319655" cy="733425"/>
                          </a:xfrm>
                          <a:prstGeom prst="rect">
                            <a:avLst/>
                          </a:prstGeom>
                          <a:solidFill>
                            <a:srgbClr val="FFFFFF"/>
                          </a:solidFill>
                          <a:ln w="12700">
                            <a:solidFill>
                              <a:srgbClr val="000000"/>
                            </a:solidFill>
                            <a:miter lim="800000"/>
                            <a:headEnd/>
                            <a:tailEnd/>
                          </a:ln>
                        </wps:spPr>
                        <wps:txbx>
                          <w:txbxContent>
                            <w:p w14:paraId="357B918C" w14:textId="77777777" w:rsidR="00766845" w:rsidRPr="00D476FC" w:rsidRDefault="00766845" w:rsidP="00CE195E">
                              <w:pPr>
                                <w:spacing w:after="0"/>
                                <w:jc w:val="center"/>
                                <w:rPr>
                                  <w:rFonts w:ascii="Arial Narrow" w:hAnsi="Arial Narrow"/>
                                  <w:b/>
                                  <w:sz w:val="20"/>
                                  <w:szCs w:val="20"/>
                                </w:rPr>
                              </w:pPr>
                              <w:r w:rsidRPr="00D476FC">
                                <w:rPr>
                                  <w:rFonts w:ascii="Arial Narrow" w:hAnsi="Arial Narrow"/>
                                  <w:b/>
                                  <w:sz w:val="20"/>
                                  <w:szCs w:val="20"/>
                                </w:rPr>
                                <w:t>CENTRUL OPERATIV</w:t>
                              </w:r>
                            </w:p>
                            <w:p w14:paraId="608B71E4" w14:textId="24CAEE48" w:rsidR="00766845" w:rsidRPr="007C1CCE" w:rsidRDefault="00766845" w:rsidP="00CE195E">
                              <w:pPr>
                                <w:spacing w:after="0"/>
                                <w:jc w:val="both"/>
                                <w:rPr>
                                  <w:rFonts w:ascii="Arial Narrow" w:hAnsi="Arial Narrow"/>
                                  <w:sz w:val="16"/>
                                  <w:szCs w:val="16"/>
                                </w:rPr>
                              </w:pPr>
                              <w:r w:rsidRPr="00003E2B">
                                <w:rPr>
                                  <w:rFonts w:ascii="Arial Narrow" w:hAnsi="Arial Narrow"/>
                                  <w:sz w:val="16"/>
                                  <w:szCs w:val="16"/>
                                </w:rPr>
                                <w:t xml:space="preserve">Tel  </w:t>
                              </w:r>
                              <w:r w:rsidRPr="007C1CCE">
                                <w:rPr>
                                  <w:rFonts w:ascii="Arial Narrow" w:hAnsi="Arial Narrow"/>
                                  <w:sz w:val="16"/>
                                  <w:szCs w:val="16"/>
                                </w:rPr>
                                <w:t>0265 422 704</w:t>
                              </w:r>
                            </w:p>
                            <w:p w14:paraId="609D13FD" w14:textId="2A04A8C4" w:rsidR="00766845" w:rsidRPr="007C1CCE" w:rsidRDefault="00766845" w:rsidP="00CE195E">
                              <w:pPr>
                                <w:spacing w:after="0"/>
                                <w:jc w:val="both"/>
                                <w:rPr>
                                  <w:rFonts w:ascii="Arial Narrow" w:hAnsi="Arial Narrow"/>
                                  <w:sz w:val="16"/>
                                  <w:szCs w:val="16"/>
                                </w:rPr>
                              </w:pPr>
                              <w:r w:rsidRPr="007C1CCE">
                                <w:rPr>
                                  <w:rFonts w:ascii="Arial Narrow" w:hAnsi="Arial Narrow"/>
                                  <w:sz w:val="16"/>
                                  <w:szCs w:val="16"/>
                                </w:rPr>
                                <w:t>Fax 0265 422 704</w:t>
                              </w:r>
                            </w:p>
                            <w:p w14:paraId="0514BACA" w14:textId="0785F345" w:rsidR="00766845" w:rsidRPr="00003E2B" w:rsidRDefault="00766845" w:rsidP="00CE195E">
                              <w:pPr>
                                <w:spacing w:after="0"/>
                                <w:jc w:val="both"/>
                                <w:rPr>
                                  <w:rFonts w:ascii="Arial Narrow" w:hAnsi="Arial Narrow"/>
                                  <w:color w:val="4472C4"/>
                                  <w:sz w:val="16"/>
                                  <w:szCs w:val="16"/>
                                  <w:u w:val="single"/>
                                </w:rPr>
                              </w:pPr>
                              <w:r>
                                <w:rPr>
                                  <w:rFonts w:ascii="Arial Narrow" w:hAnsi="Arial Narrow"/>
                                  <w:sz w:val="16"/>
                                  <w:szCs w:val="16"/>
                                </w:rPr>
                                <w:t xml:space="preserve">e-mail </w:t>
                              </w:r>
                              <w:r w:rsidRPr="007C1CCE">
                                <w:rPr>
                                  <w:rFonts w:ascii="Arial Narrow" w:hAnsi="Arial Narrow"/>
                                  <w:color w:val="4472C4" w:themeColor="accent1"/>
                                  <w:sz w:val="16"/>
                                  <w:szCs w:val="16"/>
                                </w:rPr>
                                <w:t>sinpetru</w:t>
                              </w:r>
                              <w:r w:rsidRPr="007C1CCE">
                                <w:rPr>
                                  <w:rFonts w:ascii="Arial Narrow" w:hAnsi="Arial Narrow"/>
                                  <w:color w:val="4472C4" w:themeColor="accent1"/>
                                  <w:sz w:val="16"/>
                                  <w:szCs w:val="16"/>
                                  <w:u w:val="single"/>
                                </w:rPr>
                                <w:t>@cjmures.ro</w:t>
                              </w:r>
                            </w:p>
                          </w:txbxContent>
                        </wps:txbx>
                        <wps:bodyPr rot="0" vert="horz" wrap="square" lIns="91440" tIns="45720" rIns="91440" bIns="45720" anchor="t" anchorCtr="0" upright="1">
                          <a:noAutofit/>
                        </wps:bodyPr>
                      </wps:wsp>
                      <wps:wsp>
                        <wps:cNvPr id="504" name="Text Box 481"/>
                        <wps:cNvSpPr txBox="1">
                          <a:spLocks noChangeArrowheads="1"/>
                        </wps:cNvSpPr>
                        <wps:spPr bwMode="auto">
                          <a:xfrm>
                            <a:off x="499110" y="2477135"/>
                            <a:ext cx="1657985" cy="243840"/>
                          </a:xfrm>
                          <a:prstGeom prst="rect">
                            <a:avLst/>
                          </a:prstGeom>
                          <a:solidFill>
                            <a:srgbClr val="FFFFFF"/>
                          </a:solidFill>
                          <a:ln w="9525">
                            <a:solidFill>
                              <a:srgbClr val="000000"/>
                            </a:solidFill>
                            <a:miter lim="800000"/>
                            <a:headEnd/>
                            <a:tailEnd/>
                          </a:ln>
                        </wps:spPr>
                        <wps:txbx>
                          <w:txbxContent>
                            <w:p w14:paraId="074E7DC0" w14:textId="77777777" w:rsidR="00766845" w:rsidRPr="00D476FC" w:rsidRDefault="00766845" w:rsidP="00CE195E">
                              <w:pPr>
                                <w:jc w:val="center"/>
                                <w:rPr>
                                  <w:rFonts w:ascii="Arial Narrow" w:hAnsi="Arial Narrow"/>
                                  <w:b/>
                                  <w:sz w:val="20"/>
                                  <w:szCs w:val="20"/>
                                </w:rPr>
                              </w:pPr>
                              <w:r w:rsidRPr="00D476FC">
                                <w:rPr>
                                  <w:rFonts w:ascii="Arial Narrow" w:hAnsi="Arial Narrow"/>
                                  <w:b/>
                                  <w:sz w:val="20"/>
                                  <w:szCs w:val="20"/>
                                </w:rPr>
                                <w:t>I.</w:t>
                              </w:r>
                              <w:r>
                                <w:rPr>
                                  <w:rFonts w:ascii="Arial Narrow" w:hAnsi="Arial Narrow"/>
                                  <w:b/>
                                  <w:sz w:val="20"/>
                                  <w:szCs w:val="20"/>
                                </w:rPr>
                                <w:t>J.</w:t>
                              </w:r>
                              <w:r w:rsidRPr="00D476FC">
                                <w:rPr>
                                  <w:rFonts w:ascii="Arial Narrow" w:hAnsi="Arial Narrow"/>
                                  <w:b/>
                                  <w:sz w:val="20"/>
                                  <w:szCs w:val="20"/>
                                </w:rPr>
                                <w:t xml:space="preserve">S.U. </w:t>
                              </w:r>
                              <w:r>
                                <w:rPr>
                                  <w:rFonts w:ascii="Arial Narrow" w:hAnsi="Arial Narrow"/>
                                  <w:b/>
                                  <w:sz w:val="20"/>
                                  <w:szCs w:val="20"/>
                                </w:rPr>
                                <w:t xml:space="preserve">Horea al jud. </w:t>
                              </w:r>
                              <w:r w:rsidRPr="00D476FC">
                                <w:rPr>
                                  <w:rFonts w:ascii="Arial Narrow" w:hAnsi="Arial Narrow"/>
                                  <w:b/>
                                  <w:sz w:val="20"/>
                                  <w:szCs w:val="20"/>
                                </w:rPr>
                                <w:t>Mureș</w:t>
                              </w:r>
                            </w:p>
                            <w:p w14:paraId="693AE239" w14:textId="77777777" w:rsidR="00766845" w:rsidRPr="00D476FC" w:rsidRDefault="00766845" w:rsidP="00CE195E">
                              <w:pPr>
                                <w:rPr>
                                  <w:rFonts w:ascii="Arial Narrow" w:hAnsi="Arial Narrow"/>
                                  <w:sz w:val="20"/>
                                  <w:szCs w:val="20"/>
                                </w:rPr>
                              </w:pPr>
                              <w:r w:rsidRPr="00D476FC">
                                <w:rPr>
                                  <w:rFonts w:ascii="Arial Narrow" w:hAnsi="Arial Narrow"/>
                                  <w:b/>
                                  <w:sz w:val="20"/>
                                  <w:szCs w:val="20"/>
                                </w:rPr>
                                <w:t>..</w:t>
                              </w:r>
                            </w:p>
                            <w:p w14:paraId="13059CBF" w14:textId="77777777" w:rsidR="00766845" w:rsidRPr="00D476FC" w:rsidRDefault="00766845" w:rsidP="00CE195E">
                              <w:pPr>
                                <w:rPr>
                                  <w:rFonts w:ascii="Arial Narrow" w:hAnsi="Arial Narrow"/>
                                  <w:sz w:val="20"/>
                                  <w:szCs w:val="20"/>
                                </w:rPr>
                              </w:pPr>
                            </w:p>
                            <w:p w14:paraId="595AFE69" w14:textId="77777777" w:rsidR="00766845" w:rsidRPr="00D476FC" w:rsidRDefault="00766845" w:rsidP="00CE195E">
                              <w:pPr>
                                <w:rPr>
                                  <w:rFonts w:ascii="Arial Narrow" w:hAnsi="Arial Narrow"/>
                                  <w:sz w:val="20"/>
                                  <w:szCs w:val="20"/>
                                </w:rPr>
                              </w:pPr>
                            </w:p>
                          </w:txbxContent>
                        </wps:txbx>
                        <wps:bodyPr rot="0" vert="horz" wrap="square" lIns="91440" tIns="45720" rIns="91440" bIns="45720" anchor="t" anchorCtr="0" upright="1">
                          <a:noAutofit/>
                        </wps:bodyPr>
                      </wps:wsp>
                      <wps:wsp>
                        <wps:cNvPr id="505" name="Text Box 482"/>
                        <wps:cNvSpPr txBox="1">
                          <a:spLocks noChangeArrowheads="1"/>
                        </wps:cNvSpPr>
                        <wps:spPr bwMode="auto">
                          <a:xfrm>
                            <a:off x="499110" y="2713355"/>
                            <a:ext cx="1658620" cy="1172846"/>
                          </a:xfrm>
                          <a:prstGeom prst="rect">
                            <a:avLst/>
                          </a:prstGeom>
                          <a:solidFill>
                            <a:srgbClr val="FFFFFF"/>
                          </a:solidFill>
                          <a:ln w="9525">
                            <a:solidFill>
                              <a:srgbClr val="000000"/>
                            </a:solidFill>
                            <a:miter lim="800000"/>
                            <a:headEnd/>
                            <a:tailEnd/>
                          </a:ln>
                        </wps:spPr>
                        <wps:txbx>
                          <w:txbxContent>
                            <w:p w14:paraId="12DEF6BC" w14:textId="77777777" w:rsidR="00766845" w:rsidRPr="00D476FC" w:rsidRDefault="00766845" w:rsidP="00CE195E">
                              <w:pPr>
                                <w:spacing w:after="0"/>
                                <w:jc w:val="center"/>
                                <w:rPr>
                                  <w:rFonts w:ascii="Arial Narrow" w:hAnsi="Arial Narrow"/>
                                  <w:b/>
                                  <w:sz w:val="20"/>
                                  <w:szCs w:val="20"/>
                                </w:rPr>
                              </w:pPr>
                              <w:r w:rsidRPr="00D476FC">
                                <w:rPr>
                                  <w:rFonts w:ascii="Arial Narrow" w:hAnsi="Arial Narrow"/>
                                  <w:b/>
                                  <w:sz w:val="20"/>
                                  <w:szCs w:val="20"/>
                                </w:rPr>
                                <w:t>Centrul Județean de Coordonare și Conducere a Intervenției</w:t>
                              </w:r>
                            </w:p>
                            <w:p w14:paraId="0EAC560D" w14:textId="77777777" w:rsidR="00766845" w:rsidRPr="00D476FC" w:rsidRDefault="00766845" w:rsidP="00CE195E">
                              <w:pPr>
                                <w:spacing w:after="0"/>
                                <w:jc w:val="center"/>
                                <w:rPr>
                                  <w:rFonts w:ascii="Arial Narrow" w:hAnsi="Arial Narrow"/>
                                  <w:b/>
                                  <w:sz w:val="20"/>
                                  <w:szCs w:val="20"/>
                                </w:rPr>
                              </w:pPr>
                              <w:r w:rsidRPr="00D476FC">
                                <w:rPr>
                                  <w:rFonts w:ascii="Arial Narrow" w:hAnsi="Arial Narrow"/>
                                  <w:b/>
                                  <w:sz w:val="20"/>
                                  <w:szCs w:val="20"/>
                                </w:rPr>
                                <w:t>Centrul Operațional</w:t>
                              </w:r>
                            </w:p>
                            <w:p w14:paraId="046DFCB4" w14:textId="77777777" w:rsidR="00766845" w:rsidRPr="00003E2B" w:rsidRDefault="00766845" w:rsidP="00CE195E">
                              <w:pPr>
                                <w:spacing w:after="0"/>
                                <w:rPr>
                                  <w:rFonts w:ascii="Arial Narrow" w:hAnsi="Arial Narrow"/>
                                  <w:sz w:val="16"/>
                                  <w:szCs w:val="16"/>
                                </w:rPr>
                              </w:pPr>
                              <w:r w:rsidRPr="00003E2B">
                                <w:rPr>
                                  <w:rFonts w:ascii="Arial Narrow" w:hAnsi="Arial Narrow"/>
                                  <w:sz w:val="16"/>
                                  <w:szCs w:val="16"/>
                                </w:rPr>
                                <w:t>Tel:  0265 269 661</w:t>
                              </w:r>
                            </w:p>
                            <w:p w14:paraId="0A843FEA" w14:textId="77777777" w:rsidR="00766845" w:rsidRPr="00003E2B" w:rsidRDefault="00766845" w:rsidP="00CE195E">
                              <w:pPr>
                                <w:spacing w:after="0"/>
                                <w:rPr>
                                  <w:rFonts w:ascii="Arial Narrow" w:hAnsi="Arial Narrow"/>
                                  <w:sz w:val="16"/>
                                  <w:szCs w:val="16"/>
                                </w:rPr>
                              </w:pPr>
                              <w:r w:rsidRPr="00003E2B">
                                <w:rPr>
                                  <w:rFonts w:ascii="Arial Narrow" w:hAnsi="Arial Narrow"/>
                                  <w:sz w:val="16"/>
                                  <w:szCs w:val="16"/>
                                </w:rPr>
                                <w:t>Fax: 0265 269 660</w:t>
                              </w:r>
                            </w:p>
                            <w:p w14:paraId="0E94A22B" w14:textId="77777777" w:rsidR="00766845" w:rsidRPr="00003E2B" w:rsidRDefault="00766845" w:rsidP="00CE195E">
                              <w:pPr>
                                <w:spacing w:after="0"/>
                                <w:rPr>
                                  <w:rFonts w:ascii="Arial Narrow" w:hAnsi="Arial Narrow"/>
                                  <w:sz w:val="16"/>
                                  <w:szCs w:val="16"/>
                                </w:rPr>
                              </w:pPr>
                              <w:r w:rsidRPr="00003E2B">
                                <w:rPr>
                                  <w:rFonts w:ascii="Arial Narrow" w:hAnsi="Arial Narrow"/>
                                  <w:sz w:val="16"/>
                                  <w:szCs w:val="16"/>
                                </w:rPr>
                                <w:t xml:space="preserve">e-mail </w:t>
                              </w:r>
                              <w:hyperlink r:id="rId12" w:history="1">
                                <w:r w:rsidRPr="00003E2B">
                                  <w:rPr>
                                    <w:rStyle w:val="Hyperlink"/>
                                    <w:rFonts w:ascii="Arial Narrow" w:hAnsi="Arial Narrow"/>
                                    <w:color w:val="4472C4"/>
                                    <w:sz w:val="16"/>
                                    <w:szCs w:val="16"/>
                                  </w:rPr>
                                  <w:t>dispecerat@isumures.ro</w:t>
                                </w:r>
                              </w:hyperlink>
                            </w:p>
                          </w:txbxContent>
                        </wps:txbx>
                        <wps:bodyPr rot="0" vert="horz" wrap="square" lIns="91440" tIns="45720" rIns="91440" bIns="45720" anchor="t" anchorCtr="0" upright="1">
                          <a:noAutofit/>
                        </wps:bodyPr>
                      </wps:wsp>
                      <wps:wsp>
                        <wps:cNvPr id="507" name="Line 484"/>
                        <wps:cNvCnPr>
                          <a:cxnSpLocks noChangeShapeType="1"/>
                        </wps:cNvCnPr>
                        <wps:spPr bwMode="auto">
                          <a:xfrm>
                            <a:off x="3821323" y="8607094"/>
                            <a:ext cx="36957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8" name="Line 485"/>
                        <wps:cNvCnPr>
                          <a:cxnSpLocks noChangeShapeType="1"/>
                        </wps:cNvCnPr>
                        <wps:spPr bwMode="auto">
                          <a:xfrm>
                            <a:off x="3840373" y="9060484"/>
                            <a:ext cx="36957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9" name="Text Box 486"/>
                        <wps:cNvSpPr txBox="1">
                          <a:spLocks noChangeArrowheads="1"/>
                        </wps:cNvSpPr>
                        <wps:spPr bwMode="auto">
                          <a:xfrm>
                            <a:off x="4288048" y="8378494"/>
                            <a:ext cx="2037715" cy="481330"/>
                          </a:xfrm>
                          <a:prstGeom prst="rect">
                            <a:avLst/>
                          </a:prstGeom>
                          <a:solidFill>
                            <a:srgbClr val="EEECE1"/>
                          </a:solidFill>
                          <a:ln w="9525">
                            <a:solidFill>
                              <a:srgbClr val="000000"/>
                            </a:solidFill>
                            <a:miter lim="800000"/>
                            <a:headEnd/>
                            <a:tailEnd/>
                          </a:ln>
                        </wps:spPr>
                        <wps:txbx>
                          <w:txbxContent>
                            <w:p w14:paraId="542F3AFF" w14:textId="77777777" w:rsidR="00766845" w:rsidRPr="00D476FC" w:rsidRDefault="00766845" w:rsidP="00CE195E">
                              <w:pPr>
                                <w:rPr>
                                  <w:rFonts w:ascii="Arial Narrow" w:hAnsi="Arial Narrow"/>
                                  <w:sz w:val="20"/>
                                  <w:szCs w:val="20"/>
                                  <w:lang w:val="en-US"/>
                                </w:rPr>
                              </w:pPr>
                              <w:r w:rsidRPr="00D476FC">
                                <w:rPr>
                                  <w:rFonts w:ascii="Arial Narrow" w:hAnsi="Arial Narrow"/>
                                  <w:b/>
                                  <w:sz w:val="20"/>
                                  <w:szCs w:val="20"/>
                                  <w:lang w:val="en-US"/>
                                </w:rPr>
                                <w:t>Flux operativ</w:t>
                              </w:r>
                              <w:r w:rsidRPr="00D476FC">
                                <w:rPr>
                                  <w:rFonts w:ascii="Arial Narrow" w:hAnsi="Arial Narrow"/>
                                  <w:sz w:val="20"/>
                                  <w:szCs w:val="20"/>
                                  <w:lang w:val="en-US"/>
                                </w:rPr>
                                <w:t xml:space="preserve">, </w:t>
                              </w:r>
                            </w:p>
                            <w:p w14:paraId="32F722C7" w14:textId="77777777" w:rsidR="00766845" w:rsidRPr="00D476FC" w:rsidRDefault="00766845" w:rsidP="00CE195E">
                              <w:pPr>
                                <w:rPr>
                                  <w:rFonts w:ascii="Arial Narrow" w:hAnsi="Arial Narrow"/>
                                  <w:sz w:val="20"/>
                                  <w:szCs w:val="20"/>
                                  <w:lang w:val="en-US"/>
                                </w:rPr>
                              </w:pPr>
                              <w:r w:rsidRPr="00D476FC">
                                <w:rPr>
                                  <w:rFonts w:ascii="Arial Narrow" w:hAnsi="Arial Narrow"/>
                                  <w:b/>
                                  <w:sz w:val="20"/>
                                  <w:szCs w:val="20"/>
                                  <w:lang w:val="en-US"/>
                                </w:rPr>
                                <w:t>Flux Decizional</w:t>
                              </w:r>
                              <w:r w:rsidRPr="00D476FC">
                                <w:rPr>
                                  <w:rFonts w:ascii="Arial Narrow" w:hAnsi="Arial Narrow"/>
                                  <w:sz w:val="20"/>
                                  <w:szCs w:val="20"/>
                                  <w:lang w:val="en-US"/>
                                </w:rPr>
                                <w:t xml:space="preserve"> structură ierarhică  </w:t>
                              </w:r>
                            </w:p>
                            <w:p w14:paraId="4DFDF379" w14:textId="0CA4B125" w:rsidR="00766845" w:rsidRPr="00D476FC" w:rsidRDefault="00766845" w:rsidP="00CE195E">
                              <w:pPr>
                                <w:rPr>
                                  <w:rFonts w:ascii="Arial Narrow" w:hAnsi="Arial Narrow"/>
                                  <w:sz w:val="20"/>
                                  <w:szCs w:val="20"/>
                                  <w:lang w:val="en-US"/>
                                </w:rPr>
                              </w:pPr>
                              <w:r w:rsidRPr="00D476FC">
                                <w:rPr>
                                  <w:rFonts w:ascii="Arial Narrow" w:hAnsi="Arial Narrow"/>
                                  <w:sz w:val="20"/>
                                  <w:szCs w:val="20"/>
                                  <w:lang w:val="en-US"/>
                                </w:rPr>
                                <w:t xml:space="preserve">Nivel Superior </w:t>
                              </w:r>
                              <w:r w:rsidRPr="00D476FC">
                                <w:rPr>
                                  <w:rFonts w:ascii="Arial Narrow" w:hAnsi="Arial Narrow"/>
                                  <w:sz w:val="20"/>
                                  <w:szCs w:val="20"/>
                                  <w:lang w:val="en-US"/>
                                </w:rPr>
                                <w:drawing>
                                  <wp:inline distT="0" distB="0" distL="0" distR="0" wp14:anchorId="771DFAE6" wp14:editId="47290B56">
                                    <wp:extent cx="238125" cy="88900"/>
                                    <wp:effectExtent l="0" t="0" r="9525" b="635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88900"/>
                                            </a:xfrm>
                                            <a:prstGeom prst="rect">
                                              <a:avLst/>
                                            </a:prstGeom>
                                            <a:noFill/>
                                            <a:ln>
                                              <a:noFill/>
                                            </a:ln>
                                          </pic:spPr>
                                        </pic:pic>
                                      </a:graphicData>
                                    </a:graphic>
                                  </wp:inline>
                                </w:drawing>
                              </w:r>
                              <w:r w:rsidRPr="00D476FC">
                                <w:rPr>
                                  <w:rFonts w:ascii="Arial Narrow" w:hAnsi="Arial Narrow"/>
                                  <w:sz w:val="20"/>
                                  <w:szCs w:val="20"/>
                                </w:rPr>
                                <w:t>Inferior</w:t>
                              </w:r>
                            </w:p>
                          </w:txbxContent>
                        </wps:txbx>
                        <wps:bodyPr rot="0" vert="horz" wrap="square" lIns="90000" tIns="10800" rIns="90000" bIns="10800" anchor="t" anchorCtr="0" upright="1">
                          <a:noAutofit/>
                        </wps:bodyPr>
                      </wps:wsp>
                      <wps:wsp>
                        <wps:cNvPr id="510" name="Text Box 487"/>
                        <wps:cNvSpPr txBox="1">
                          <a:spLocks noChangeArrowheads="1"/>
                        </wps:cNvSpPr>
                        <wps:spPr bwMode="auto">
                          <a:xfrm>
                            <a:off x="4288048" y="8859824"/>
                            <a:ext cx="2037715" cy="337820"/>
                          </a:xfrm>
                          <a:prstGeom prst="rect">
                            <a:avLst/>
                          </a:prstGeom>
                          <a:solidFill>
                            <a:srgbClr val="EEECE1"/>
                          </a:solidFill>
                          <a:ln w="9525">
                            <a:solidFill>
                              <a:srgbClr val="000000"/>
                            </a:solidFill>
                            <a:miter lim="800000"/>
                            <a:headEnd/>
                            <a:tailEnd/>
                          </a:ln>
                        </wps:spPr>
                        <wps:txbx>
                          <w:txbxContent>
                            <w:p w14:paraId="2272583A" w14:textId="77777777" w:rsidR="00766845" w:rsidRPr="00D476FC" w:rsidRDefault="00766845" w:rsidP="00CE195E">
                              <w:pPr>
                                <w:rPr>
                                  <w:rFonts w:ascii="Arial Narrow" w:hAnsi="Arial Narrow"/>
                                  <w:b/>
                                  <w:sz w:val="20"/>
                                  <w:szCs w:val="20"/>
                                </w:rPr>
                              </w:pPr>
                              <w:r w:rsidRPr="00D476FC">
                                <w:rPr>
                                  <w:rFonts w:ascii="Arial Narrow" w:hAnsi="Arial Narrow"/>
                                  <w:b/>
                                  <w:sz w:val="20"/>
                                  <w:szCs w:val="20"/>
                                </w:rPr>
                                <w:t>Flux Atenționari/Avertizari hidrologice și meteorologice</w:t>
                              </w:r>
                            </w:p>
                          </w:txbxContent>
                        </wps:txbx>
                        <wps:bodyPr rot="0" vert="horz" wrap="square" lIns="91440" tIns="10800" rIns="91440" bIns="10800" anchor="t" anchorCtr="0" upright="1">
                          <a:noAutofit/>
                        </wps:bodyPr>
                      </wps:wsp>
                      <wps:wsp>
                        <wps:cNvPr id="511" name="Rectangle 488"/>
                        <wps:cNvSpPr>
                          <a:spLocks noChangeArrowheads="1"/>
                        </wps:cNvSpPr>
                        <wps:spPr bwMode="auto">
                          <a:xfrm>
                            <a:off x="1892300" y="6487160"/>
                            <a:ext cx="2076450" cy="1046980"/>
                          </a:xfrm>
                          <a:prstGeom prst="rect">
                            <a:avLst/>
                          </a:prstGeom>
                          <a:solidFill>
                            <a:srgbClr val="FFFFFF"/>
                          </a:solidFill>
                          <a:ln w="9525">
                            <a:solidFill>
                              <a:srgbClr val="000000"/>
                            </a:solidFill>
                            <a:miter lim="800000"/>
                            <a:headEnd/>
                            <a:tailEnd/>
                          </a:ln>
                        </wps:spPr>
                        <wps:txbx>
                          <w:txbxContent>
                            <w:p w14:paraId="17AF78CC" w14:textId="7AA11346" w:rsidR="00766845" w:rsidRPr="00444C2D" w:rsidRDefault="00766845" w:rsidP="00CE195E">
                              <w:pPr>
                                <w:spacing w:after="0"/>
                                <w:rPr>
                                  <w:rFonts w:ascii="Arial Narrow" w:hAnsi="Arial Narrow"/>
                                  <w:b/>
                                  <w:bCs/>
                                  <w:sz w:val="20"/>
                                  <w:szCs w:val="20"/>
                                  <w:lang w:val="en-US"/>
                                </w:rPr>
                              </w:pPr>
                              <w:r w:rsidRPr="00444C2D">
                                <w:rPr>
                                  <w:rFonts w:ascii="Arial Narrow" w:hAnsi="Arial Narrow"/>
                                  <w:b/>
                                  <w:bCs/>
                                  <w:sz w:val="20"/>
                                  <w:szCs w:val="20"/>
                                  <w:lang w:val="en-US"/>
                                </w:rPr>
                                <w:t xml:space="preserve">C.O.S.U. </w:t>
                              </w:r>
                            </w:p>
                            <w:p w14:paraId="41B9E7C7" w14:textId="77777777" w:rsidR="00766845" w:rsidRPr="00444C2D" w:rsidRDefault="00766845" w:rsidP="00CE195E">
                              <w:pPr>
                                <w:spacing w:after="0"/>
                                <w:rPr>
                                  <w:rFonts w:ascii="Arial Narrow" w:hAnsi="Arial Narrow"/>
                                  <w:b/>
                                  <w:bCs/>
                                  <w:sz w:val="20"/>
                                  <w:szCs w:val="20"/>
                                  <w:lang w:val="en-US"/>
                                </w:rPr>
                              </w:pPr>
                              <w:r w:rsidRPr="00444C2D">
                                <w:rPr>
                                  <w:rFonts w:ascii="Arial Narrow" w:hAnsi="Arial Narrow"/>
                                  <w:b/>
                                  <w:bCs/>
                                  <w:sz w:val="20"/>
                                  <w:szCs w:val="20"/>
                                  <w:lang w:val="en-US"/>
                                </w:rPr>
                                <w:t xml:space="preserve">Operatori economici potențiali a fi afectați de riscurile specifice </w:t>
                              </w:r>
                            </w:p>
                            <w:p w14:paraId="13FD8394" w14:textId="42BC1CA8" w:rsidR="00766845" w:rsidRDefault="00766845" w:rsidP="00CE195E">
                              <w:pPr>
                                <w:spacing w:after="0"/>
                                <w:rPr>
                                  <w:rFonts w:ascii="Arial Narrow" w:hAnsi="Arial Narrow"/>
                                  <w:b/>
                                  <w:bCs/>
                                  <w:color w:val="FF0000"/>
                                  <w:sz w:val="20"/>
                                  <w:szCs w:val="20"/>
                                </w:rPr>
                              </w:pPr>
                            </w:p>
                            <w:p w14:paraId="45A42828" w14:textId="672CC298" w:rsidR="00766845" w:rsidRPr="00271889" w:rsidRDefault="00766845" w:rsidP="00271889">
                              <w:pPr>
                                <w:pStyle w:val="ListParagraph"/>
                                <w:numPr>
                                  <w:ilvl w:val="0"/>
                                  <w:numId w:val="16"/>
                                </w:numPr>
                                <w:spacing w:after="0"/>
                                <w:rPr>
                                  <w:rFonts w:ascii="Arial Narrow" w:hAnsi="Arial Narrow"/>
                                  <w:bCs/>
                                  <w:sz w:val="20"/>
                                  <w:szCs w:val="20"/>
                                </w:rPr>
                              </w:pPr>
                              <w:r>
                                <w:rPr>
                                  <w:rFonts w:ascii="Arial Narrow" w:hAnsi="Arial Narrow"/>
                                  <w:bCs/>
                                  <w:sz w:val="20"/>
                                  <w:szCs w:val="20"/>
                                </w:rPr>
                                <w:t>n</w:t>
                              </w:r>
                              <w:r w:rsidRPr="00271889">
                                <w:rPr>
                                  <w:rFonts w:ascii="Arial Narrow" w:hAnsi="Arial Narrow"/>
                                  <w:bCs/>
                                  <w:sz w:val="20"/>
                                  <w:szCs w:val="20"/>
                                </w:rPr>
                                <w:t>u este cazul</w:t>
                              </w:r>
                              <w:r>
                                <w:rPr>
                                  <w:rFonts w:ascii="Arial Narrow" w:hAnsi="Arial Narrow"/>
                                  <w:bCs/>
                                  <w:sz w:val="20"/>
                                  <w:szCs w:val="20"/>
                                </w:rPr>
                                <w:t xml:space="preserve"> </w:t>
                              </w:r>
                              <w:r w:rsidRPr="00271889">
                                <w:rPr>
                                  <w:rFonts w:ascii="Arial Narrow" w:hAnsi="Arial Narrow"/>
                                  <w:bCs/>
                                  <w:sz w:val="20"/>
                                  <w:szCs w:val="20"/>
                                </w:rPr>
                                <w:t xml:space="preserve"> -</w:t>
                              </w:r>
                            </w:p>
                            <w:p w14:paraId="3F185B1B" w14:textId="77777777" w:rsidR="00766845" w:rsidRPr="00D476FC" w:rsidRDefault="00766845" w:rsidP="00CE195E">
                              <w:pPr>
                                <w:spacing w:after="0"/>
                                <w:rPr>
                                  <w:rFonts w:ascii="Arial Narrow" w:hAnsi="Arial Narrow"/>
                                  <w:sz w:val="20"/>
                                  <w:szCs w:val="20"/>
                                  <w:lang w:val="en-US"/>
                                </w:rPr>
                              </w:pPr>
                            </w:p>
                            <w:p w14:paraId="246BFA58" w14:textId="77777777" w:rsidR="00766845" w:rsidRPr="00D476FC" w:rsidRDefault="00766845" w:rsidP="00CE195E">
                              <w:pPr>
                                <w:spacing w:after="0"/>
                                <w:rPr>
                                  <w:rFonts w:ascii="Arial Narrow" w:hAnsi="Arial Narrow"/>
                                  <w:color w:val="FF0000"/>
                                  <w:sz w:val="20"/>
                                  <w:szCs w:val="20"/>
                                  <w:lang w:val="en-US"/>
                                </w:rPr>
                              </w:pPr>
                            </w:p>
                          </w:txbxContent>
                        </wps:txbx>
                        <wps:bodyPr rot="0" vert="horz" wrap="square" lIns="91440" tIns="45720" rIns="91440" bIns="45720" anchor="t" anchorCtr="0" upright="1">
                          <a:noAutofit/>
                        </wps:bodyPr>
                      </wps:wsp>
                      <wps:wsp>
                        <wps:cNvPr id="512" name="Rectangle 489"/>
                        <wps:cNvSpPr>
                          <a:spLocks noChangeArrowheads="1"/>
                        </wps:cNvSpPr>
                        <wps:spPr bwMode="auto">
                          <a:xfrm flipV="1">
                            <a:off x="103030" y="6487160"/>
                            <a:ext cx="1625439" cy="1599767"/>
                          </a:xfrm>
                          <a:prstGeom prst="rect">
                            <a:avLst/>
                          </a:prstGeom>
                          <a:solidFill>
                            <a:srgbClr val="FFFFFF"/>
                          </a:solidFill>
                          <a:ln w="9525">
                            <a:solidFill>
                              <a:srgbClr val="000000"/>
                            </a:solidFill>
                            <a:miter lim="800000"/>
                            <a:headEnd/>
                            <a:tailEnd/>
                          </a:ln>
                        </wps:spPr>
                        <wps:txbx>
                          <w:txbxContent>
                            <w:p w14:paraId="5D6FCC25" w14:textId="77777777" w:rsidR="00766845" w:rsidRPr="00444C2D" w:rsidRDefault="00766845" w:rsidP="00CE195E">
                              <w:pPr>
                                <w:spacing w:after="0"/>
                                <w:rPr>
                                  <w:rFonts w:ascii="Arial Narrow" w:hAnsi="Arial Narrow"/>
                                  <w:b/>
                                  <w:color w:val="000000"/>
                                  <w:sz w:val="20"/>
                                  <w:szCs w:val="20"/>
                                  <w:lang w:val="en-US"/>
                                </w:rPr>
                              </w:pPr>
                            </w:p>
                            <w:p w14:paraId="24F7A0E7" w14:textId="77777777" w:rsidR="00766845" w:rsidRPr="00444C2D" w:rsidRDefault="00766845" w:rsidP="00CE195E">
                              <w:pPr>
                                <w:spacing w:after="0"/>
                                <w:rPr>
                                  <w:rFonts w:ascii="Arial Narrow" w:hAnsi="Arial Narrow"/>
                                  <w:b/>
                                  <w:color w:val="000000"/>
                                  <w:sz w:val="20"/>
                                  <w:szCs w:val="20"/>
                                  <w:lang w:val="en-US"/>
                                </w:rPr>
                              </w:pPr>
                              <w:r w:rsidRPr="00444C2D">
                                <w:rPr>
                                  <w:rFonts w:ascii="Arial Narrow" w:hAnsi="Arial Narrow"/>
                                  <w:b/>
                                  <w:color w:val="000000"/>
                                  <w:sz w:val="20"/>
                                  <w:szCs w:val="20"/>
                                  <w:lang w:val="en-US"/>
                                </w:rPr>
                                <w:t>Localitati aparținătoare</w:t>
                              </w:r>
                            </w:p>
                            <w:p w14:paraId="4AE48241" w14:textId="735AFA99" w:rsidR="00766845" w:rsidRDefault="00766845" w:rsidP="00CE195E">
                              <w:pPr>
                                <w:spacing w:after="0"/>
                                <w:rPr>
                                  <w:rFonts w:ascii="Arial Narrow" w:hAnsi="Arial Narrow"/>
                                  <w:sz w:val="20"/>
                                  <w:szCs w:val="20"/>
                                </w:rPr>
                              </w:pPr>
                            </w:p>
                            <w:p w14:paraId="044CA4F7" w14:textId="512FFDF4" w:rsidR="00766845" w:rsidRPr="00271889" w:rsidRDefault="00766845"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Sângeorgiu de Câmpie</w:t>
                              </w:r>
                            </w:p>
                            <w:p w14:paraId="1EFF3844" w14:textId="5F8225E9" w:rsidR="00766845" w:rsidRPr="00271889" w:rsidRDefault="00766845"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Tușinu</w:t>
                              </w:r>
                            </w:p>
                            <w:p w14:paraId="671158FD" w14:textId="7D5915BD" w:rsidR="00766845" w:rsidRPr="00271889" w:rsidRDefault="00766845"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Dâmbu</w:t>
                              </w:r>
                            </w:p>
                            <w:p w14:paraId="2A2C2F85" w14:textId="35952236" w:rsidR="00766845" w:rsidRPr="00271889" w:rsidRDefault="00766845"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 xml:space="preserve">Satu – Nou </w:t>
                              </w:r>
                            </w:p>
                            <w:p w14:paraId="43C8E28B" w14:textId="37C7446B" w:rsidR="00766845" w:rsidRPr="00271889" w:rsidRDefault="00766845"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Bârlibaș</w:t>
                              </w:r>
                            </w:p>
                            <w:p w14:paraId="192DFA67" w14:textId="77777777" w:rsidR="00766845" w:rsidRDefault="00766845" w:rsidP="00CE195E">
                              <w:pPr>
                                <w:spacing w:after="0"/>
                                <w:rPr>
                                  <w:rFonts w:ascii="Arial Narrow" w:hAnsi="Arial Narrow"/>
                                  <w:sz w:val="20"/>
                                  <w:szCs w:val="20"/>
                                </w:rPr>
                              </w:pPr>
                            </w:p>
                            <w:p w14:paraId="2D3051B4" w14:textId="77777777" w:rsidR="00766845" w:rsidRPr="00D476FC" w:rsidRDefault="00766845" w:rsidP="00CE195E">
                              <w:pPr>
                                <w:spacing w:after="0"/>
                                <w:rPr>
                                  <w:rFonts w:ascii="Arial Narrow" w:hAnsi="Arial Narrow"/>
                                  <w:sz w:val="20"/>
                                  <w:szCs w:val="20"/>
                                </w:rPr>
                              </w:pPr>
                            </w:p>
                            <w:p w14:paraId="4A273793" w14:textId="77777777" w:rsidR="00766845" w:rsidRPr="00D476FC" w:rsidRDefault="00766845" w:rsidP="00CE195E">
                              <w:pPr>
                                <w:spacing w:after="0"/>
                                <w:rPr>
                                  <w:rFonts w:ascii="Arial Narrow" w:hAnsi="Arial Narrow"/>
                                  <w:sz w:val="20"/>
                                  <w:szCs w:val="20"/>
                                </w:rPr>
                              </w:pPr>
                            </w:p>
                            <w:p w14:paraId="5D8BD832" w14:textId="77777777" w:rsidR="00766845" w:rsidRPr="00D476FC" w:rsidRDefault="00766845" w:rsidP="00CE195E">
                              <w:pPr>
                                <w:spacing w:after="0"/>
                                <w:rPr>
                                  <w:rFonts w:ascii="Arial Narrow" w:hAnsi="Arial Narrow"/>
                                  <w:sz w:val="20"/>
                                  <w:szCs w:val="20"/>
                                </w:rPr>
                              </w:pPr>
                            </w:p>
                          </w:txbxContent>
                        </wps:txbx>
                        <wps:bodyPr rot="0" vert="horz" wrap="square" lIns="91440" tIns="45720" rIns="91440" bIns="45720" anchor="t" anchorCtr="0" upright="1">
                          <a:noAutofit/>
                        </wps:bodyPr>
                      </wps:wsp>
                      <wps:wsp>
                        <wps:cNvPr id="513" name="Line 490"/>
                        <wps:cNvCnPr>
                          <a:cxnSpLocks noChangeShapeType="1"/>
                        </wps:cNvCnPr>
                        <wps:spPr bwMode="auto">
                          <a:xfrm>
                            <a:off x="91440" y="5024755"/>
                            <a:ext cx="11753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Line 492"/>
                        <wps:cNvCnPr>
                          <a:cxnSpLocks noChangeShapeType="1"/>
                        </wps:cNvCnPr>
                        <wps:spPr bwMode="auto">
                          <a:xfrm>
                            <a:off x="692150" y="4204970"/>
                            <a:ext cx="4217670" cy="635"/>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6" name="Line 493"/>
                        <wps:cNvCnPr>
                          <a:cxnSpLocks noChangeShapeType="1"/>
                        </wps:cNvCnPr>
                        <wps:spPr bwMode="auto">
                          <a:xfrm>
                            <a:off x="2554605" y="5487670"/>
                            <a:ext cx="635" cy="6769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7" name="Line 494"/>
                        <wps:cNvCnPr>
                          <a:cxnSpLocks noChangeShapeType="1"/>
                        </wps:cNvCnPr>
                        <wps:spPr bwMode="auto">
                          <a:xfrm>
                            <a:off x="2167255" y="3312160"/>
                            <a:ext cx="45466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8" name="Line 495"/>
                        <wps:cNvCnPr>
                          <a:cxnSpLocks noChangeShapeType="1"/>
                        </wps:cNvCnPr>
                        <wps:spPr bwMode="auto">
                          <a:xfrm>
                            <a:off x="777240" y="6163310"/>
                            <a:ext cx="46094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496"/>
                        <wps:cNvCnPr>
                          <a:cxnSpLocks noChangeShapeType="1"/>
                        </wps:cNvCnPr>
                        <wps:spPr bwMode="auto">
                          <a:xfrm flipH="1">
                            <a:off x="5386705" y="6163310"/>
                            <a:ext cx="63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Line 497"/>
                        <wps:cNvCnPr>
                          <a:cxnSpLocks noChangeShapeType="1"/>
                        </wps:cNvCnPr>
                        <wps:spPr bwMode="auto">
                          <a:xfrm flipH="1">
                            <a:off x="777240" y="6163310"/>
                            <a:ext cx="63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98"/>
                        <wps:cNvCnPr>
                          <a:cxnSpLocks noChangeShapeType="1"/>
                        </wps:cNvCnPr>
                        <wps:spPr bwMode="auto">
                          <a:xfrm flipH="1">
                            <a:off x="4462780" y="3791585"/>
                            <a:ext cx="457200" cy="635"/>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2" name="Line 499"/>
                        <wps:cNvCnPr>
                          <a:cxnSpLocks noChangeShapeType="1"/>
                        </wps:cNvCnPr>
                        <wps:spPr bwMode="auto">
                          <a:xfrm>
                            <a:off x="2157730" y="3187700"/>
                            <a:ext cx="498475" cy="635"/>
                          </a:xfrm>
                          <a:prstGeom prst="line">
                            <a:avLst/>
                          </a:prstGeom>
                          <a:noFill/>
                          <a:ln w="25400">
                            <a:solidFill>
                              <a:srgbClr val="000000"/>
                            </a:solidFill>
                            <a:prstDash val="dash"/>
                            <a:round/>
                            <a:headEnd type="stealth" w="med" len="med"/>
                            <a:tailEnd type="triangle" w="med" len="med"/>
                          </a:ln>
                          <a:extLst>
                            <a:ext uri="{909E8E84-426E-40DD-AFC4-6F175D3DCCD1}">
                              <a14:hiddenFill xmlns:a14="http://schemas.microsoft.com/office/drawing/2010/main">
                                <a:noFill/>
                              </a14:hiddenFill>
                            </a:ext>
                          </a:extLst>
                        </wps:spPr>
                        <wps:bodyPr/>
                      </wps:wsp>
                      <wps:wsp>
                        <wps:cNvPr id="523" name="Rectangle 500"/>
                        <wps:cNvSpPr>
                          <a:spLocks noChangeArrowheads="1"/>
                        </wps:cNvSpPr>
                        <wps:spPr bwMode="auto">
                          <a:xfrm>
                            <a:off x="4919980" y="3473450"/>
                            <a:ext cx="1485900" cy="803910"/>
                          </a:xfrm>
                          <a:prstGeom prst="rect">
                            <a:avLst/>
                          </a:prstGeom>
                          <a:solidFill>
                            <a:srgbClr val="FFFFFF"/>
                          </a:solidFill>
                          <a:ln w="9525">
                            <a:solidFill>
                              <a:srgbClr val="000000"/>
                            </a:solidFill>
                            <a:miter lim="800000"/>
                            <a:headEnd/>
                            <a:tailEnd/>
                          </a:ln>
                        </wps:spPr>
                        <wps:txbx>
                          <w:txbxContent>
                            <w:p w14:paraId="58F1CF2D" w14:textId="77777777" w:rsidR="00766845" w:rsidRPr="00D476FC" w:rsidRDefault="00766845" w:rsidP="00003E2B">
                              <w:pPr>
                                <w:spacing w:after="0"/>
                                <w:jc w:val="center"/>
                                <w:rPr>
                                  <w:rFonts w:ascii="Arial Narrow" w:hAnsi="Arial Narrow"/>
                                  <w:b/>
                                  <w:sz w:val="20"/>
                                  <w:szCs w:val="20"/>
                                </w:rPr>
                              </w:pPr>
                              <w:r w:rsidRPr="00D476FC">
                                <w:rPr>
                                  <w:rFonts w:ascii="Arial Narrow" w:hAnsi="Arial Narrow"/>
                                  <w:b/>
                                  <w:sz w:val="20"/>
                                  <w:szCs w:val="20"/>
                                </w:rPr>
                                <w:t>A.N.I.F. – Filiala Judeteana</w:t>
                              </w:r>
                              <w:r>
                                <w:rPr>
                                  <w:rFonts w:ascii="Arial Narrow" w:hAnsi="Arial Narrow"/>
                                  <w:b/>
                                  <w:sz w:val="20"/>
                                  <w:szCs w:val="20"/>
                                </w:rPr>
                                <w:t xml:space="preserve"> Mureș</w:t>
                              </w:r>
                            </w:p>
                            <w:p w14:paraId="4FA5E975" w14:textId="77777777" w:rsidR="00766845" w:rsidRPr="00003E2B" w:rsidRDefault="00766845" w:rsidP="00003E2B">
                              <w:pPr>
                                <w:spacing w:after="0"/>
                                <w:rPr>
                                  <w:rFonts w:ascii="Arial Narrow" w:hAnsi="Arial Narrow"/>
                                  <w:color w:val="3C2904"/>
                                  <w:sz w:val="16"/>
                                  <w:szCs w:val="16"/>
                                </w:rPr>
                              </w:pPr>
                              <w:bookmarkStart w:id="1" w:name="#mures"/>
                              <w:r w:rsidRPr="00003E2B">
                                <w:rPr>
                                  <w:rFonts w:ascii="Arial Narrow" w:hAnsi="Arial Narrow"/>
                                  <w:color w:val="3C2904"/>
                                  <w:sz w:val="16"/>
                                  <w:szCs w:val="16"/>
                                </w:rPr>
                                <w:t>Tel: 0265 262 388</w:t>
                              </w:r>
                            </w:p>
                            <w:bookmarkEnd w:id="1"/>
                            <w:p w14:paraId="2AFA0DDD" w14:textId="77777777" w:rsidR="00766845" w:rsidRPr="00003E2B" w:rsidRDefault="00766845" w:rsidP="00003E2B">
                              <w:pPr>
                                <w:spacing w:after="0"/>
                                <w:rPr>
                                  <w:rFonts w:ascii="Arial Narrow" w:hAnsi="Arial Narrow"/>
                                  <w:b/>
                                  <w:color w:val="4472C4" w:themeColor="accent1"/>
                                  <w:sz w:val="16"/>
                                  <w:szCs w:val="16"/>
                                  <w:u w:val="single"/>
                                </w:rPr>
                              </w:pPr>
                              <w:r w:rsidRPr="00003E2B">
                                <w:rPr>
                                  <w:rFonts w:ascii="Arial Narrow" w:hAnsi="Arial Narrow"/>
                                  <w:color w:val="4472C4" w:themeColor="accent1"/>
                                  <w:sz w:val="16"/>
                                  <w:szCs w:val="16"/>
                                  <w:u w:val="single"/>
                                </w:rPr>
                                <w:t>e-mail: mures@anif.ro</w:t>
                              </w:r>
                            </w:p>
                          </w:txbxContent>
                        </wps:txbx>
                        <wps:bodyPr rot="0" vert="horz" wrap="square" lIns="91440" tIns="45720" rIns="91440" bIns="45720" anchor="t" anchorCtr="0" upright="1">
                          <a:noAutofit/>
                        </wps:bodyPr>
                      </wps:wsp>
                      <wps:wsp>
                        <wps:cNvPr id="524" name="Rectangle 501"/>
                        <wps:cNvSpPr>
                          <a:spLocks noChangeArrowheads="1"/>
                        </wps:cNvSpPr>
                        <wps:spPr bwMode="auto">
                          <a:xfrm>
                            <a:off x="4909820" y="2202815"/>
                            <a:ext cx="1496060" cy="1141730"/>
                          </a:xfrm>
                          <a:prstGeom prst="rect">
                            <a:avLst/>
                          </a:prstGeom>
                          <a:solidFill>
                            <a:srgbClr val="FFFFFF"/>
                          </a:solidFill>
                          <a:ln w="9525">
                            <a:solidFill>
                              <a:srgbClr val="000000"/>
                            </a:solidFill>
                            <a:miter lim="800000"/>
                            <a:headEnd/>
                            <a:tailEnd/>
                          </a:ln>
                        </wps:spPr>
                        <wps:txbx>
                          <w:txbxContent>
                            <w:p w14:paraId="55F2A163" w14:textId="77777777" w:rsidR="00766845" w:rsidRPr="00D476FC" w:rsidRDefault="00766845" w:rsidP="00CE195E">
                              <w:pPr>
                                <w:spacing w:after="0"/>
                                <w:jc w:val="center"/>
                                <w:rPr>
                                  <w:rFonts w:ascii="Arial Narrow" w:hAnsi="Arial Narrow"/>
                                  <w:b/>
                                  <w:sz w:val="20"/>
                                  <w:szCs w:val="20"/>
                                </w:rPr>
                              </w:pPr>
                              <w:r w:rsidRPr="00D476FC">
                                <w:rPr>
                                  <w:rFonts w:ascii="Arial Narrow" w:hAnsi="Arial Narrow"/>
                                  <w:b/>
                                  <w:sz w:val="20"/>
                                  <w:szCs w:val="20"/>
                                </w:rPr>
                                <w:t xml:space="preserve">Administraţia Bazinala de Apă </w:t>
                              </w:r>
                              <w:r>
                                <w:rPr>
                                  <w:rFonts w:ascii="Arial Narrow" w:hAnsi="Arial Narrow"/>
                                  <w:b/>
                                  <w:sz w:val="20"/>
                                  <w:szCs w:val="20"/>
                                </w:rPr>
                                <w:t>Mureș</w:t>
                              </w:r>
                            </w:p>
                            <w:p w14:paraId="58264574" w14:textId="77777777" w:rsidR="00766845" w:rsidRDefault="00766845" w:rsidP="00CE195E">
                              <w:pPr>
                                <w:spacing w:after="0"/>
                                <w:jc w:val="center"/>
                                <w:rPr>
                                  <w:rFonts w:ascii="Arial Narrow" w:hAnsi="Arial Narrow"/>
                                  <w:b/>
                                  <w:sz w:val="20"/>
                                  <w:szCs w:val="20"/>
                                </w:rPr>
                              </w:pPr>
                              <w:r w:rsidRPr="00D476FC">
                                <w:rPr>
                                  <w:rFonts w:ascii="Arial Narrow" w:hAnsi="Arial Narrow"/>
                                  <w:b/>
                                  <w:sz w:val="20"/>
                                  <w:szCs w:val="20"/>
                                </w:rPr>
                                <w:t>Centrul Operativ</w:t>
                              </w:r>
                            </w:p>
                            <w:p w14:paraId="4F4361F5" w14:textId="77777777" w:rsidR="00766845" w:rsidRPr="00D476FC" w:rsidRDefault="00766845" w:rsidP="00CE195E">
                              <w:pPr>
                                <w:spacing w:after="0"/>
                                <w:jc w:val="center"/>
                                <w:rPr>
                                  <w:rFonts w:ascii="Arial Narrow" w:hAnsi="Arial Narrow"/>
                                  <w:b/>
                                  <w:sz w:val="20"/>
                                  <w:szCs w:val="20"/>
                                </w:rPr>
                              </w:pPr>
                              <w:r>
                                <w:rPr>
                                  <w:rFonts w:ascii="Arial Narrow" w:hAnsi="Arial Narrow"/>
                                  <w:b/>
                                  <w:sz w:val="20"/>
                                  <w:szCs w:val="20"/>
                                </w:rPr>
                                <w:t>(Dispecerat Bazinal)</w:t>
                              </w:r>
                            </w:p>
                            <w:p w14:paraId="6711E6A4" w14:textId="38A62BC6" w:rsidR="00766845" w:rsidRPr="00003E2B" w:rsidRDefault="00766845" w:rsidP="00CE195E">
                              <w:pPr>
                                <w:spacing w:after="0"/>
                                <w:rPr>
                                  <w:rFonts w:ascii="Arial Narrow" w:hAnsi="Arial Narrow"/>
                                  <w:color w:val="3C2904"/>
                                  <w:sz w:val="16"/>
                                  <w:szCs w:val="16"/>
                                </w:rPr>
                              </w:pPr>
                              <w:r w:rsidRPr="00003E2B">
                                <w:rPr>
                                  <w:rFonts w:ascii="Arial Narrow" w:hAnsi="Arial Narrow"/>
                                  <w:color w:val="3C2904"/>
                                  <w:sz w:val="16"/>
                                  <w:szCs w:val="16"/>
                                </w:rPr>
                                <w:t>Tel: 0265-260289</w:t>
                              </w:r>
                            </w:p>
                            <w:p w14:paraId="4AF0DB1E" w14:textId="77777777" w:rsidR="00766845" w:rsidRDefault="00766845" w:rsidP="00003E2B">
                              <w:pPr>
                                <w:spacing w:after="0"/>
                                <w:rPr>
                                  <w:rFonts w:ascii="Arial Narrow" w:hAnsi="Arial Narrow"/>
                                  <w:color w:val="3C2904"/>
                                  <w:sz w:val="16"/>
                                  <w:szCs w:val="16"/>
                                </w:rPr>
                              </w:pPr>
                              <w:r w:rsidRPr="00003E2B">
                                <w:rPr>
                                  <w:rFonts w:ascii="Arial Narrow" w:hAnsi="Arial Narrow"/>
                                  <w:color w:val="3C2904"/>
                                  <w:sz w:val="16"/>
                                  <w:szCs w:val="16"/>
                                </w:rPr>
                                <w:t xml:space="preserve">Fax: 0265-265059 </w:t>
                              </w:r>
                            </w:p>
                            <w:p w14:paraId="48FA8D47" w14:textId="70280912" w:rsidR="00766845" w:rsidRPr="00003E2B" w:rsidRDefault="00766845" w:rsidP="00003E2B">
                              <w:pPr>
                                <w:spacing w:after="0"/>
                                <w:rPr>
                                  <w:rFonts w:ascii="Arial Narrow" w:hAnsi="Arial Narrow"/>
                                  <w:b/>
                                  <w:sz w:val="16"/>
                                  <w:szCs w:val="16"/>
                                </w:rPr>
                              </w:pPr>
                              <w:r w:rsidRPr="00003E2B">
                                <w:rPr>
                                  <w:rFonts w:ascii="Arial Narrow" w:hAnsi="Arial Narrow"/>
                                  <w:color w:val="3C2904"/>
                                  <w:sz w:val="16"/>
                                  <w:szCs w:val="16"/>
                                </w:rPr>
                                <w:t xml:space="preserve">e-mail: </w:t>
                              </w:r>
                              <w:r w:rsidRPr="00003E2B">
                                <w:rPr>
                                  <w:rFonts w:ascii="Arial Narrow" w:hAnsi="Arial Narrow"/>
                                  <w:color w:val="4472C4"/>
                                  <w:sz w:val="16"/>
                                  <w:szCs w:val="16"/>
                                  <w:u w:val="single"/>
                                </w:rPr>
                                <w:t>dispecer@dam.rowater.ro</w:t>
                              </w:r>
                            </w:p>
                            <w:p w14:paraId="4F0AB3EF" w14:textId="77777777" w:rsidR="00766845" w:rsidRPr="00003E2B" w:rsidRDefault="00766845" w:rsidP="00003E2B">
                              <w:pPr>
                                <w:spacing w:after="0"/>
                                <w:rPr>
                                  <w:rFonts w:ascii="Arial Narrow" w:hAnsi="Arial Narrow"/>
                                  <w:b/>
                                  <w:sz w:val="16"/>
                                  <w:szCs w:val="16"/>
                                </w:rPr>
                              </w:pPr>
                            </w:p>
                          </w:txbxContent>
                        </wps:txbx>
                        <wps:bodyPr rot="0" vert="horz" wrap="square" lIns="91440" tIns="45720" rIns="91440" bIns="45720" anchor="t" anchorCtr="0" upright="1">
                          <a:noAutofit/>
                        </wps:bodyPr>
                      </wps:wsp>
                      <wps:wsp>
                        <wps:cNvPr id="525" name="Rectangle 502"/>
                        <wps:cNvSpPr>
                          <a:spLocks noChangeArrowheads="1"/>
                        </wps:cNvSpPr>
                        <wps:spPr bwMode="auto">
                          <a:xfrm>
                            <a:off x="4919980" y="4321810"/>
                            <a:ext cx="1485900" cy="480060"/>
                          </a:xfrm>
                          <a:prstGeom prst="rect">
                            <a:avLst/>
                          </a:prstGeom>
                          <a:solidFill>
                            <a:srgbClr val="FFFFFF"/>
                          </a:solidFill>
                          <a:ln w="9525">
                            <a:solidFill>
                              <a:srgbClr val="000000"/>
                            </a:solidFill>
                            <a:miter lim="800000"/>
                            <a:headEnd/>
                            <a:tailEnd/>
                          </a:ln>
                        </wps:spPr>
                        <wps:txbx>
                          <w:txbxContent>
                            <w:p w14:paraId="68A5BB2D" w14:textId="77777777" w:rsidR="00766845" w:rsidRPr="00A919E2" w:rsidRDefault="00766845" w:rsidP="00003E2B">
                              <w:pPr>
                                <w:spacing w:after="0" w:line="240" w:lineRule="auto"/>
                                <w:jc w:val="center"/>
                                <w:rPr>
                                  <w:rFonts w:ascii="Arial Narrow" w:hAnsi="Arial Narrow"/>
                                  <w:b/>
                                  <w:sz w:val="18"/>
                                  <w:szCs w:val="18"/>
                                </w:rPr>
                              </w:pPr>
                              <w:r w:rsidRPr="00A919E2">
                                <w:rPr>
                                  <w:rFonts w:ascii="Arial Narrow" w:hAnsi="Arial Narrow"/>
                                  <w:b/>
                                  <w:sz w:val="18"/>
                                  <w:szCs w:val="18"/>
                                </w:rPr>
                                <w:t xml:space="preserve">Hidroelectrica– Sucursala Hidrocentrale </w:t>
                              </w:r>
                            </w:p>
                            <w:p w14:paraId="390AA802" w14:textId="77777777" w:rsidR="00766845" w:rsidRPr="00003E2B" w:rsidRDefault="00766845" w:rsidP="00003E2B">
                              <w:pPr>
                                <w:spacing w:line="240" w:lineRule="auto"/>
                                <w:jc w:val="center"/>
                                <w:rPr>
                                  <w:rFonts w:ascii="Arial Narrow" w:hAnsi="Arial Narrow"/>
                                  <w:b/>
                                  <w:sz w:val="16"/>
                                  <w:szCs w:val="16"/>
                                </w:rPr>
                              </w:pPr>
                              <w:r w:rsidRPr="00003E2B">
                                <w:rPr>
                                  <w:rFonts w:ascii="Arial Narrow" w:hAnsi="Arial Narrow"/>
                                  <w:color w:val="3C2904"/>
                                  <w:sz w:val="16"/>
                                  <w:szCs w:val="16"/>
                                </w:rPr>
                                <w:t>- nu este cazul -</w:t>
                              </w:r>
                            </w:p>
                          </w:txbxContent>
                        </wps:txbx>
                        <wps:bodyPr rot="0" vert="horz" wrap="square" lIns="91440" tIns="45720" rIns="91440" bIns="45720" anchor="t" anchorCtr="0" upright="1">
                          <a:noAutofit/>
                        </wps:bodyPr>
                      </wps:wsp>
                      <wps:wsp>
                        <wps:cNvPr id="526" name="Line 503"/>
                        <wps:cNvCnPr>
                          <a:cxnSpLocks noChangeShapeType="1"/>
                        </wps:cNvCnPr>
                        <wps:spPr bwMode="auto">
                          <a:xfrm flipH="1">
                            <a:off x="4424680" y="3119120"/>
                            <a:ext cx="4953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7" name="Line 504"/>
                        <wps:cNvCnPr>
                          <a:cxnSpLocks noChangeShapeType="1"/>
                        </wps:cNvCnPr>
                        <wps:spPr bwMode="auto">
                          <a:xfrm flipH="1" flipV="1">
                            <a:off x="3072765" y="3876675"/>
                            <a:ext cx="1270" cy="6051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8" name="Rectangle 505"/>
                        <wps:cNvSpPr>
                          <a:spLocks noChangeArrowheads="1"/>
                        </wps:cNvSpPr>
                        <wps:spPr bwMode="auto">
                          <a:xfrm flipV="1">
                            <a:off x="4271645" y="6487159"/>
                            <a:ext cx="1900555" cy="1046981"/>
                          </a:xfrm>
                          <a:prstGeom prst="rect">
                            <a:avLst/>
                          </a:prstGeom>
                          <a:solidFill>
                            <a:srgbClr val="FFFFFF"/>
                          </a:solidFill>
                          <a:ln w="9525">
                            <a:solidFill>
                              <a:srgbClr val="000000"/>
                            </a:solidFill>
                            <a:miter lim="800000"/>
                            <a:headEnd/>
                            <a:tailEnd/>
                          </a:ln>
                        </wps:spPr>
                        <wps:txbx>
                          <w:txbxContent>
                            <w:p w14:paraId="68DC1576" w14:textId="77777777" w:rsidR="00766845" w:rsidRPr="00444C2D" w:rsidRDefault="00766845" w:rsidP="00CE195E">
                              <w:pPr>
                                <w:spacing w:after="0"/>
                                <w:rPr>
                                  <w:rFonts w:ascii="Arial Narrow" w:hAnsi="Arial Narrow"/>
                                  <w:b/>
                                  <w:bCs/>
                                  <w:sz w:val="20"/>
                                  <w:szCs w:val="20"/>
                                </w:rPr>
                              </w:pPr>
                              <w:r w:rsidRPr="00444C2D">
                                <w:rPr>
                                  <w:rFonts w:ascii="Arial Narrow" w:hAnsi="Arial Narrow"/>
                                  <w:b/>
                                  <w:bCs/>
                                  <w:sz w:val="20"/>
                                  <w:szCs w:val="20"/>
                                </w:rPr>
                                <w:t xml:space="preserve">C.O.S.U. </w:t>
                              </w:r>
                            </w:p>
                            <w:p w14:paraId="5E304DAC" w14:textId="77777777" w:rsidR="00766845" w:rsidRPr="00444C2D" w:rsidRDefault="00766845" w:rsidP="00CE195E">
                              <w:pPr>
                                <w:spacing w:after="0"/>
                                <w:rPr>
                                  <w:rFonts w:ascii="Arial Narrow" w:hAnsi="Arial Narrow"/>
                                  <w:b/>
                                  <w:bCs/>
                                  <w:sz w:val="20"/>
                                  <w:szCs w:val="20"/>
                                </w:rPr>
                              </w:pPr>
                              <w:r w:rsidRPr="00444C2D">
                                <w:rPr>
                                  <w:rFonts w:ascii="Arial Narrow" w:hAnsi="Arial Narrow"/>
                                  <w:b/>
                                  <w:bCs/>
                                  <w:sz w:val="20"/>
                                  <w:szCs w:val="20"/>
                                </w:rPr>
                                <w:t>Alți deținători de construcții hidrotehnice, alte obiective izolate (șantiere, balastiere, etc.)</w:t>
                              </w:r>
                            </w:p>
                            <w:p w14:paraId="7E209859" w14:textId="77777777" w:rsidR="00766845" w:rsidRDefault="00766845" w:rsidP="00CE195E">
                              <w:pPr>
                                <w:spacing w:after="0"/>
                                <w:rPr>
                                  <w:rFonts w:ascii="Arial Narrow" w:hAnsi="Arial Narrow"/>
                                  <w:b/>
                                  <w:bCs/>
                                  <w:color w:val="FF0000"/>
                                  <w:sz w:val="20"/>
                                  <w:szCs w:val="20"/>
                                </w:rPr>
                              </w:pPr>
                            </w:p>
                            <w:p w14:paraId="58F8D589" w14:textId="40DBFAE5" w:rsidR="00766845" w:rsidRPr="00271889" w:rsidRDefault="00766845" w:rsidP="00271889">
                              <w:pPr>
                                <w:pStyle w:val="ListParagraph"/>
                                <w:numPr>
                                  <w:ilvl w:val="0"/>
                                  <w:numId w:val="17"/>
                                </w:numPr>
                                <w:spacing w:after="0"/>
                                <w:rPr>
                                  <w:rFonts w:ascii="Arial Narrow" w:hAnsi="Arial Narrow"/>
                                  <w:sz w:val="20"/>
                                  <w:szCs w:val="20"/>
                                </w:rPr>
                              </w:pPr>
                              <w:r>
                                <w:rPr>
                                  <w:rFonts w:ascii="Arial Narrow" w:hAnsi="Arial Narrow"/>
                                  <w:sz w:val="20"/>
                                  <w:szCs w:val="20"/>
                                </w:rPr>
                                <w:t xml:space="preserve">nu este cazul - </w:t>
                              </w:r>
                            </w:p>
                          </w:txbxContent>
                        </wps:txbx>
                        <wps:bodyPr rot="0" vert="horz" wrap="square" lIns="91440" tIns="45720" rIns="91440" bIns="45720" anchor="t" anchorCtr="0" upright="1">
                          <a:noAutofit/>
                        </wps:bodyPr>
                      </wps:wsp>
                      <wps:wsp>
                        <wps:cNvPr id="529" name="Line 506"/>
                        <wps:cNvCnPr>
                          <a:cxnSpLocks noChangeShapeType="1"/>
                        </wps:cNvCnPr>
                        <wps:spPr bwMode="auto">
                          <a:xfrm>
                            <a:off x="2559685" y="6135370"/>
                            <a:ext cx="635" cy="323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Line 507"/>
                        <wps:cNvCnPr>
                          <a:cxnSpLocks noChangeShapeType="1"/>
                        </wps:cNvCnPr>
                        <wps:spPr bwMode="auto">
                          <a:xfrm flipV="1">
                            <a:off x="2356485" y="5487035"/>
                            <a:ext cx="1905" cy="981075"/>
                          </a:xfrm>
                          <a:prstGeom prst="line">
                            <a:avLst/>
                          </a:prstGeom>
                          <a:noFill/>
                          <a:ln w="25400">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531" name="Line 508"/>
                        <wps:cNvCnPr>
                          <a:cxnSpLocks noChangeShapeType="1"/>
                        </wps:cNvCnPr>
                        <wps:spPr bwMode="auto">
                          <a:xfrm>
                            <a:off x="4700270" y="3792220"/>
                            <a:ext cx="10160" cy="1772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509"/>
                        <wps:cNvCnPr>
                          <a:cxnSpLocks noChangeShapeType="1"/>
                        </wps:cNvCnPr>
                        <wps:spPr bwMode="auto">
                          <a:xfrm>
                            <a:off x="4700270" y="4753610"/>
                            <a:ext cx="238760" cy="635"/>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3" name="Line 510"/>
                        <wps:cNvCnPr>
                          <a:cxnSpLocks noChangeShapeType="1"/>
                        </wps:cNvCnPr>
                        <wps:spPr bwMode="auto">
                          <a:xfrm flipH="1">
                            <a:off x="681355" y="3876675"/>
                            <a:ext cx="635" cy="338455"/>
                          </a:xfrm>
                          <a:prstGeom prst="line">
                            <a:avLst/>
                          </a:prstGeom>
                          <a:noFill/>
                          <a:ln w="254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534" name="Line 511"/>
                        <wps:cNvCnPr>
                          <a:cxnSpLocks noChangeShapeType="1"/>
                        </wps:cNvCnPr>
                        <wps:spPr bwMode="auto">
                          <a:xfrm flipH="1" flipV="1">
                            <a:off x="1019810" y="3916680"/>
                            <a:ext cx="1" cy="1084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12"/>
                        <wps:cNvCnPr>
                          <a:cxnSpLocks noChangeShapeType="1"/>
                        </wps:cNvCnPr>
                        <wps:spPr bwMode="auto">
                          <a:xfrm flipH="1">
                            <a:off x="4424680" y="2881630"/>
                            <a:ext cx="481330" cy="635"/>
                          </a:xfrm>
                          <a:prstGeom prst="line">
                            <a:avLst/>
                          </a:prstGeom>
                          <a:noFill/>
                          <a:ln w="9525">
                            <a:solidFill>
                              <a:srgbClr val="FF0000"/>
                            </a:solidFill>
                            <a:prstDash val="dash"/>
                            <a:round/>
                            <a:headEnd type="stealth" w="med" len="med"/>
                            <a:tailEnd type="stealth" w="med" len="med"/>
                          </a:ln>
                          <a:extLst>
                            <a:ext uri="{909E8E84-426E-40DD-AFC4-6F175D3DCCD1}">
                              <a14:hiddenFill xmlns:a14="http://schemas.microsoft.com/office/drawing/2010/main">
                                <a:noFill/>
                              </a14:hiddenFill>
                            </a:ext>
                          </a:extLst>
                        </wps:spPr>
                        <wps:bodyPr/>
                      </wps:wsp>
                      <wps:wsp>
                        <wps:cNvPr id="536" name="Line 513"/>
                        <wps:cNvCnPr>
                          <a:cxnSpLocks noChangeShapeType="1"/>
                        </wps:cNvCnPr>
                        <wps:spPr bwMode="auto">
                          <a:xfrm flipH="1" flipV="1">
                            <a:off x="1445895" y="2181860"/>
                            <a:ext cx="635" cy="257175"/>
                          </a:xfrm>
                          <a:prstGeom prst="line">
                            <a:avLst/>
                          </a:prstGeom>
                          <a:noFill/>
                          <a:ln w="254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537" name="Line 514"/>
                        <wps:cNvCnPr>
                          <a:cxnSpLocks noChangeShapeType="1"/>
                        </wps:cNvCnPr>
                        <wps:spPr bwMode="auto">
                          <a:xfrm>
                            <a:off x="1572895" y="2181860"/>
                            <a:ext cx="635" cy="278005"/>
                          </a:xfrm>
                          <a:prstGeom prst="line">
                            <a:avLst/>
                          </a:prstGeom>
                          <a:noFill/>
                          <a:ln w="9525">
                            <a:solidFill>
                              <a:srgbClr val="000000"/>
                            </a:solidFill>
                            <a:round/>
                            <a:headEnd type="stealth" w="med" len="med"/>
                            <a:tailEnd type="triangle" w="med" len="med"/>
                          </a:ln>
                          <a:extLst>
                            <a:ext uri="{909E8E84-426E-40DD-AFC4-6F175D3DCCD1}">
                              <a14:hiddenFill xmlns:a14="http://schemas.microsoft.com/office/drawing/2010/main">
                                <a:noFill/>
                              </a14:hiddenFill>
                            </a:ext>
                          </a:extLst>
                        </wps:spPr>
                        <wps:bodyPr/>
                      </wps:wsp>
                      <wps:wsp>
                        <wps:cNvPr id="538" name="Line 515"/>
                        <wps:cNvCnPr>
                          <a:cxnSpLocks noChangeShapeType="1"/>
                        </wps:cNvCnPr>
                        <wps:spPr bwMode="auto">
                          <a:xfrm>
                            <a:off x="3282315" y="2181860"/>
                            <a:ext cx="8237" cy="265126"/>
                          </a:xfrm>
                          <a:prstGeom prst="line">
                            <a:avLst/>
                          </a:prstGeom>
                          <a:noFill/>
                          <a:ln w="9525">
                            <a:solidFill>
                              <a:srgbClr val="000000"/>
                            </a:solidFill>
                            <a:round/>
                            <a:headEnd type="stealth" w="med" len="med"/>
                            <a:tailEnd type="triangle" w="med" len="med"/>
                          </a:ln>
                          <a:extLst>
                            <a:ext uri="{909E8E84-426E-40DD-AFC4-6F175D3DCCD1}">
                              <a14:hiddenFill xmlns:a14="http://schemas.microsoft.com/office/drawing/2010/main">
                                <a:noFill/>
                              </a14:hiddenFill>
                            </a:ext>
                          </a:extLst>
                        </wps:spPr>
                        <wps:bodyPr/>
                      </wps:wsp>
                      <wps:wsp>
                        <wps:cNvPr id="539" name="Line 516"/>
                        <wps:cNvCnPr>
                          <a:cxnSpLocks noChangeShapeType="1"/>
                        </wps:cNvCnPr>
                        <wps:spPr bwMode="auto">
                          <a:xfrm>
                            <a:off x="927100" y="6310630"/>
                            <a:ext cx="4218305" cy="635"/>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0" name="Line 517"/>
                        <wps:cNvCnPr>
                          <a:cxnSpLocks noChangeShapeType="1"/>
                        </wps:cNvCnPr>
                        <wps:spPr bwMode="auto">
                          <a:xfrm flipV="1">
                            <a:off x="5145405" y="6310630"/>
                            <a:ext cx="635" cy="157480"/>
                          </a:xfrm>
                          <a:prstGeom prst="line">
                            <a:avLst/>
                          </a:prstGeom>
                          <a:noFill/>
                          <a:ln w="9525">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541" name="Line 518"/>
                        <wps:cNvCnPr>
                          <a:cxnSpLocks noChangeShapeType="1"/>
                        </wps:cNvCnPr>
                        <wps:spPr bwMode="auto">
                          <a:xfrm flipV="1">
                            <a:off x="926465" y="6329680"/>
                            <a:ext cx="635" cy="157480"/>
                          </a:xfrm>
                          <a:prstGeom prst="line">
                            <a:avLst/>
                          </a:prstGeom>
                          <a:noFill/>
                          <a:ln w="9525">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542" name="Line 519"/>
                        <wps:cNvCnPr>
                          <a:cxnSpLocks noChangeShapeType="1"/>
                        </wps:cNvCnPr>
                        <wps:spPr bwMode="auto">
                          <a:xfrm flipH="1">
                            <a:off x="2330450" y="4205605"/>
                            <a:ext cx="635" cy="276225"/>
                          </a:xfrm>
                          <a:prstGeom prst="line">
                            <a:avLst/>
                          </a:prstGeom>
                          <a:noFill/>
                          <a:ln w="254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543" name="Line 520"/>
                        <wps:cNvCnPr>
                          <a:cxnSpLocks noChangeShapeType="1"/>
                        </wps:cNvCnPr>
                        <wps:spPr bwMode="auto">
                          <a:xfrm flipH="1">
                            <a:off x="4576445" y="4215130"/>
                            <a:ext cx="635" cy="676275"/>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4" name="Line 521"/>
                        <wps:cNvCnPr>
                          <a:cxnSpLocks noChangeShapeType="1"/>
                        </wps:cNvCnPr>
                        <wps:spPr bwMode="auto">
                          <a:xfrm>
                            <a:off x="4577080" y="4891405"/>
                            <a:ext cx="332740" cy="635"/>
                          </a:xfrm>
                          <a:prstGeom prst="line">
                            <a:avLst/>
                          </a:prstGeom>
                          <a:noFill/>
                          <a:ln w="254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545" name="Line 522"/>
                        <wps:cNvCnPr>
                          <a:cxnSpLocks noChangeShapeType="1"/>
                        </wps:cNvCnPr>
                        <wps:spPr bwMode="auto">
                          <a:xfrm>
                            <a:off x="3563620" y="5096510"/>
                            <a:ext cx="1146810" cy="635"/>
                          </a:xfrm>
                          <a:prstGeom prst="line">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546" name="Line 523"/>
                        <wps:cNvCnPr>
                          <a:cxnSpLocks noChangeShapeType="1"/>
                        </wps:cNvCnPr>
                        <wps:spPr bwMode="auto">
                          <a:xfrm flipH="1" flipV="1">
                            <a:off x="91440" y="1946275"/>
                            <a:ext cx="635" cy="3084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24"/>
                        <wps:cNvCnPr>
                          <a:cxnSpLocks noChangeShapeType="1"/>
                        </wps:cNvCnPr>
                        <wps:spPr bwMode="auto">
                          <a:xfrm>
                            <a:off x="91440" y="1946910"/>
                            <a:ext cx="13354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Rectangle 525"/>
                        <wps:cNvSpPr>
                          <a:spLocks noChangeArrowheads="1"/>
                        </wps:cNvSpPr>
                        <wps:spPr bwMode="auto">
                          <a:xfrm>
                            <a:off x="4906010" y="4850765"/>
                            <a:ext cx="1520190" cy="1175385"/>
                          </a:xfrm>
                          <a:prstGeom prst="rect">
                            <a:avLst/>
                          </a:prstGeom>
                          <a:solidFill>
                            <a:srgbClr val="FFFFFF"/>
                          </a:solidFill>
                          <a:ln w="9525">
                            <a:solidFill>
                              <a:srgbClr val="000000"/>
                            </a:solidFill>
                            <a:miter lim="800000"/>
                            <a:headEnd/>
                            <a:tailEnd/>
                          </a:ln>
                        </wps:spPr>
                        <wps:txbx>
                          <w:txbxContent>
                            <w:p w14:paraId="5D24DF74" w14:textId="77777777" w:rsidR="00766845" w:rsidRPr="00CE475D" w:rsidRDefault="00766845" w:rsidP="00CE195E">
                              <w:pPr>
                                <w:spacing w:after="0"/>
                                <w:rPr>
                                  <w:rFonts w:ascii="Arial Narrow" w:hAnsi="Arial Narrow"/>
                                  <w:b/>
                                  <w:iCs/>
                                  <w:color w:val="3C2904"/>
                                  <w:sz w:val="16"/>
                                  <w:szCs w:val="16"/>
                                </w:rPr>
                              </w:pPr>
                              <w:r w:rsidRPr="00CE475D">
                                <w:rPr>
                                  <w:rFonts w:ascii="Arial Narrow" w:hAnsi="Arial Narrow"/>
                                  <w:b/>
                                  <w:iCs/>
                                  <w:color w:val="3C2904"/>
                                  <w:sz w:val="16"/>
                                  <w:szCs w:val="16"/>
                                </w:rPr>
                                <w:t>Garda de Mediu</w:t>
                              </w:r>
                            </w:p>
                            <w:p w14:paraId="6A9D5A8D" w14:textId="77777777" w:rsidR="00766845" w:rsidRPr="00A919E2" w:rsidRDefault="00766845" w:rsidP="00CE195E">
                              <w:pPr>
                                <w:spacing w:after="0"/>
                                <w:rPr>
                                  <w:rFonts w:ascii="Arial Narrow" w:hAnsi="Arial Narrow"/>
                                  <w:bCs/>
                                  <w:iCs/>
                                  <w:color w:val="3C2904"/>
                                  <w:sz w:val="16"/>
                                  <w:szCs w:val="16"/>
                                </w:rPr>
                              </w:pPr>
                              <w:r w:rsidRPr="00A919E2">
                                <w:rPr>
                                  <w:rFonts w:ascii="Arial Narrow" w:hAnsi="Arial Narrow"/>
                                  <w:bCs/>
                                  <w:iCs/>
                                  <w:color w:val="3C2904"/>
                                  <w:sz w:val="16"/>
                                  <w:szCs w:val="16"/>
                                </w:rPr>
                                <w:t>tel: 0265 315 007</w:t>
                              </w:r>
                            </w:p>
                            <w:p w14:paraId="31A7C544" w14:textId="77777777" w:rsidR="00766845" w:rsidRPr="00A919E2" w:rsidRDefault="00766845" w:rsidP="00CE195E">
                              <w:pPr>
                                <w:spacing w:after="0"/>
                                <w:rPr>
                                  <w:rFonts w:ascii="Arial Narrow" w:hAnsi="Arial Narrow"/>
                                  <w:bCs/>
                                  <w:iCs/>
                                  <w:color w:val="3C2904"/>
                                  <w:sz w:val="16"/>
                                  <w:szCs w:val="16"/>
                                </w:rPr>
                              </w:pPr>
                              <w:r w:rsidRPr="00A919E2">
                                <w:rPr>
                                  <w:rFonts w:ascii="Arial Narrow" w:hAnsi="Arial Narrow"/>
                                  <w:bCs/>
                                  <w:iCs/>
                                  <w:color w:val="3C2904"/>
                                  <w:sz w:val="16"/>
                                  <w:szCs w:val="16"/>
                                </w:rPr>
                                <w:t xml:space="preserve">e-mail: </w:t>
                              </w:r>
                              <w:r w:rsidRPr="00DF23C5">
                                <w:rPr>
                                  <w:rFonts w:ascii="Arial Narrow" w:hAnsi="Arial Narrow"/>
                                  <w:bCs/>
                                  <w:iCs/>
                                  <w:color w:val="4472C4"/>
                                  <w:sz w:val="16"/>
                                  <w:szCs w:val="16"/>
                                  <w:u w:val="single"/>
                                </w:rPr>
                                <w:t>cjmures@gnm.ro</w:t>
                              </w:r>
                            </w:p>
                            <w:p w14:paraId="0C4786B7" w14:textId="77777777" w:rsidR="00766845" w:rsidRPr="00CE475D" w:rsidRDefault="00766845" w:rsidP="00CE195E">
                              <w:pPr>
                                <w:spacing w:after="0"/>
                                <w:rPr>
                                  <w:rFonts w:ascii="Arial Narrow" w:hAnsi="Arial Narrow"/>
                                  <w:b/>
                                  <w:iCs/>
                                  <w:color w:val="3C2904"/>
                                  <w:sz w:val="16"/>
                                  <w:szCs w:val="16"/>
                                </w:rPr>
                              </w:pPr>
                              <w:r w:rsidRPr="00CE475D">
                                <w:rPr>
                                  <w:rFonts w:ascii="Arial Narrow" w:hAnsi="Arial Narrow"/>
                                  <w:b/>
                                  <w:iCs/>
                                  <w:color w:val="3C2904"/>
                                  <w:sz w:val="16"/>
                                  <w:szCs w:val="16"/>
                                </w:rPr>
                                <w:t>Agenția pentru protecția Mediului</w:t>
                              </w:r>
                            </w:p>
                            <w:p w14:paraId="2F07D91F" w14:textId="77777777" w:rsidR="00766845" w:rsidRPr="00A919E2" w:rsidRDefault="00766845" w:rsidP="00CE195E">
                              <w:pPr>
                                <w:spacing w:after="0"/>
                                <w:rPr>
                                  <w:rFonts w:ascii="Arial Narrow" w:hAnsi="Arial Narrow"/>
                                  <w:bCs/>
                                  <w:iCs/>
                                  <w:color w:val="3C2904"/>
                                  <w:sz w:val="16"/>
                                  <w:szCs w:val="16"/>
                                </w:rPr>
                              </w:pPr>
                              <w:r w:rsidRPr="00A919E2">
                                <w:rPr>
                                  <w:rFonts w:ascii="Arial Narrow" w:hAnsi="Arial Narrow"/>
                                  <w:bCs/>
                                  <w:iCs/>
                                  <w:color w:val="3C2904"/>
                                  <w:sz w:val="16"/>
                                  <w:szCs w:val="16"/>
                                </w:rPr>
                                <w:t>tel: 0265314984</w:t>
                              </w:r>
                            </w:p>
                            <w:p w14:paraId="5B214E68" w14:textId="77777777" w:rsidR="00766845" w:rsidRPr="00A919E2" w:rsidRDefault="00766845" w:rsidP="00CE195E">
                              <w:pPr>
                                <w:spacing w:after="0"/>
                                <w:rPr>
                                  <w:rFonts w:ascii="Arial Narrow" w:hAnsi="Arial Narrow"/>
                                  <w:bCs/>
                                  <w:iCs/>
                                  <w:color w:val="3C2904"/>
                                  <w:sz w:val="20"/>
                                  <w:szCs w:val="20"/>
                                </w:rPr>
                              </w:pPr>
                              <w:r w:rsidRPr="00A919E2">
                                <w:rPr>
                                  <w:rFonts w:ascii="Arial Narrow" w:hAnsi="Arial Narrow"/>
                                  <w:bCs/>
                                  <w:iCs/>
                                  <w:color w:val="3C2904"/>
                                  <w:sz w:val="16"/>
                                  <w:szCs w:val="16"/>
                                </w:rPr>
                                <w:t>e-mail:</w:t>
                              </w:r>
                              <w:r w:rsidRPr="00A919E2">
                                <w:rPr>
                                  <w:bCs/>
                                  <w:iCs/>
                                </w:rPr>
                                <w:t xml:space="preserve"> </w:t>
                              </w:r>
                              <w:r w:rsidRPr="00DF23C5">
                                <w:rPr>
                                  <w:rFonts w:ascii="Arial Narrow" w:hAnsi="Arial Narrow"/>
                                  <w:bCs/>
                                  <w:iCs/>
                                  <w:color w:val="4472C4"/>
                                  <w:sz w:val="16"/>
                                  <w:szCs w:val="16"/>
                                  <w:u w:val="single"/>
                                </w:rPr>
                                <w:t>office@apmms.anpm.ro</w:t>
                              </w:r>
                            </w:p>
                          </w:txbxContent>
                        </wps:txbx>
                        <wps:bodyPr rot="0" vert="horz" wrap="square" lIns="91440" tIns="45720" rIns="91440" bIns="45720" anchor="t" anchorCtr="0" upright="1">
                          <a:noAutofit/>
                        </wps:bodyPr>
                      </wps:wsp>
                      <wps:wsp>
                        <wps:cNvPr id="549" name="Line 526"/>
                        <wps:cNvCnPr>
                          <a:cxnSpLocks noChangeShapeType="1"/>
                        </wps:cNvCnPr>
                        <wps:spPr bwMode="auto">
                          <a:xfrm>
                            <a:off x="4710430" y="5564505"/>
                            <a:ext cx="195580" cy="635"/>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50" name="Line 527"/>
                        <wps:cNvCnPr>
                          <a:cxnSpLocks noChangeShapeType="1"/>
                        </wps:cNvCnPr>
                        <wps:spPr bwMode="auto">
                          <a:xfrm flipV="1">
                            <a:off x="4117975" y="3853180"/>
                            <a:ext cx="635" cy="2143125"/>
                          </a:xfrm>
                          <a:prstGeom prst="line">
                            <a:avLst/>
                          </a:prstGeom>
                          <a:noFill/>
                          <a:ln w="9525">
                            <a:solidFill>
                              <a:srgbClr val="FF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551" name="Line 528"/>
                        <wps:cNvCnPr>
                          <a:cxnSpLocks noChangeShapeType="1"/>
                        </wps:cNvCnPr>
                        <wps:spPr bwMode="auto">
                          <a:xfrm>
                            <a:off x="3282315" y="5996305"/>
                            <a:ext cx="1608455" cy="635"/>
                          </a:xfrm>
                          <a:prstGeom prst="line">
                            <a:avLst/>
                          </a:prstGeom>
                          <a:noFill/>
                          <a:ln w="9525">
                            <a:solidFill>
                              <a:srgbClr val="FF0000"/>
                            </a:solidFill>
                            <a:prstDash val="dash"/>
                            <a:round/>
                            <a:headEnd type="stealth" w="med" len="med"/>
                            <a:tailEnd type="stealth" w="med" len="med"/>
                          </a:ln>
                          <a:extLst>
                            <a:ext uri="{909E8E84-426E-40DD-AFC4-6F175D3DCCD1}">
                              <a14:hiddenFill xmlns:a14="http://schemas.microsoft.com/office/drawing/2010/main">
                                <a:noFill/>
                              </a14:hiddenFill>
                            </a:ext>
                          </a:extLst>
                        </wps:spPr>
                        <wps:bodyPr/>
                      </wps:wsp>
                      <wps:wsp>
                        <wps:cNvPr id="552" name="Line 529"/>
                        <wps:cNvCnPr>
                          <a:cxnSpLocks noChangeShapeType="1"/>
                        </wps:cNvCnPr>
                        <wps:spPr bwMode="auto">
                          <a:xfrm flipH="1" flipV="1">
                            <a:off x="3282315" y="5996305"/>
                            <a:ext cx="1270" cy="462280"/>
                          </a:xfrm>
                          <a:prstGeom prst="line">
                            <a:avLst/>
                          </a:prstGeom>
                          <a:noFill/>
                          <a:ln w="9525">
                            <a:solidFill>
                              <a:srgbClr val="FF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553" name="Line 530"/>
                        <wps:cNvCnPr>
                          <a:cxnSpLocks noChangeShapeType="1"/>
                        </wps:cNvCnPr>
                        <wps:spPr bwMode="auto">
                          <a:xfrm flipH="1" flipV="1">
                            <a:off x="4890770" y="5996305"/>
                            <a:ext cx="1270" cy="462280"/>
                          </a:xfrm>
                          <a:prstGeom prst="line">
                            <a:avLst/>
                          </a:prstGeom>
                          <a:noFill/>
                          <a:ln w="9525">
                            <a:solidFill>
                              <a:srgbClr val="FF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554" name="Line 531"/>
                        <wps:cNvCnPr>
                          <a:cxnSpLocks noChangeShapeType="1"/>
                        </wps:cNvCnPr>
                        <wps:spPr bwMode="auto">
                          <a:xfrm>
                            <a:off x="3549015" y="4929505"/>
                            <a:ext cx="598805" cy="635"/>
                          </a:xfrm>
                          <a:prstGeom prst="line">
                            <a:avLst/>
                          </a:prstGeom>
                          <a:noFill/>
                          <a:ln w="9525">
                            <a:solidFill>
                              <a:srgbClr val="FF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555" name="Text Box 532"/>
                        <wps:cNvSpPr txBox="1">
                          <a:spLocks noChangeArrowheads="1"/>
                        </wps:cNvSpPr>
                        <wps:spPr bwMode="auto">
                          <a:xfrm>
                            <a:off x="1441450" y="123190"/>
                            <a:ext cx="3464560" cy="409575"/>
                          </a:xfrm>
                          <a:prstGeom prst="rect">
                            <a:avLst/>
                          </a:prstGeom>
                          <a:solidFill>
                            <a:srgbClr val="EEECE1"/>
                          </a:solidFill>
                          <a:ln w="9525">
                            <a:solidFill>
                              <a:srgbClr val="FFFFFF"/>
                            </a:solidFill>
                            <a:miter lim="800000"/>
                            <a:headEnd/>
                            <a:tailEnd/>
                          </a:ln>
                        </wps:spPr>
                        <wps:txbx>
                          <w:txbxContent>
                            <w:p w14:paraId="27C9C4F3" w14:textId="77777777" w:rsidR="00766845" w:rsidRPr="00CE195E" w:rsidRDefault="00766845" w:rsidP="00CE195E">
                              <w:pPr>
                                <w:spacing w:after="0" w:line="240" w:lineRule="auto"/>
                                <w:jc w:val="center"/>
                                <w:rPr>
                                  <w:rFonts w:ascii="Arial Narrow" w:hAnsi="Arial Narrow"/>
                                  <w:b/>
                                  <w:sz w:val="20"/>
                                  <w:szCs w:val="20"/>
                                  <w:lang w:val="fr-FR"/>
                                </w:rPr>
                              </w:pPr>
                              <w:r w:rsidRPr="00A919E2">
                                <w:rPr>
                                  <w:rFonts w:ascii="Arial Narrow" w:hAnsi="Arial Narrow"/>
                                  <w:b/>
                                  <w:lang w:val="fr-FR"/>
                                </w:rPr>
                                <w:t xml:space="preserve">FLUX </w:t>
                              </w:r>
                              <w:r w:rsidRPr="00CE195E">
                                <w:rPr>
                                  <w:rFonts w:ascii="Arial Narrow" w:hAnsi="Arial Narrow"/>
                                  <w:b/>
                                  <w:sz w:val="20"/>
                                  <w:szCs w:val="20"/>
                                  <w:lang w:val="fr-FR"/>
                                </w:rPr>
                                <w:t>INFORMAȚIONAL - OPERATIV - DECIZIONAL</w:t>
                              </w:r>
                            </w:p>
                            <w:p w14:paraId="0295579A" w14:textId="77777777" w:rsidR="00766845" w:rsidRPr="00CE195E" w:rsidRDefault="00766845" w:rsidP="00CE195E">
                              <w:pPr>
                                <w:spacing w:after="0" w:line="240" w:lineRule="auto"/>
                                <w:jc w:val="center"/>
                                <w:rPr>
                                  <w:rFonts w:ascii="Arial Narrow" w:hAnsi="Arial Narrow"/>
                                  <w:b/>
                                  <w:sz w:val="20"/>
                                  <w:szCs w:val="20"/>
                                </w:rPr>
                              </w:pPr>
                              <w:r w:rsidRPr="00CE195E">
                                <w:rPr>
                                  <w:rFonts w:ascii="Arial Narrow" w:hAnsi="Arial Narrow"/>
                                  <w:b/>
                                  <w:sz w:val="20"/>
                                  <w:szCs w:val="20"/>
                                  <w:lang w:val="fr-FR"/>
                                </w:rPr>
                                <w:t>C.L.S.U.</w:t>
                              </w:r>
                            </w:p>
                          </w:txbxContent>
                        </wps:txbx>
                        <wps:bodyPr rot="0" vert="horz" wrap="square" lIns="54000" tIns="10800" rIns="54000" bIns="10800" anchor="t" anchorCtr="0" upright="1">
                          <a:noAutofit/>
                        </wps:bodyPr>
                      </wps:wsp>
                    </wpc:wpc>
                  </a:graphicData>
                </a:graphic>
              </wp:inline>
            </w:drawing>
          </mc:Choice>
          <mc:Fallback>
            <w:pict>
              <v:group id="Canvas 556" o:spid="_x0000_s1057" editas="canvas" style="width:508.85pt;height:737.3pt;mso-position-horizontal-relative:char;mso-position-vertical-relative:line" coordsize="64623,9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64623;height:93637;visibility:visible;mso-wrap-style:square" filled="t" stroked="t" strokeweight="1pt">
                  <v:fill o:detectmouseclick="t"/>
                  <v:stroke dashstyle="dash"/>
                  <v:path o:connecttype="none"/>
                </v:shape>
                <v:shape id="Text Box 476" o:spid="_x0000_s1059" type="#_x0000_t202" style="position:absolute;left:14693;top:13671;width:33687;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rnMcA&#10;AADcAAAADwAAAGRycy9kb3ducmV2LnhtbESP0WrCQBRE3wX/YblC33RjaU1NXUWKxVpoaa0fcJu9&#10;ZmOyd0N2q/HvXaHg4zAzZ5jZorO1OFLrS8cKxqMEBHHudMmFgt3P6/AJhA/IGmvHpOBMHhbzfm+G&#10;mXYn/qbjNhQiQthnqMCE0GRS+tyQRT9yDXH09q61GKJsC6lbPEW4reV9kkykxZLjgsGGXgzl1fbP&#10;KkibdG0+q83j+8cu/R2fD6tq+bVS6m7QLZ9BBOrCLfzfftMKHqZTuJ6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a5zHAAAA3AAAAA8AAAAAAAAAAAAAAAAAmAIAAGRy&#10;cy9kb3ducmV2LnhtbFBLBQYAAAAABAAEAPUAAACMAwAAAAA=&#10;">
                  <v:textbox inset="1.5mm,.3mm,1.5mm,.3mm">
                    <w:txbxContent>
                      <w:p w14:paraId="3D825099" w14:textId="77777777" w:rsidR="006728D6" w:rsidRDefault="006728D6" w:rsidP="00CE195E">
                        <w:pPr>
                          <w:spacing w:after="0"/>
                          <w:jc w:val="center"/>
                          <w:rPr>
                            <w:rFonts w:ascii="Arial Narrow" w:hAnsi="Arial Narrow"/>
                            <w:b/>
                            <w:sz w:val="20"/>
                            <w:szCs w:val="20"/>
                            <w:lang w:val="fr-FR"/>
                          </w:rPr>
                        </w:pPr>
                        <w:r w:rsidRPr="00456A7B">
                          <w:rPr>
                            <w:rFonts w:ascii="Arial Narrow" w:hAnsi="Arial Narrow"/>
                            <w:b/>
                            <w:sz w:val="20"/>
                            <w:szCs w:val="20"/>
                            <w:lang w:val="fr-FR"/>
                          </w:rPr>
                          <w:t>C.J.S.U. Mureș</w:t>
                        </w:r>
                      </w:p>
                      <w:p w14:paraId="4B5AC73C" w14:textId="77777777" w:rsidR="006728D6" w:rsidRPr="00456A7B" w:rsidRDefault="006728D6" w:rsidP="00CE195E">
                        <w:pPr>
                          <w:spacing w:after="0"/>
                          <w:jc w:val="center"/>
                          <w:rPr>
                            <w:rFonts w:ascii="Arial Narrow" w:hAnsi="Arial Narrow"/>
                            <w:b/>
                            <w:sz w:val="20"/>
                            <w:szCs w:val="20"/>
                            <w:lang w:val="fr-FR"/>
                          </w:rPr>
                        </w:pPr>
                      </w:p>
                      <w:p w14:paraId="749A37D6" w14:textId="22AF7ED1" w:rsidR="006728D6" w:rsidRPr="00003E2B" w:rsidRDefault="006728D6" w:rsidP="00CE195E">
                        <w:pPr>
                          <w:spacing w:after="0"/>
                          <w:jc w:val="both"/>
                          <w:rPr>
                            <w:rFonts w:ascii="Arial Narrow" w:hAnsi="Arial Narrow"/>
                            <w:sz w:val="16"/>
                            <w:szCs w:val="16"/>
                            <w:lang w:val="fr-FR"/>
                          </w:rPr>
                        </w:pPr>
                        <w:r w:rsidRPr="00003E2B">
                          <w:rPr>
                            <w:rFonts w:ascii="Arial Narrow" w:hAnsi="Arial Narrow"/>
                            <w:sz w:val="16"/>
                            <w:szCs w:val="16"/>
                            <w:lang w:val="fr-FR"/>
                          </w:rPr>
                          <w:t>Tel</w:t>
                        </w:r>
                        <w:r>
                          <w:rPr>
                            <w:rFonts w:ascii="Arial Narrow" w:hAnsi="Arial Narrow"/>
                            <w:sz w:val="16"/>
                            <w:szCs w:val="16"/>
                            <w:lang w:val="fr-FR"/>
                          </w:rPr>
                          <w:t>:</w:t>
                        </w:r>
                        <w:r w:rsidRPr="00003E2B">
                          <w:rPr>
                            <w:rFonts w:ascii="Arial Narrow" w:hAnsi="Arial Narrow"/>
                            <w:sz w:val="16"/>
                            <w:szCs w:val="16"/>
                            <w:lang w:val="fr-FR"/>
                          </w:rPr>
                          <w:t xml:space="preserve"> </w:t>
                        </w:r>
                        <w:r w:rsidRPr="00003E2B">
                          <w:rPr>
                            <w:rFonts w:ascii="Arial Narrow" w:hAnsi="Arial Narrow"/>
                            <w:sz w:val="16"/>
                            <w:szCs w:val="16"/>
                          </w:rPr>
                          <w:t>0265-261 261</w:t>
                        </w:r>
                      </w:p>
                      <w:p w14:paraId="5B5D1449" w14:textId="0C6B4254" w:rsidR="006728D6" w:rsidRPr="00003E2B" w:rsidRDefault="006728D6" w:rsidP="00CE195E">
                        <w:pPr>
                          <w:spacing w:after="0"/>
                          <w:jc w:val="both"/>
                          <w:rPr>
                            <w:rFonts w:ascii="Arial Narrow" w:hAnsi="Arial Narrow"/>
                            <w:sz w:val="16"/>
                            <w:szCs w:val="16"/>
                            <w:lang w:val="fr-FR"/>
                          </w:rPr>
                        </w:pPr>
                        <w:r w:rsidRPr="00003E2B">
                          <w:rPr>
                            <w:rFonts w:ascii="Arial Narrow" w:hAnsi="Arial Narrow"/>
                            <w:sz w:val="16"/>
                            <w:szCs w:val="16"/>
                            <w:lang w:val="fr-FR"/>
                          </w:rPr>
                          <w:t>Fax</w:t>
                        </w:r>
                        <w:r>
                          <w:rPr>
                            <w:rFonts w:ascii="Arial Narrow" w:hAnsi="Arial Narrow"/>
                            <w:sz w:val="16"/>
                            <w:szCs w:val="16"/>
                            <w:lang w:val="fr-FR"/>
                          </w:rPr>
                          <w:t>:</w:t>
                        </w:r>
                        <w:r w:rsidRPr="00003E2B">
                          <w:rPr>
                            <w:rFonts w:ascii="Arial Narrow" w:hAnsi="Arial Narrow"/>
                            <w:sz w:val="16"/>
                            <w:szCs w:val="16"/>
                            <w:lang w:val="fr-FR"/>
                          </w:rPr>
                          <w:t xml:space="preserve"> </w:t>
                        </w:r>
                        <w:r w:rsidRPr="00003E2B">
                          <w:rPr>
                            <w:rFonts w:ascii="Arial Narrow" w:hAnsi="Arial Narrow"/>
                            <w:sz w:val="16"/>
                            <w:szCs w:val="16"/>
                          </w:rPr>
                          <w:t>0265-260 380</w:t>
                        </w:r>
                        <w:r w:rsidRPr="00003E2B">
                          <w:rPr>
                            <w:rFonts w:ascii="Arial Narrow" w:hAnsi="Arial Narrow"/>
                            <w:sz w:val="16"/>
                            <w:szCs w:val="16"/>
                            <w:lang w:val="fr-FR"/>
                          </w:rPr>
                          <w:t xml:space="preserve">  </w:t>
                        </w:r>
                      </w:p>
                      <w:p w14:paraId="1CE024FD" w14:textId="77777777" w:rsidR="006728D6" w:rsidRPr="00003E2B" w:rsidRDefault="006728D6" w:rsidP="00CE195E">
                        <w:pPr>
                          <w:spacing w:after="0"/>
                          <w:jc w:val="both"/>
                          <w:rPr>
                            <w:rFonts w:ascii="Arial Narrow" w:hAnsi="Arial Narrow"/>
                            <w:sz w:val="16"/>
                            <w:szCs w:val="16"/>
                          </w:rPr>
                        </w:pPr>
                        <w:r w:rsidRPr="00003E2B">
                          <w:rPr>
                            <w:rFonts w:ascii="Arial Narrow" w:hAnsi="Arial Narrow"/>
                            <w:sz w:val="16"/>
                            <w:szCs w:val="16"/>
                            <w:lang w:val="fr-FR"/>
                          </w:rPr>
                          <w:t xml:space="preserve">Email : </w:t>
                        </w:r>
                        <w:r w:rsidRPr="00003E2B">
                          <w:rPr>
                            <w:rFonts w:ascii="Arial Narrow" w:hAnsi="Arial Narrow"/>
                            <w:color w:val="4472C4"/>
                            <w:sz w:val="16"/>
                            <w:szCs w:val="16"/>
                            <w:u w:val="single"/>
                          </w:rPr>
                          <w:t>prefect@prefecturamures.ro</w:t>
                        </w:r>
                        <w:r w:rsidRPr="00003E2B">
                          <w:rPr>
                            <w:rFonts w:ascii="Arial Narrow" w:hAnsi="Arial Narrow"/>
                            <w:sz w:val="16"/>
                            <w:szCs w:val="16"/>
                            <w:lang w:val="fr-FR"/>
                          </w:rPr>
                          <w:t xml:space="preserve">  </w:t>
                        </w:r>
                      </w:p>
                    </w:txbxContent>
                  </v:textbox>
                </v:shape>
                <v:shape id="Text Box 477" o:spid="_x0000_s1060" type="#_x0000_t202" style="position:absolute;left:26269;top:24771;width:1825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P8MA&#10;AADcAAAADwAAAGRycy9kb3ducmV2LnhtbERPy2oCMRTdC/5DuEI3UjOtj9rpRCmCRXdqS7u9TO48&#10;6ORmmsRx+vdmIbg8nHe27k0jOnK+tqzgaZKAIM6trrlU8PW5fVyC8AFZY2OZFPyTh/VqOMgw1fbC&#10;R+pOoRQxhH2KCqoQ2lRKn1dk0E9sSxy5wjqDIUJXSu3wEsNNI5+TZCEN1hwbKmxpU1H+ezobBcvZ&#10;rvvx++nhO18UzWsYv3Qff06ph1H//gYiUB/u4pt7pxXMkz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P8MAAADcAAAADwAAAAAAAAAAAAAAAACYAgAAZHJzL2Rv&#10;d25yZXYueG1sUEsFBgAAAAAEAAQA9QAAAIgDAAAAAA==&#10;">
                  <v:textbox>
                    <w:txbxContent>
                      <w:p w14:paraId="5DF7CA09" w14:textId="77777777" w:rsidR="006728D6" w:rsidRPr="00D476FC" w:rsidRDefault="006728D6" w:rsidP="00CE195E">
                        <w:pPr>
                          <w:jc w:val="center"/>
                          <w:rPr>
                            <w:rFonts w:ascii="Arial Narrow" w:hAnsi="Arial Narrow"/>
                            <w:b/>
                            <w:sz w:val="20"/>
                            <w:szCs w:val="20"/>
                          </w:rPr>
                        </w:pPr>
                        <w:r w:rsidRPr="00D476FC">
                          <w:rPr>
                            <w:rFonts w:ascii="Arial Narrow" w:hAnsi="Arial Narrow"/>
                            <w:b/>
                            <w:sz w:val="20"/>
                            <w:szCs w:val="20"/>
                          </w:rPr>
                          <w:t>Sef Grup De Suport Tehnic</w:t>
                        </w:r>
                      </w:p>
                      <w:p w14:paraId="060EAA18" w14:textId="77777777" w:rsidR="006728D6" w:rsidRPr="00D476FC" w:rsidRDefault="006728D6" w:rsidP="00CE195E">
                        <w:pPr>
                          <w:rPr>
                            <w:rFonts w:ascii="Arial Narrow" w:hAnsi="Arial Narrow"/>
                            <w:sz w:val="20"/>
                            <w:szCs w:val="20"/>
                          </w:rPr>
                        </w:pPr>
                      </w:p>
                      <w:p w14:paraId="7BA000A1" w14:textId="77777777" w:rsidR="006728D6" w:rsidRPr="00D476FC" w:rsidRDefault="006728D6" w:rsidP="00CE195E">
                        <w:pPr>
                          <w:rPr>
                            <w:rFonts w:ascii="Arial Narrow" w:hAnsi="Arial Narrow"/>
                            <w:sz w:val="20"/>
                            <w:szCs w:val="20"/>
                          </w:rPr>
                        </w:pPr>
                        <w:r w:rsidRPr="00D476FC">
                          <w:rPr>
                            <w:rFonts w:ascii="Arial Narrow" w:hAnsi="Arial Narrow"/>
                            <w:sz w:val="20"/>
                            <w:szCs w:val="20"/>
                          </w:rPr>
                          <w:t xml:space="preserve">  </w:t>
                        </w:r>
                      </w:p>
                    </w:txbxContent>
                  </v:textbox>
                </v:shape>
                <v:shape id="Text Box 478" o:spid="_x0000_s1061" type="#_x0000_t202" style="position:absolute;left:26269;top:27120;width:18257;height:1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44451D3E" w14:textId="77777777" w:rsidR="006728D6" w:rsidRPr="00D476FC" w:rsidRDefault="006728D6" w:rsidP="00CE195E">
                        <w:pPr>
                          <w:spacing w:after="0"/>
                          <w:jc w:val="center"/>
                          <w:rPr>
                            <w:rFonts w:ascii="Arial Narrow" w:hAnsi="Arial Narrow"/>
                            <w:b/>
                            <w:lang w:val="fr-FR"/>
                          </w:rPr>
                        </w:pPr>
                        <w:r w:rsidRPr="00D476FC">
                          <w:rPr>
                            <w:rFonts w:ascii="Arial Narrow" w:hAnsi="Arial Narrow"/>
                            <w:b/>
                            <w:sz w:val="20"/>
                            <w:szCs w:val="20"/>
                          </w:rPr>
                          <w:t>S.G.A.</w:t>
                        </w:r>
                        <w:r>
                          <w:rPr>
                            <w:rFonts w:ascii="Arial Narrow" w:hAnsi="Arial Narrow"/>
                            <w:b/>
                            <w:sz w:val="20"/>
                            <w:szCs w:val="20"/>
                          </w:rPr>
                          <w:t xml:space="preserve"> </w:t>
                        </w:r>
                        <w:r w:rsidRPr="00D476FC">
                          <w:rPr>
                            <w:rFonts w:ascii="Arial Narrow" w:hAnsi="Arial Narrow"/>
                            <w:b/>
                            <w:sz w:val="20"/>
                            <w:szCs w:val="20"/>
                            <w:lang w:val="fr-FR"/>
                          </w:rPr>
                          <w:t>Mureș</w:t>
                        </w:r>
                      </w:p>
                      <w:p w14:paraId="2A7FBE00" w14:textId="77777777" w:rsidR="006728D6" w:rsidRPr="00D476FC" w:rsidRDefault="006728D6" w:rsidP="00CE195E">
                        <w:pPr>
                          <w:spacing w:after="0"/>
                          <w:jc w:val="center"/>
                          <w:rPr>
                            <w:rFonts w:ascii="Arial Narrow" w:hAnsi="Arial Narrow"/>
                            <w:b/>
                            <w:sz w:val="20"/>
                            <w:szCs w:val="20"/>
                          </w:rPr>
                        </w:pPr>
                        <w:r w:rsidRPr="00D476FC">
                          <w:rPr>
                            <w:rFonts w:ascii="Arial Narrow" w:hAnsi="Arial Narrow"/>
                            <w:b/>
                            <w:sz w:val="20"/>
                            <w:szCs w:val="20"/>
                          </w:rPr>
                          <w:t xml:space="preserve">CENTRUL  OPERATIV   </w:t>
                        </w:r>
                      </w:p>
                      <w:p w14:paraId="01A8BDC0" w14:textId="77777777" w:rsidR="006728D6" w:rsidRPr="00003E2B" w:rsidRDefault="006728D6" w:rsidP="00CE195E">
                        <w:pPr>
                          <w:spacing w:after="0"/>
                          <w:rPr>
                            <w:rFonts w:ascii="Arial Narrow" w:hAnsi="Arial Narrow"/>
                            <w:sz w:val="16"/>
                            <w:szCs w:val="16"/>
                          </w:rPr>
                        </w:pPr>
                        <w:r w:rsidRPr="00003E2B">
                          <w:rPr>
                            <w:rFonts w:ascii="Arial Narrow" w:hAnsi="Arial Narrow"/>
                            <w:sz w:val="16"/>
                            <w:szCs w:val="16"/>
                          </w:rPr>
                          <w:t>Tel: 0265 214 610</w:t>
                        </w:r>
                      </w:p>
                      <w:p w14:paraId="4184279F" w14:textId="77777777" w:rsidR="006728D6" w:rsidRPr="00003E2B" w:rsidRDefault="006728D6" w:rsidP="00CE195E">
                        <w:pPr>
                          <w:spacing w:after="0"/>
                          <w:rPr>
                            <w:rFonts w:ascii="Arial Narrow" w:hAnsi="Arial Narrow"/>
                            <w:sz w:val="16"/>
                            <w:szCs w:val="16"/>
                          </w:rPr>
                        </w:pPr>
                        <w:r w:rsidRPr="00003E2B">
                          <w:rPr>
                            <w:rFonts w:ascii="Arial Narrow" w:hAnsi="Arial Narrow"/>
                            <w:sz w:val="16"/>
                            <w:szCs w:val="16"/>
                          </w:rPr>
                          <w:t>Fax: 0265 215 079</w:t>
                        </w:r>
                      </w:p>
                      <w:p w14:paraId="05F0D370" w14:textId="0C8A81E7" w:rsidR="006728D6" w:rsidRPr="00003E2B" w:rsidRDefault="006728D6" w:rsidP="00CE195E">
                        <w:pPr>
                          <w:spacing w:after="0"/>
                          <w:rPr>
                            <w:rFonts w:ascii="Arial Narrow" w:hAnsi="Arial Narrow"/>
                            <w:color w:val="4472C4"/>
                            <w:sz w:val="16"/>
                            <w:szCs w:val="16"/>
                            <w:u w:val="single"/>
                          </w:rPr>
                        </w:pPr>
                        <w:r w:rsidRPr="00003E2B">
                          <w:rPr>
                            <w:rFonts w:ascii="Arial Narrow" w:hAnsi="Arial Narrow"/>
                            <w:sz w:val="16"/>
                            <w:szCs w:val="16"/>
                          </w:rPr>
                          <w:t>e-mail:</w:t>
                        </w:r>
                        <w:r w:rsidRPr="00003E2B">
                          <w:rPr>
                            <w:rFonts w:ascii="Arial Narrow" w:hAnsi="Arial Narrow"/>
                            <w:color w:val="4472C4"/>
                            <w:sz w:val="16"/>
                            <w:szCs w:val="16"/>
                            <w:u w:val="single"/>
                          </w:rPr>
                          <w:t>secretariat@sgams.dam.rowater.ro</w:t>
                        </w:r>
                      </w:p>
                    </w:txbxContent>
                  </v:textbox>
                </v:shape>
                <v:shape id="Text Box 479" o:spid="_x0000_s1062" type="#_x0000_t202" style="position:absolute;left:12630;top:44824;width:2295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OecYA&#10;AADcAAAADwAAAGRycy9kb3ducmV2LnhtbESPQWvCQBSE7wX/w/IEL6XuVqhIdBWxivYiNBWKt0f2&#10;mQSzb2N2jfHfdwuCx2FmvmFmi85WoqXGl441vA8VCOLMmZJzDYefzdsEhA/IBivHpOFOHhbz3ssM&#10;E+Nu/E1tGnIRIewT1FCEUCdS+qwgi37oauLonVxjMUTZ5NI0eItwW8mRUmNpseS4UGBNq4Kyc3q1&#10;Gvb3X75sr+rUftWT4+G8X39uXtdaD/rdcgoiUBee4Ud7ZzR8qB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ZOecYAAADcAAAADwAAAAAAAAAAAAAAAACYAgAAZHJz&#10;L2Rvd25yZXYueG1sUEsFBgAAAAAEAAQA9QAAAIsDAAAAAA==&#10;" strokeweight="1pt">
                  <v:textbox>
                    <w:txbxContent>
                      <w:p w14:paraId="02EC1202" w14:textId="7E4D4568" w:rsidR="006728D6" w:rsidRPr="00D476FC" w:rsidRDefault="006728D6" w:rsidP="00CE195E">
                        <w:pPr>
                          <w:jc w:val="center"/>
                          <w:rPr>
                            <w:rFonts w:ascii="Arial Narrow" w:hAnsi="Arial Narrow"/>
                            <w:b/>
                            <w:sz w:val="20"/>
                            <w:szCs w:val="20"/>
                          </w:rPr>
                        </w:pPr>
                        <w:r w:rsidRPr="00D476FC">
                          <w:rPr>
                            <w:rFonts w:ascii="Arial Narrow" w:hAnsi="Arial Narrow"/>
                            <w:b/>
                            <w:sz w:val="20"/>
                            <w:szCs w:val="20"/>
                          </w:rPr>
                          <w:t xml:space="preserve">C.L.S.U. </w:t>
                        </w:r>
                        <w:r w:rsidR="007C1CCE" w:rsidRPr="007C1CCE">
                          <w:rPr>
                            <w:rFonts w:ascii="Arial Narrow" w:hAnsi="Arial Narrow"/>
                            <w:b/>
                            <w:sz w:val="20"/>
                            <w:szCs w:val="20"/>
                          </w:rPr>
                          <w:t>Sânpetru de Câmpie</w:t>
                        </w:r>
                      </w:p>
                    </w:txbxContent>
                  </v:textbox>
                </v:shape>
                <v:shape id="Text Box 480" o:spid="_x0000_s1063" type="#_x0000_t202" style="position:absolute;left:12439;top:47542;width:2319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r4sYA&#10;AADcAAAADwAAAGRycy9kb3ducmV2LnhtbESPQWsCMRSE74L/IbxCL1ITK4psjSJWsb0IWkG8PTbP&#10;3cXNy3YT1/XfNwXB4zAz3zDTeWtL0VDtC8caBn0Fgjh1puBMw+Fn/TYB4QOywdIxabiTh/ms25li&#10;YtyNd9TsQyYihH2CGvIQqkRKn+Zk0fddRRy9s6sthijrTJoabxFuS/mu1FhaLDgu5FjRMqf0sr9a&#10;Ddv7kX83V3VuvqvJ6XDZrj7XvZXWry/t4gNEoDY8w4/2l9EwUk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rr4sYAAADcAAAADwAAAAAAAAAAAAAAAACYAgAAZHJz&#10;L2Rvd25yZXYueG1sUEsFBgAAAAAEAAQA9QAAAIsDAAAAAA==&#10;" strokeweight="1pt">
                  <v:textbox>
                    <w:txbxContent>
                      <w:p w14:paraId="357B918C" w14:textId="77777777" w:rsidR="006728D6" w:rsidRPr="00D476FC" w:rsidRDefault="006728D6" w:rsidP="00CE195E">
                        <w:pPr>
                          <w:spacing w:after="0"/>
                          <w:jc w:val="center"/>
                          <w:rPr>
                            <w:rFonts w:ascii="Arial Narrow" w:hAnsi="Arial Narrow"/>
                            <w:b/>
                            <w:sz w:val="20"/>
                            <w:szCs w:val="20"/>
                          </w:rPr>
                        </w:pPr>
                        <w:r w:rsidRPr="00D476FC">
                          <w:rPr>
                            <w:rFonts w:ascii="Arial Narrow" w:hAnsi="Arial Narrow"/>
                            <w:b/>
                            <w:sz w:val="20"/>
                            <w:szCs w:val="20"/>
                          </w:rPr>
                          <w:t>CENTRUL OPERATIV</w:t>
                        </w:r>
                      </w:p>
                      <w:p w14:paraId="608B71E4" w14:textId="24CAEE48" w:rsidR="006728D6" w:rsidRPr="007C1CCE" w:rsidRDefault="006728D6" w:rsidP="00CE195E">
                        <w:pPr>
                          <w:spacing w:after="0"/>
                          <w:jc w:val="both"/>
                          <w:rPr>
                            <w:rFonts w:ascii="Arial Narrow" w:hAnsi="Arial Narrow"/>
                            <w:sz w:val="16"/>
                            <w:szCs w:val="16"/>
                          </w:rPr>
                        </w:pPr>
                        <w:r w:rsidRPr="00003E2B">
                          <w:rPr>
                            <w:rFonts w:ascii="Arial Narrow" w:hAnsi="Arial Narrow"/>
                            <w:sz w:val="16"/>
                            <w:szCs w:val="16"/>
                          </w:rPr>
                          <w:t xml:space="preserve">Tel  </w:t>
                        </w:r>
                        <w:r w:rsidR="007C1CCE" w:rsidRPr="007C1CCE">
                          <w:rPr>
                            <w:rFonts w:ascii="Arial Narrow" w:hAnsi="Arial Narrow"/>
                            <w:sz w:val="16"/>
                            <w:szCs w:val="16"/>
                          </w:rPr>
                          <w:t>0265 422 704</w:t>
                        </w:r>
                      </w:p>
                      <w:p w14:paraId="609D13FD" w14:textId="2A04A8C4" w:rsidR="006728D6" w:rsidRPr="007C1CCE" w:rsidRDefault="006728D6" w:rsidP="00CE195E">
                        <w:pPr>
                          <w:spacing w:after="0"/>
                          <w:jc w:val="both"/>
                          <w:rPr>
                            <w:rFonts w:ascii="Arial Narrow" w:hAnsi="Arial Narrow"/>
                            <w:sz w:val="16"/>
                            <w:szCs w:val="16"/>
                          </w:rPr>
                        </w:pPr>
                        <w:r w:rsidRPr="007C1CCE">
                          <w:rPr>
                            <w:rFonts w:ascii="Arial Narrow" w:hAnsi="Arial Narrow"/>
                            <w:sz w:val="16"/>
                            <w:szCs w:val="16"/>
                          </w:rPr>
                          <w:t xml:space="preserve">Fax </w:t>
                        </w:r>
                        <w:r w:rsidR="007C1CCE" w:rsidRPr="007C1CCE">
                          <w:rPr>
                            <w:rFonts w:ascii="Arial Narrow" w:hAnsi="Arial Narrow"/>
                            <w:sz w:val="16"/>
                            <w:szCs w:val="16"/>
                          </w:rPr>
                          <w:t>0265 422 704</w:t>
                        </w:r>
                      </w:p>
                      <w:p w14:paraId="0514BACA" w14:textId="0785F345" w:rsidR="006728D6" w:rsidRPr="00003E2B" w:rsidRDefault="007C1CCE" w:rsidP="00CE195E">
                        <w:pPr>
                          <w:spacing w:after="0"/>
                          <w:jc w:val="both"/>
                          <w:rPr>
                            <w:rFonts w:ascii="Arial Narrow" w:hAnsi="Arial Narrow"/>
                            <w:color w:val="4472C4"/>
                            <w:sz w:val="16"/>
                            <w:szCs w:val="16"/>
                            <w:u w:val="single"/>
                          </w:rPr>
                        </w:pPr>
                        <w:r>
                          <w:rPr>
                            <w:rFonts w:ascii="Arial Narrow" w:hAnsi="Arial Narrow"/>
                            <w:sz w:val="16"/>
                            <w:szCs w:val="16"/>
                          </w:rPr>
                          <w:t xml:space="preserve">e-mail </w:t>
                        </w:r>
                        <w:r w:rsidRPr="007C1CCE">
                          <w:rPr>
                            <w:rFonts w:ascii="Arial Narrow" w:hAnsi="Arial Narrow"/>
                            <w:color w:val="4472C4" w:themeColor="accent1"/>
                            <w:sz w:val="16"/>
                            <w:szCs w:val="16"/>
                          </w:rPr>
                          <w:t>sinpetru</w:t>
                        </w:r>
                        <w:r w:rsidR="006728D6" w:rsidRPr="007C1CCE">
                          <w:rPr>
                            <w:rFonts w:ascii="Arial Narrow" w:hAnsi="Arial Narrow"/>
                            <w:color w:val="4472C4" w:themeColor="accent1"/>
                            <w:sz w:val="16"/>
                            <w:szCs w:val="16"/>
                            <w:u w:val="single"/>
                          </w:rPr>
                          <w:t>@cjmures.ro</w:t>
                        </w:r>
                      </w:p>
                    </w:txbxContent>
                  </v:textbox>
                </v:shape>
                <v:shape id="Text Box 481" o:spid="_x0000_s1064" type="#_x0000_t202" style="position:absolute;left:4991;top:24771;width:1657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WPMUA&#10;AADcAAAADwAAAGRycy9kb3ducmV2LnhtbESPQWsCMRSE70L/Q3gFL6JZrVW7NYoIFXtrVdrrY/Pc&#10;Xdy8rElc13/fFASPw8x8w8yXralEQ86XlhUMBwkI4szqknMFh/1HfwbCB2SNlWVScCMPy8VTZ46p&#10;tlf+pmYXchEh7FNUUIRQp1L6rCCDfmBr4ugdrTMYonS51A6vEW4qOUqSiTRYclwosKZ1QdlpdzEK&#10;ZuNt8+s/X75+ssmxegu9abM5O6W6z+3qHUSgNjzC9/ZWK3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Y8xQAAANwAAAAPAAAAAAAAAAAAAAAAAJgCAABkcnMv&#10;ZG93bnJldi54bWxQSwUGAAAAAAQABAD1AAAAigMAAAAA&#10;">
                  <v:textbox>
                    <w:txbxContent>
                      <w:p w14:paraId="074E7DC0" w14:textId="77777777" w:rsidR="006728D6" w:rsidRPr="00D476FC" w:rsidRDefault="006728D6" w:rsidP="00CE195E">
                        <w:pPr>
                          <w:jc w:val="center"/>
                          <w:rPr>
                            <w:rFonts w:ascii="Arial Narrow" w:hAnsi="Arial Narrow"/>
                            <w:b/>
                            <w:sz w:val="20"/>
                            <w:szCs w:val="20"/>
                          </w:rPr>
                        </w:pPr>
                        <w:r w:rsidRPr="00D476FC">
                          <w:rPr>
                            <w:rFonts w:ascii="Arial Narrow" w:hAnsi="Arial Narrow"/>
                            <w:b/>
                            <w:sz w:val="20"/>
                            <w:szCs w:val="20"/>
                          </w:rPr>
                          <w:t>I.</w:t>
                        </w:r>
                        <w:r>
                          <w:rPr>
                            <w:rFonts w:ascii="Arial Narrow" w:hAnsi="Arial Narrow"/>
                            <w:b/>
                            <w:sz w:val="20"/>
                            <w:szCs w:val="20"/>
                          </w:rPr>
                          <w:t>J.</w:t>
                        </w:r>
                        <w:r w:rsidRPr="00D476FC">
                          <w:rPr>
                            <w:rFonts w:ascii="Arial Narrow" w:hAnsi="Arial Narrow"/>
                            <w:b/>
                            <w:sz w:val="20"/>
                            <w:szCs w:val="20"/>
                          </w:rPr>
                          <w:t xml:space="preserve">S.U. </w:t>
                        </w:r>
                        <w:r>
                          <w:rPr>
                            <w:rFonts w:ascii="Arial Narrow" w:hAnsi="Arial Narrow"/>
                            <w:b/>
                            <w:sz w:val="20"/>
                            <w:szCs w:val="20"/>
                          </w:rPr>
                          <w:t xml:space="preserve">Horea al jud. </w:t>
                        </w:r>
                        <w:r w:rsidRPr="00D476FC">
                          <w:rPr>
                            <w:rFonts w:ascii="Arial Narrow" w:hAnsi="Arial Narrow"/>
                            <w:b/>
                            <w:sz w:val="20"/>
                            <w:szCs w:val="20"/>
                          </w:rPr>
                          <w:t>Mureș</w:t>
                        </w:r>
                      </w:p>
                      <w:p w14:paraId="693AE239" w14:textId="77777777" w:rsidR="006728D6" w:rsidRPr="00D476FC" w:rsidRDefault="006728D6" w:rsidP="00CE195E">
                        <w:pPr>
                          <w:rPr>
                            <w:rFonts w:ascii="Arial Narrow" w:hAnsi="Arial Narrow"/>
                            <w:sz w:val="20"/>
                            <w:szCs w:val="20"/>
                          </w:rPr>
                        </w:pPr>
                        <w:r w:rsidRPr="00D476FC">
                          <w:rPr>
                            <w:rFonts w:ascii="Arial Narrow" w:hAnsi="Arial Narrow"/>
                            <w:b/>
                            <w:sz w:val="20"/>
                            <w:szCs w:val="20"/>
                          </w:rPr>
                          <w:t>..</w:t>
                        </w:r>
                      </w:p>
                      <w:p w14:paraId="13059CBF" w14:textId="77777777" w:rsidR="006728D6" w:rsidRPr="00D476FC" w:rsidRDefault="006728D6" w:rsidP="00CE195E">
                        <w:pPr>
                          <w:rPr>
                            <w:rFonts w:ascii="Arial Narrow" w:hAnsi="Arial Narrow"/>
                            <w:sz w:val="20"/>
                            <w:szCs w:val="20"/>
                          </w:rPr>
                        </w:pPr>
                      </w:p>
                      <w:p w14:paraId="595AFE69" w14:textId="77777777" w:rsidR="006728D6" w:rsidRPr="00D476FC" w:rsidRDefault="006728D6" w:rsidP="00CE195E">
                        <w:pPr>
                          <w:rPr>
                            <w:rFonts w:ascii="Arial Narrow" w:hAnsi="Arial Narrow"/>
                            <w:sz w:val="20"/>
                            <w:szCs w:val="20"/>
                          </w:rPr>
                        </w:pPr>
                      </w:p>
                    </w:txbxContent>
                  </v:textbox>
                </v:shape>
                <v:shape id="Text Box 482" o:spid="_x0000_s1065" type="#_x0000_t202" style="position:absolute;left:4991;top:27133;width:16586;height:1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14:paraId="12DEF6BC" w14:textId="77777777" w:rsidR="006728D6" w:rsidRPr="00D476FC" w:rsidRDefault="006728D6" w:rsidP="00CE195E">
                        <w:pPr>
                          <w:spacing w:after="0"/>
                          <w:jc w:val="center"/>
                          <w:rPr>
                            <w:rFonts w:ascii="Arial Narrow" w:hAnsi="Arial Narrow"/>
                            <w:b/>
                            <w:sz w:val="20"/>
                            <w:szCs w:val="20"/>
                          </w:rPr>
                        </w:pPr>
                        <w:r w:rsidRPr="00D476FC">
                          <w:rPr>
                            <w:rFonts w:ascii="Arial Narrow" w:hAnsi="Arial Narrow"/>
                            <w:b/>
                            <w:sz w:val="20"/>
                            <w:szCs w:val="20"/>
                          </w:rPr>
                          <w:t>Centrul Județean de Coordonare și Conducere a Intervenției</w:t>
                        </w:r>
                      </w:p>
                      <w:p w14:paraId="0EAC560D" w14:textId="77777777" w:rsidR="006728D6" w:rsidRPr="00D476FC" w:rsidRDefault="006728D6" w:rsidP="00CE195E">
                        <w:pPr>
                          <w:spacing w:after="0"/>
                          <w:jc w:val="center"/>
                          <w:rPr>
                            <w:rFonts w:ascii="Arial Narrow" w:hAnsi="Arial Narrow"/>
                            <w:b/>
                            <w:sz w:val="20"/>
                            <w:szCs w:val="20"/>
                          </w:rPr>
                        </w:pPr>
                        <w:r w:rsidRPr="00D476FC">
                          <w:rPr>
                            <w:rFonts w:ascii="Arial Narrow" w:hAnsi="Arial Narrow"/>
                            <w:b/>
                            <w:sz w:val="20"/>
                            <w:szCs w:val="20"/>
                          </w:rPr>
                          <w:t>Centrul Operațional</w:t>
                        </w:r>
                      </w:p>
                      <w:p w14:paraId="046DFCB4" w14:textId="77777777" w:rsidR="006728D6" w:rsidRPr="00003E2B" w:rsidRDefault="006728D6" w:rsidP="00CE195E">
                        <w:pPr>
                          <w:spacing w:after="0"/>
                          <w:rPr>
                            <w:rFonts w:ascii="Arial Narrow" w:hAnsi="Arial Narrow"/>
                            <w:sz w:val="16"/>
                            <w:szCs w:val="16"/>
                          </w:rPr>
                        </w:pPr>
                        <w:r w:rsidRPr="00003E2B">
                          <w:rPr>
                            <w:rFonts w:ascii="Arial Narrow" w:hAnsi="Arial Narrow"/>
                            <w:sz w:val="16"/>
                            <w:szCs w:val="16"/>
                          </w:rPr>
                          <w:t>Tel:  0265 269 661</w:t>
                        </w:r>
                      </w:p>
                      <w:p w14:paraId="0A843FEA" w14:textId="77777777" w:rsidR="006728D6" w:rsidRPr="00003E2B" w:rsidRDefault="006728D6" w:rsidP="00CE195E">
                        <w:pPr>
                          <w:spacing w:after="0"/>
                          <w:rPr>
                            <w:rFonts w:ascii="Arial Narrow" w:hAnsi="Arial Narrow"/>
                            <w:sz w:val="16"/>
                            <w:szCs w:val="16"/>
                          </w:rPr>
                        </w:pPr>
                        <w:r w:rsidRPr="00003E2B">
                          <w:rPr>
                            <w:rFonts w:ascii="Arial Narrow" w:hAnsi="Arial Narrow"/>
                            <w:sz w:val="16"/>
                            <w:szCs w:val="16"/>
                          </w:rPr>
                          <w:t>Fax: 0265 269 660</w:t>
                        </w:r>
                      </w:p>
                      <w:p w14:paraId="0E94A22B" w14:textId="77777777" w:rsidR="006728D6" w:rsidRPr="00003E2B" w:rsidRDefault="006728D6" w:rsidP="00CE195E">
                        <w:pPr>
                          <w:spacing w:after="0"/>
                          <w:rPr>
                            <w:rFonts w:ascii="Arial Narrow" w:hAnsi="Arial Narrow"/>
                            <w:sz w:val="16"/>
                            <w:szCs w:val="16"/>
                          </w:rPr>
                        </w:pPr>
                        <w:r w:rsidRPr="00003E2B">
                          <w:rPr>
                            <w:rFonts w:ascii="Arial Narrow" w:hAnsi="Arial Narrow"/>
                            <w:sz w:val="16"/>
                            <w:szCs w:val="16"/>
                          </w:rPr>
                          <w:t xml:space="preserve">e-mail </w:t>
                        </w:r>
                        <w:hyperlink r:id="rId15" w:history="1">
                          <w:r w:rsidRPr="00003E2B">
                            <w:rPr>
                              <w:rStyle w:val="Hyperlink"/>
                              <w:rFonts w:ascii="Arial Narrow" w:hAnsi="Arial Narrow"/>
                              <w:color w:val="4472C4"/>
                              <w:sz w:val="16"/>
                              <w:szCs w:val="16"/>
                            </w:rPr>
                            <w:t>dispecerat@isumures.ro</w:t>
                          </w:r>
                        </w:hyperlink>
                      </w:p>
                    </w:txbxContent>
                  </v:textbox>
                </v:shape>
                <v:line id="Line 484" o:spid="_x0000_s1066" style="position:absolute;visibility:visible;mso-wrap-style:square" from="38213,86070" to="41908,8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458UAAADcAAAADwAAAGRycy9kb3ducmV2LnhtbESPzWrDMBCE74W8g9hAb42UQH9wo5gS&#10;aPGlhCah5621sZ1aK9tSLadPXxUKPQ4z8w2zzifbipEG3zjWsFwoEMSlMw1XGo6H55sHED4gG2wd&#10;k4YLecg3s6s1ZsZFfqNxHyqRIOwz1FCH0GVS+rImi37hOuLkndxgMSQ5VNIMGBPctnKl1J202HBa&#10;qLGjbU3l5/7LalDx+0WeZdGMu+K1j91HfF/1Uevr+fT0CCLQFP7Df+3CaLhV9/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458UAAADcAAAADwAAAAAAAAAA&#10;AAAAAAChAgAAZHJzL2Rvd25yZXYueG1sUEsFBgAAAAAEAAQA+QAAAJMDAAAAAA==&#10;">
                  <v:stroke startarrow="block" endarrow="block"/>
                </v:line>
                <v:line id="Line 485" o:spid="_x0000_s1067" style="position:absolute;visibility:visible;mso-wrap-style:square" from="38403,90604" to="42099,90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3ocEAAADcAAAADwAAAGRycy9kb3ducmV2LnhtbERPy4rCMBTdD/gP4QruNFVx1GoUFYQO&#10;6sIHri/NtS02N6WJWufrJwthlofzni8bU4on1a6wrKDfi0AQp1YXnCm4nLfdCQjnkTWWlknBmxws&#10;F62vOcbavvhIz5PPRAhhF6OC3PsqltKlORl0PVsRB+5ma4M+wDqTusZXCDelHETRtzRYcGjIsaJN&#10;Tun99DAKdg//O75ch7jvr7OfdDdN8DBOlOq0m9UMhKfG/4s/7kQrGEVhbTgTjo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2PehwQAAANwAAAAPAAAAAAAAAAAAAAAA&#10;AKECAABkcnMvZG93bnJldi54bWxQSwUGAAAAAAQABAD5AAAAjwMAAAAA&#10;">
                  <v:stroke dashstyle="dash" endarrow="block"/>
                </v:line>
                <v:shape id="Text Box 486" o:spid="_x0000_s1068" type="#_x0000_t202" style="position:absolute;left:42880;top:83784;width:20377;height:4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F8sEA&#10;AADcAAAADwAAAGRycy9kb3ducmV2LnhtbESPQWsCMRSE74X+h/AK3mrSokVXo7RioVe1l94em2ey&#10;uHkJSdT135tCocdhZr5hluvB9+JCKXeBNbyMFQjiNpiOrYbvw+fzDEQuyAb7wKThRhnWq8eHJTYm&#10;XHlHl32xokI4N6jBlRIbKXPryGMeh0hcvWNIHkuVyUqT8FrhvpevSr1Jjx3XBYeRNo7a0/7sNWx/&#10;7GBUnEzt2brbLMXdBOlD69HT8L4AUWgo/+G/9pfRMFVz+D1Tj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xfLBAAAA3AAAAA8AAAAAAAAAAAAAAAAAmAIAAGRycy9kb3du&#10;cmV2LnhtbFBLBQYAAAAABAAEAPUAAACGAwAAAAA=&#10;" fillcolor="#eeece1">
                  <v:textbox inset="2.5mm,.3mm,2.5mm,.3mm">
                    <w:txbxContent>
                      <w:p w14:paraId="542F3AFF" w14:textId="77777777" w:rsidR="006728D6" w:rsidRPr="00D476FC" w:rsidRDefault="006728D6" w:rsidP="00CE195E">
                        <w:pPr>
                          <w:rPr>
                            <w:rFonts w:ascii="Arial Narrow" w:hAnsi="Arial Narrow"/>
                            <w:sz w:val="20"/>
                            <w:szCs w:val="20"/>
                            <w:lang w:val="en-US"/>
                          </w:rPr>
                        </w:pPr>
                        <w:r w:rsidRPr="00D476FC">
                          <w:rPr>
                            <w:rFonts w:ascii="Arial Narrow" w:hAnsi="Arial Narrow"/>
                            <w:b/>
                            <w:sz w:val="20"/>
                            <w:szCs w:val="20"/>
                            <w:lang w:val="en-US"/>
                          </w:rPr>
                          <w:t>Flux operativ</w:t>
                        </w:r>
                        <w:r w:rsidRPr="00D476FC">
                          <w:rPr>
                            <w:rFonts w:ascii="Arial Narrow" w:hAnsi="Arial Narrow"/>
                            <w:sz w:val="20"/>
                            <w:szCs w:val="20"/>
                            <w:lang w:val="en-US"/>
                          </w:rPr>
                          <w:t xml:space="preserve">, </w:t>
                        </w:r>
                      </w:p>
                      <w:p w14:paraId="32F722C7" w14:textId="77777777" w:rsidR="006728D6" w:rsidRPr="00D476FC" w:rsidRDefault="006728D6" w:rsidP="00CE195E">
                        <w:pPr>
                          <w:rPr>
                            <w:rFonts w:ascii="Arial Narrow" w:hAnsi="Arial Narrow"/>
                            <w:sz w:val="20"/>
                            <w:szCs w:val="20"/>
                            <w:lang w:val="en-US"/>
                          </w:rPr>
                        </w:pPr>
                        <w:r w:rsidRPr="00D476FC">
                          <w:rPr>
                            <w:rFonts w:ascii="Arial Narrow" w:hAnsi="Arial Narrow"/>
                            <w:b/>
                            <w:sz w:val="20"/>
                            <w:szCs w:val="20"/>
                            <w:lang w:val="en-US"/>
                          </w:rPr>
                          <w:t>Flux Decizional</w:t>
                        </w:r>
                        <w:r w:rsidRPr="00D476FC">
                          <w:rPr>
                            <w:rFonts w:ascii="Arial Narrow" w:hAnsi="Arial Narrow"/>
                            <w:sz w:val="20"/>
                            <w:szCs w:val="20"/>
                            <w:lang w:val="en-US"/>
                          </w:rPr>
                          <w:t xml:space="preserve"> structură ierarhică  </w:t>
                        </w:r>
                      </w:p>
                      <w:p w14:paraId="4DFDF379" w14:textId="0CA4B125" w:rsidR="006728D6" w:rsidRPr="00D476FC" w:rsidRDefault="006728D6" w:rsidP="00CE195E">
                        <w:pPr>
                          <w:rPr>
                            <w:rFonts w:ascii="Arial Narrow" w:hAnsi="Arial Narrow"/>
                            <w:sz w:val="20"/>
                            <w:szCs w:val="20"/>
                            <w:lang w:val="en-US"/>
                          </w:rPr>
                        </w:pPr>
                        <w:r w:rsidRPr="00D476FC">
                          <w:rPr>
                            <w:rFonts w:ascii="Arial Narrow" w:hAnsi="Arial Narrow"/>
                            <w:sz w:val="20"/>
                            <w:szCs w:val="20"/>
                            <w:lang w:val="en-US"/>
                          </w:rPr>
                          <w:t xml:space="preserve">Nivel Superior </w:t>
                        </w:r>
                        <w:r w:rsidRPr="00D476FC">
                          <w:rPr>
                            <w:rFonts w:ascii="Arial Narrow" w:hAnsi="Arial Narrow"/>
                            <w:sz w:val="20"/>
                            <w:szCs w:val="20"/>
                            <w:lang w:val="en-US"/>
                          </w:rPr>
                          <w:drawing>
                            <wp:inline distT="0" distB="0" distL="0" distR="0" wp14:anchorId="771DFAE6" wp14:editId="47290B56">
                              <wp:extent cx="238125" cy="88900"/>
                              <wp:effectExtent l="0" t="0" r="9525" b="635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88900"/>
                                      </a:xfrm>
                                      <a:prstGeom prst="rect">
                                        <a:avLst/>
                                      </a:prstGeom>
                                      <a:noFill/>
                                      <a:ln>
                                        <a:noFill/>
                                      </a:ln>
                                    </pic:spPr>
                                  </pic:pic>
                                </a:graphicData>
                              </a:graphic>
                            </wp:inline>
                          </w:drawing>
                        </w:r>
                        <w:r w:rsidRPr="00D476FC">
                          <w:rPr>
                            <w:rFonts w:ascii="Arial Narrow" w:hAnsi="Arial Narrow"/>
                            <w:sz w:val="20"/>
                            <w:szCs w:val="20"/>
                          </w:rPr>
                          <w:t>Inferior</w:t>
                        </w:r>
                      </w:p>
                    </w:txbxContent>
                  </v:textbox>
                </v:shape>
                <v:shape id="Text Box 487" o:spid="_x0000_s1069" type="#_x0000_t202" style="position:absolute;left:42880;top:88598;width:20377;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xhcAA&#10;AADcAAAADwAAAGRycy9kb3ducmV2LnhtbERPTYvCMBC9L/gfwgje1lTFRatRVBD0tu3qfWzGttpM&#10;ahNt/febw8IeH+97ue5MJV7UuNKygtEwAkGcWV1yruD0s/+cgXAeWWNlmRS8ycF61ftYYqxtywm9&#10;Up+LEMIuRgWF93UspcsKMuiGtiYO3NU2Bn2ATS51g20IN5UcR9GXNFhyaCiwpl1B2T19GgW35Jhs&#10;zw/eXx5zPZ2k37O2TpxSg363WYDw1Pl/8Z/7oBVMR2F+OBOO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BxhcAAAADcAAAADwAAAAAAAAAAAAAAAACYAgAAZHJzL2Rvd25y&#10;ZXYueG1sUEsFBgAAAAAEAAQA9QAAAIUDAAAAAA==&#10;" fillcolor="#eeece1">
                  <v:textbox inset=",.3mm,,.3mm">
                    <w:txbxContent>
                      <w:p w14:paraId="2272583A" w14:textId="77777777" w:rsidR="006728D6" w:rsidRPr="00D476FC" w:rsidRDefault="006728D6" w:rsidP="00CE195E">
                        <w:pPr>
                          <w:rPr>
                            <w:rFonts w:ascii="Arial Narrow" w:hAnsi="Arial Narrow"/>
                            <w:b/>
                            <w:sz w:val="20"/>
                            <w:szCs w:val="20"/>
                          </w:rPr>
                        </w:pPr>
                        <w:r w:rsidRPr="00D476FC">
                          <w:rPr>
                            <w:rFonts w:ascii="Arial Narrow" w:hAnsi="Arial Narrow"/>
                            <w:b/>
                            <w:sz w:val="20"/>
                            <w:szCs w:val="20"/>
                          </w:rPr>
                          <w:t>Flux Atenționari/Avertizari hidrologice și meteorologice</w:t>
                        </w:r>
                      </w:p>
                    </w:txbxContent>
                  </v:textbox>
                </v:shape>
                <v:rect id="Rectangle 488" o:spid="_x0000_s1070" style="position:absolute;left:18923;top:64871;width:20764;height:10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gzcUA&#10;AADcAAAADwAAAGRycy9kb3ducmV2LnhtbESPQWvCQBSE7wX/w/IEb80mkUp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eDNxQAAANwAAAAPAAAAAAAAAAAAAAAAAJgCAABkcnMv&#10;ZG93bnJldi54bWxQSwUGAAAAAAQABAD1AAAAigMAAAAA&#10;">
                  <v:textbox>
                    <w:txbxContent>
                      <w:p w14:paraId="17AF78CC" w14:textId="7AA11346" w:rsidR="006728D6" w:rsidRPr="00444C2D" w:rsidRDefault="006728D6" w:rsidP="00CE195E">
                        <w:pPr>
                          <w:spacing w:after="0"/>
                          <w:rPr>
                            <w:rFonts w:ascii="Arial Narrow" w:hAnsi="Arial Narrow"/>
                            <w:b/>
                            <w:bCs/>
                            <w:sz w:val="20"/>
                            <w:szCs w:val="20"/>
                            <w:lang w:val="en-US"/>
                          </w:rPr>
                        </w:pPr>
                        <w:r w:rsidRPr="00444C2D">
                          <w:rPr>
                            <w:rFonts w:ascii="Arial Narrow" w:hAnsi="Arial Narrow"/>
                            <w:b/>
                            <w:bCs/>
                            <w:sz w:val="20"/>
                            <w:szCs w:val="20"/>
                            <w:lang w:val="en-US"/>
                          </w:rPr>
                          <w:t xml:space="preserve">C.O.S.U. </w:t>
                        </w:r>
                      </w:p>
                      <w:p w14:paraId="41B9E7C7" w14:textId="77777777" w:rsidR="006728D6" w:rsidRPr="00444C2D" w:rsidRDefault="006728D6" w:rsidP="00CE195E">
                        <w:pPr>
                          <w:spacing w:after="0"/>
                          <w:rPr>
                            <w:rFonts w:ascii="Arial Narrow" w:hAnsi="Arial Narrow"/>
                            <w:b/>
                            <w:bCs/>
                            <w:sz w:val="20"/>
                            <w:szCs w:val="20"/>
                            <w:lang w:val="en-US"/>
                          </w:rPr>
                        </w:pPr>
                        <w:r w:rsidRPr="00444C2D">
                          <w:rPr>
                            <w:rFonts w:ascii="Arial Narrow" w:hAnsi="Arial Narrow"/>
                            <w:b/>
                            <w:bCs/>
                            <w:sz w:val="20"/>
                            <w:szCs w:val="20"/>
                            <w:lang w:val="en-US"/>
                          </w:rPr>
                          <w:t xml:space="preserve">Operatori economici potențiali a fi afectați de riscurile specifice </w:t>
                        </w:r>
                      </w:p>
                      <w:p w14:paraId="13FD8394" w14:textId="42BC1CA8" w:rsidR="006728D6" w:rsidRDefault="006728D6" w:rsidP="00CE195E">
                        <w:pPr>
                          <w:spacing w:after="0"/>
                          <w:rPr>
                            <w:rFonts w:ascii="Arial Narrow" w:hAnsi="Arial Narrow"/>
                            <w:b/>
                            <w:bCs/>
                            <w:color w:val="FF0000"/>
                            <w:sz w:val="20"/>
                            <w:szCs w:val="20"/>
                          </w:rPr>
                        </w:pPr>
                      </w:p>
                      <w:p w14:paraId="45A42828" w14:textId="672CC298" w:rsidR="006728D6" w:rsidRPr="00271889" w:rsidRDefault="00271889" w:rsidP="00271889">
                        <w:pPr>
                          <w:pStyle w:val="ListParagraph"/>
                          <w:numPr>
                            <w:ilvl w:val="0"/>
                            <w:numId w:val="16"/>
                          </w:numPr>
                          <w:spacing w:after="0"/>
                          <w:rPr>
                            <w:rFonts w:ascii="Arial Narrow" w:hAnsi="Arial Narrow"/>
                            <w:bCs/>
                            <w:sz w:val="20"/>
                            <w:szCs w:val="20"/>
                          </w:rPr>
                        </w:pPr>
                        <w:r>
                          <w:rPr>
                            <w:rFonts w:ascii="Arial Narrow" w:hAnsi="Arial Narrow"/>
                            <w:bCs/>
                            <w:sz w:val="20"/>
                            <w:szCs w:val="20"/>
                          </w:rPr>
                          <w:t>n</w:t>
                        </w:r>
                        <w:r w:rsidRPr="00271889">
                          <w:rPr>
                            <w:rFonts w:ascii="Arial Narrow" w:hAnsi="Arial Narrow"/>
                            <w:bCs/>
                            <w:sz w:val="20"/>
                            <w:szCs w:val="20"/>
                          </w:rPr>
                          <w:t>u este cazul</w:t>
                        </w:r>
                        <w:r>
                          <w:rPr>
                            <w:rFonts w:ascii="Arial Narrow" w:hAnsi="Arial Narrow"/>
                            <w:bCs/>
                            <w:sz w:val="20"/>
                            <w:szCs w:val="20"/>
                          </w:rPr>
                          <w:t xml:space="preserve"> </w:t>
                        </w:r>
                        <w:r w:rsidRPr="00271889">
                          <w:rPr>
                            <w:rFonts w:ascii="Arial Narrow" w:hAnsi="Arial Narrow"/>
                            <w:bCs/>
                            <w:sz w:val="20"/>
                            <w:szCs w:val="20"/>
                          </w:rPr>
                          <w:t xml:space="preserve"> -</w:t>
                        </w:r>
                      </w:p>
                      <w:p w14:paraId="3F185B1B" w14:textId="77777777" w:rsidR="006728D6" w:rsidRPr="00D476FC" w:rsidRDefault="006728D6" w:rsidP="00CE195E">
                        <w:pPr>
                          <w:spacing w:after="0"/>
                          <w:rPr>
                            <w:rFonts w:ascii="Arial Narrow" w:hAnsi="Arial Narrow"/>
                            <w:sz w:val="20"/>
                            <w:szCs w:val="20"/>
                            <w:lang w:val="en-US"/>
                          </w:rPr>
                        </w:pPr>
                      </w:p>
                      <w:p w14:paraId="246BFA58" w14:textId="77777777" w:rsidR="006728D6" w:rsidRPr="00D476FC" w:rsidRDefault="006728D6" w:rsidP="00CE195E">
                        <w:pPr>
                          <w:spacing w:after="0"/>
                          <w:rPr>
                            <w:rFonts w:ascii="Arial Narrow" w:hAnsi="Arial Narrow"/>
                            <w:color w:val="FF0000"/>
                            <w:sz w:val="20"/>
                            <w:szCs w:val="20"/>
                            <w:lang w:val="en-US"/>
                          </w:rPr>
                        </w:pPr>
                      </w:p>
                    </w:txbxContent>
                  </v:textbox>
                </v:rect>
                <v:rect id="Rectangle 489" o:spid="_x0000_s1071" style="position:absolute;left:1030;top:64871;width:16254;height:1599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QQMMA&#10;AADcAAAADwAAAGRycy9kb3ducmV2LnhtbESPQYvCMBSE7wv+h/CEva2p1RWpRhFBcC/CquD12Tzb&#10;YvNSkljbf2+EhT0OM/MNs1x3phYtOV9ZVjAeJSCIc6srLhScT7uvOQgfkDXWlklBTx7Wq8HHEjNt&#10;n/xL7TEUIkLYZ6igDKHJpPR5SQb9yDbE0btZZzBE6QqpHT4j3NQyTZKZNFhxXCixoW1J+f34MAr2&#10;zeH641LTH6bXqey7fOLby0Wpz2G3WYAI1IX/8F97rxV8j1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IQQMMAAADcAAAADwAAAAAAAAAAAAAAAACYAgAAZHJzL2Rv&#10;d25yZXYueG1sUEsFBgAAAAAEAAQA9QAAAIgDAAAAAA==&#10;">
                  <v:textbox>
                    <w:txbxContent>
                      <w:p w14:paraId="5D6FCC25" w14:textId="77777777" w:rsidR="006728D6" w:rsidRPr="00444C2D" w:rsidRDefault="006728D6" w:rsidP="00CE195E">
                        <w:pPr>
                          <w:spacing w:after="0"/>
                          <w:rPr>
                            <w:rFonts w:ascii="Arial Narrow" w:hAnsi="Arial Narrow"/>
                            <w:b/>
                            <w:color w:val="000000"/>
                            <w:sz w:val="20"/>
                            <w:szCs w:val="20"/>
                            <w:lang w:val="en-US"/>
                          </w:rPr>
                        </w:pPr>
                      </w:p>
                      <w:p w14:paraId="24F7A0E7" w14:textId="77777777" w:rsidR="006728D6" w:rsidRPr="00444C2D" w:rsidRDefault="006728D6" w:rsidP="00CE195E">
                        <w:pPr>
                          <w:spacing w:after="0"/>
                          <w:rPr>
                            <w:rFonts w:ascii="Arial Narrow" w:hAnsi="Arial Narrow"/>
                            <w:b/>
                            <w:color w:val="000000"/>
                            <w:sz w:val="20"/>
                            <w:szCs w:val="20"/>
                            <w:lang w:val="en-US"/>
                          </w:rPr>
                        </w:pPr>
                        <w:r w:rsidRPr="00444C2D">
                          <w:rPr>
                            <w:rFonts w:ascii="Arial Narrow" w:hAnsi="Arial Narrow"/>
                            <w:b/>
                            <w:color w:val="000000"/>
                            <w:sz w:val="20"/>
                            <w:szCs w:val="20"/>
                            <w:lang w:val="en-US"/>
                          </w:rPr>
                          <w:t>Localitati aparținătoare</w:t>
                        </w:r>
                      </w:p>
                      <w:p w14:paraId="4AE48241" w14:textId="735AFA99" w:rsidR="006728D6" w:rsidRDefault="006728D6" w:rsidP="00CE195E">
                        <w:pPr>
                          <w:spacing w:after="0"/>
                          <w:rPr>
                            <w:rFonts w:ascii="Arial Narrow" w:hAnsi="Arial Narrow"/>
                            <w:sz w:val="20"/>
                            <w:szCs w:val="20"/>
                          </w:rPr>
                        </w:pPr>
                      </w:p>
                      <w:p w14:paraId="044CA4F7" w14:textId="512FFDF4" w:rsidR="006728D6" w:rsidRPr="00271889" w:rsidRDefault="00271889"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Sângeorgiu de Câmpie</w:t>
                        </w:r>
                      </w:p>
                      <w:p w14:paraId="1EFF3844" w14:textId="5F8225E9" w:rsidR="00271889" w:rsidRPr="00271889" w:rsidRDefault="00271889"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Tușinu</w:t>
                        </w:r>
                      </w:p>
                      <w:p w14:paraId="671158FD" w14:textId="7D5915BD" w:rsidR="00271889" w:rsidRPr="00271889" w:rsidRDefault="00271889"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Dâmbu</w:t>
                        </w:r>
                      </w:p>
                      <w:p w14:paraId="2A2C2F85" w14:textId="35952236" w:rsidR="00271889" w:rsidRPr="00271889" w:rsidRDefault="00271889"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 xml:space="preserve">Satu – Nou </w:t>
                        </w:r>
                      </w:p>
                      <w:p w14:paraId="43C8E28B" w14:textId="37C7446B" w:rsidR="00271889" w:rsidRPr="00271889" w:rsidRDefault="00271889" w:rsidP="00271889">
                        <w:pPr>
                          <w:pStyle w:val="ListParagraph"/>
                          <w:numPr>
                            <w:ilvl w:val="0"/>
                            <w:numId w:val="15"/>
                          </w:numPr>
                          <w:spacing w:after="0"/>
                          <w:rPr>
                            <w:rFonts w:ascii="Arial Narrow" w:hAnsi="Arial Narrow"/>
                            <w:sz w:val="20"/>
                            <w:szCs w:val="20"/>
                          </w:rPr>
                        </w:pPr>
                        <w:r w:rsidRPr="00271889">
                          <w:rPr>
                            <w:rFonts w:ascii="Arial Narrow" w:hAnsi="Arial Narrow"/>
                            <w:sz w:val="20"/>
                            <w:szCs w:val="20"/>
                          </w:rPr>
                          <w:t>Bârlibaș</w:t>
                        </w:r>
                      </w:p>
                      <w:p w14:paraId="192DFA67" w14:textId="77777777" w:rsidR="00271889" w:rsidRDefault="00271889" w:rsidP="00CE195E">
                        <w:pPr>
                          <w:spacing w:after="0"/>
                          <w:rPr>
                            <w:rFonts w:ascii="Arial Narrow" w:hAnsi="Arial Narrow"/>
                            <w:sz w:val="20"/>
                            <w:szCs w:val="20"/>
                          </w:rPr>
                        </w:pPr>
                      </w:p>
                      <w:p w14:paraId="2D3051B4" w14:textId="77777777" w:rsidR="006728D6" w:rsidRPr="00D476FC" w:rsidRDefault="006728D6" w:rsidP="00CE195E">
                        <w:pPr>
                          <w:spacing w:after="0"/>
                          <w:rPr>
                            <w:rFonts w:ascii="Arial Narrow" w:hAnsi="Arial Narrow"/>
                            <w:sz w:val="20"/>
                            <w:szCs w:val="20"/>
                          </w:rPr>
                        </w:pPr>
                      </w:p>
                      <w:p w14:paraId="4A273793" w14:textId="77777777" w:rsidR="006728D6" w:rsidRPr="00D476FC" w:rsidRDefault="006728D6" w:rsidP="00CE195E">
                        <w:pPr>
                          <w:spacing w:after="0"/>
                          <w:rPr>
                            <w:rFonts w:ascii="Arial Narrow" w:hAnsi="Arial Narrow"/>
                            <w:sz w:val="20"/>
                            <w:szCs w:val="20"/>
                          </w:rPr>
                        </w:pPr>
                      </w:p>
                      <w:p w14:paraId="5D8BD832" w14:textId="77777777" w:rsidR="006728D6" w:rsidRPr="00D476FC" w:rsidRDefault="006728D6" w:rsidP="00CE195E">
                        <w:pPr>
                          <w:spacing w:after="0"/>
                          <w:rPr>
                            <w:rFonts w:ascii="Arial Narrow" w:hAnsi="Arial Narrow"/>
                            <w:sz w:val="20"/>
                            <w:szCs w:val="20"/>
                          </w:rPr>
                        </w:pPr>
                      </w:p>
                    </w:txbxContent>
                  </v:textbox>
                </v:rect>
                <v:line id="Line 490" o:spid="_x0000_s1072" style="position:absolute;visibility:visible;mso-wrap-style:square" from="914,50247" to="12668,5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0+cUAAADcAAAADwAAAGRycy9kb3ducmV2LnhtbESPQWsCMRSE7wX/Q3iCt5pdS6u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V0+cUAAADcAAAADwAAAAAAAAAA&#10;AAAAAAChAgAAZHJzL2Rvd25yZXYueG1sUEsFBgAAAAAEAAQA+QAAAJMDAAAAAA==&#10;">
                  <v:stroke endarrow="block"/>
                </v:line>
                <v:line id="Line 492" o:spid="_x0000_s1073" style="position:absolute;visibility:visible;mso-wrap-style:square" from="6921,42049" to="49098,4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q8P8MAAADcAAAADwAAAGRycy9kb3ducmV2LnhtbESP3YrCMBSE7xf2HcJZ8G5NVRSpRlkU&#10;RfDGvwc4NMembnNSm2jr2xtB8HKYmW+Y6by1pbhT7QvHCnrdBARx5nTBuYLTcfU7BuEDssbSMSl4&#10;kIf57Ptriql2De/pfgi5iBD2KSowIVSplD4zZNF3XUUcvbOrLYYo61zqGpsIt6XsJ8lIWiw4Lhis&#10;aGEo+z/crIKrOfly0N/648Wsx9vlorGr5U6pzk/7NwERqA2f8Lu90QqGvSG8zs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6vD/DAAAA3AAAAA8AAAAAAAAAAAAA&#10;AAAAoQIAAGRycy9kb3ducmV2LnhtbFBLBQYAAAAABAAEAPkAAACRAwAAAAA=&#10;" strokeweight="2pt">
                  <v:stroke dashstyle="dash" endarrow="block"/>
                </v:line>
                <v:line id="Line 493" o:spid="_x0000_s1074" style="position:absolute;visibility:visible;mso-wrap-style:square" from="25546,54876" to="25552,6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evsQAAADcAAAADwAAAGRycy9kb3ducmV2LnhtbESP3YrCMBSE7xd8h3AE79ZUcYtWo4gg&#10;yC4I/oGXx+bYFpuT0kTt+vRGELwcZuYbZjJrTCluVLvCsoJeNwJBnFpdcKZgv1t+D0E4j6yxtEwK&#10;/snBbNr6mmCi7Z03dNv6TAQIuwQV5N5XiZQuzcmg69qKOHhnWxv0QdaZ1DXeA9yUsh9FsTRYcFjI&#10;saJFTullezUKUC4efrhp/gajg5HH9Tw+nB6/SnXazXwMwlPjP+F3e6UV/PRieJ0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V6+xAAAANwAAAAPAAAAAAAAAAAA&#10;AAAAAKECAABkcnMvZG93bnJldi54bWxQSwUGAAAAAAQABAD5AAAAkgMAAAAA&#10;">
                  <v:stroke startarrow="block"/>
                </v:line>
                <v:line id="Line 494" o:spid="_x0000_s1075" style="position:absolute;visibility:visible;mso-wrap-style:square" from="21672,33121" to="26219,3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uOsUAAADcAAAADwAAAGRycy9kb3ducmV2LnhtbESPT2vCQBTE7wW/w/IEb3WjYCupq4jQ&#10;kouIf+j5NfuaRLNvY3bNxn56t1DocZiZ3zCLVW9q0VHrKssKJuMEBHFudcWFgtPx/XkOwnlkjbVl&#10;UnAnB6vl4GmBqbaB99QdfCEihF2KCkrvm1RKl5dk0I1tQxy9b9sa9FG2hdQthgg3tZwmyYs0WHFc&#10;KLGhTUn55XAzCpLw8yHPMqu6Xba9huYrfE6vQanRsF+/gfDU+//wXzvTCmaTV/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tuOsUAAADcAAAADwAAAAAAAAAA&#10;AAAAAAChAgAAZHJzL2Rvd25yZXYueG1sUEsFBgAAAAAEAAQA+QAAAJMDAAAAAA==&#10;">
                  <v:stroke startarrow="block" endarrow="block"/>
                </v:line>
                <v:line id="Line 495" o:spid="_x0000_s1076" style="position:absolute;visibility:visible;mso-wrap-style:square" from="7772,61633" to="53867,6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496" o:spid="_x0000_s1077" style="position:absolute;flip:x;visibility:visible;mso-wrap-style:square" from="53867,61633" to="53873,6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EgMUAAADcAAAADwAAAGRycy9kb3ducmV2LnhtbESPT2vCQBDF70K/wzIFL6FurFhqdJX+&#10;EwrioWkPHofsmASzsyE7avz2bkHw+Hjzfm/eYtW7Rp2oC7VnA+NRCoq48Lbm0sDf7/rpFVQQZIuN&#10;ZzJwoQCr5cNggZn1Z/6hUy6lihAOGRqoRNpM61BU5DCMfEscvb3vHEqUXalth+cId41+TtMX7bDm&#10;2FBhSx8VFYf86OIb6y1/TibJu9NJMqOvnWxSLcYMH/u3OSihXu7Ht/S3NTAdz+B/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IEgMUAAADcAAAADwAAAAAAAAAA&#10;AAAAAAChAgAAZHJzL2Rvd25yZXYueG1sUEsFBgAAAAAEAAQA+QAAAJMDAAAAAA==&#10;">
                  <v:stroke endarrow="block"/>
                </v:line>
                <v:line id="Line 497" o:spid="_x0000_s1078" style="position:absolute;flip:x;visibility:visible;mso-wrap-style:square" from="7772,61633" to="7778,6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RnoMUAAADcAAAADwAAAGRycy9kb3ducmV2LnhtbESPTUvDQBCG74L/YRnBS7AbWyoasyl+&#10;tFAQD7Y9eByyYxLMzobs2Kb/3jkIHod33meeKVdT6M2RxtRFdnA7y8EQ19F33Dg47Dc392CSIHvs&#10;I5ODMyVYVZcXJRY+nviDjjtpjEI4FeigFRkKa1PdUsA0iwOxZl9xDCg6jo31I54UHno7z/M7G7Bj&#10;vdDiQC8t1d+7n6Aam3d+XSyy52Cz7IHWn/KWW3Hu+mp6egQjNMn/8l976x0s5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RnoMUAAADcAAAADwAAAAAAAAAA&#10;AAAAAAChAgAAZHJzL2Rvd25yZXYueG1sUEsFBgAAAAAEAAQA+QAAAJMDAAAAAA==&#10;">
                  <v:stroke endarrow="block"/>
                </v:line>
                <v:line id="Line 498" o:spid="_x0000_s1079" style="position:absolute;flip:x;visibility:visible;mso-wrap-style:square" from="44627,37915" to="49199,37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8zN8YAAADcAAAADwAAAGRycy9kb3ducmV2LnhtbESPT2vCQBTE7wW/w/KE3upGqaLRVfxD&#10;aQ5CaRTPz+xrkpp9G7LbmHz7rlDocZiZ3zCrTWcq0VLjSssKxqMIBHFmdcm5gvPp7WUOwnlkjZVl&#10;UtCTg8168LTCWNs7f1Kb+lwECLsYFRTe17GULivIoBvZmjh4X7Yx6INscqkbvAe4qeQkimbSYMlh&#10;ocCa9gVlt/THKPiY7RaH7+nitb306TU5mn2VvPdKPQ+77RKEp87/h//aiVYwnYz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fMzfGAAAA3AAAAA8AAAAAAAAA&#10;AAAAAAAAoQIAAGRycy9kb3ducmV2LnhtbFBLBQYAAAAABAAEAPkAAACUAwAAAAA=&#10;" strokeweight="1pt">
                  <v:stroke startarrow="block" endarrow="block"/>
                </v:line>
                <v:line id="Line 499" o:spid="_x0000_s1080" style="position:absolute;visibility:visible;mso-wrap-style:square" from="21577,31877" to="26562,3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CXMUAAADcAAAADwAAAGRycy9kb3ducmV2LnhtbESPQWvCQBSE7wX/w/KE3uomKS0SXUUL&#10;AXsprRW8PrPPJJh9G3fXJP77bqHQ4zAz3zDL9Wha0ZPzjWUF6SwBQVxa3XCl4PBdPM1B+ICssbVM&#10;Cu7kYb2aPCwx13bgL+r3oRIRwj5HBXUIXS6lL2sy6Ge2I47e2TqDIUpXSe1wiHDTyixJXqXBhuNC&#10;jR291VRe9jejoD3u3I1PH+/pJxbd6Xm+vfvrqNTjdNwsQAQaw3/4r73TCl6yD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xCXMUAAADcAAAADwAAAAAAAAAA&#10;AAAAAAChAgAAZHJzL2Rvd25yZXYueG1sUEsFBgAAAAAEAAQA+QAAAJMDAAAAAA==&#10;" strokeweight="2pt">
                  <v:stroke dashstyle="dash" startarrow="classic" endarrow="block"/>
                </v:line>
                <v:rect id="Rectangle 500" o:spid="_x0000_s1081" style="position:absolute;left:49199;top:34734;width:14859;height:8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RnMUA&#10;AADcAAAADwAAAGRycy9kb3ducmV2LnhtbESPT2vCQBTE70K/w/IKvenGSKW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GcxQAAANwAAAAPAAAAAAAAAAAAAAAAAJgCAABkcnMv&#10;ZG93bnJldi54bWxQSwUGAAAAAAQABAD1AAAAigMAAAAA&#10;">
                  <v:textbox>
                    <w:txbxContent>
                      <w:p w14:paraId="58F1CF2D" w14:textId="77777777" w:rsidR="006728D6" w:rsidRPr="00D476FC" w:rsidRDefault="006728D6" w:rsidP="00003E2B">
                        <w:pPr>
                          <w:spacing w:after="0"/>
                          <w:jc w:val="center"/>
                          <w:rPr>
                            <w:rFonts w:ascii="Arial Narrow" w:hAnsi="Arial Narrow"/>
                            <w:b/>
                            <w:sz w:val="20"/>
                            <w:szCs w:val="20"/>
                          </w:rPr>
                        </w:pPr>
                        <w:r w:rsidRPr="00D476FC">
                          <w:rPr>
                            <w:rFonts w:ascii="Arial Narrow" w:hAnsi="Arial Narrow"/>
                            <w:b/>
                            <w:sz w:val="20"/>
                            <w:szCs w:val="20"/>
                          </w:rPr>
                          <w:t>A.N.I.F. – Filiala Judeteana</w:t>
                        </w:r>
                        <w:r>
                          <w:rPr>
                            <w:rFonts w:ascii="Arial Narrow" w:hAnsi="Arial Narrow"/>
                            <w:b/>
                            <w:sz w:val="20"/>
                            <w:szCs w:val="20"/>
                          </w:rPr>
                          <w:t xml:space="preserve"> Mureș</w:t>
                        </w:r>
                      </w:p>
                      <w:p w14:paraId="4FA5E975" w14:textId="77777777" w:rsidR="006728D6" w:rsidRPr="00003E2B" w:rsidRDefault="006728D6" w:rsidP="00003E2B">
                        <w:pPr>
                          <w:spacing w:after="0"/>
                          <w:rPr>
                            <w:rFonts w:ascii="Arial Narrow" w:hAnsi="Arial Narrow"/>
                            <w:color w:val="3C2904"/>
                            <w:sz w:val="16"/>
                            <w:szCs w:val="16"/>
                          </w:rPr>
                        </w:pPr>
                        <w:bookmarkStart w:id="2" w:name="#mures"/>
                        <w:r w:rsidRPr="00003E2B">
                          <w:rPr>
                            <w:rFonts w:ascii="Arial Narrow" w:hAnsi="Arial Narrow"/>
                            <w:color w:val="3C2904"/>
                            <w:sz w:val="16"/>
                            <w:szCs w:val="16"/>
                          </w:rPr>
                          <w:t>Tel: 0265 262 388</w:t>
                        </w:r>
                      </w:p>
                      <w:bookmarkEnd w:id="2"/>
                      <w:p w14:paraId="2AFA0DDD" w14:textId="77777777" w:rsidR="006728D6" w:rsidRPr="00003E2B" w:rsidRDefault="006728D6" w:rsidP="00003E2B">
                        <w:pPr>
                          <w:spacing w:after="0"/>
                          <w:rPr>
                            <w:rFonts w:ascii="Arial Narrow" w:hAnsi="Arial Narrow"/>
                            <w:b/>
                            <w:color w:val="4472C4" w:themeColor="accent1"/>
                            <w:sz w:val="16"/>
                            <w:szCs w:val="16"/>
                            <w:u w:val="single"/>
                          </w:rPr>
                        </w:pPr>
                        <w:r w:rsidRPr="00003E2B">
                          <w:rPr>
                            <w:rFonts w:ascii="Arial Narrow" w:hAnsi="Arial Narrow"/>
                            <w:color w:val="4472C4" w:themeColor="accent1"/>
                            <w:sz w:val="16"/>
                            <w:szCs w:val="16"/>
                            <w:u w:val="single"/>
                          </w:rPr>
                          <w:t>e-mail: mures@anif.ro</w:t>
                        </w:r>
                      </w:p>
                    </w:txbxContent>
                  </v:textbox>
                </v:rect>
                <v:rect id="Rectangle 501" o:spid="_x0000_s1082" style="position:absolute;left:49098;top:22028;width:14960;height:1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J6MUA&#10;AADcAAAADwAAAGRycy9kb3ducmV2LnhtbESPzW7CMBCE70h9B2sr9QYO6Y9KiIMQFRU9QnLhtsTb&#10;JCVeR7GBlKfHSJV6HM3MN5p0MZhWnKl3jWUF00kEgri0uuFKQZGvx+8gnEfW2FomBb/kYJE9jFJM&#10;tL3wls47X4kAYZeggtr7LpHSlTUZdBPbEQfv2/YGfZB9JXWPlwA3rYyj6E0abDgs1NjRqqbyuDsZ&#10;BYcmLvC6zT8jM1s/+68h/zntP5R6ehyWcxCeBv8f/mtvtILX+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onoxQAAANwAAAAPAAAAAAAAAAAAAAAAAJgCAABkcnMv&#10;ZG93bnJldi54bWxQSwUGAAAAAAQABAD1AAAAigMAAAAA&#10;">
                  <v:textbox>
                    <w:txbxContent>
                      <w:p w14:paraId="55F2A163" w14:textId="77777777" w:rsidR="006728D6" w:rsidRPr="00D476FC" w:rsidRDefault="006728D6" w:rsidP="00CE195E">
                        <w:pPr>
                          <w:spacing w:after="0"/>
                          <w:jc w:val="center"/>
                          <w:rPr>
                            <w:rFonts w:ascii="Arial Narrow" w:hAnsi="Arial Narrow"/>
                            <w:b/>
                            <w:sz w:val="20"/>
                            <w:szCs w:val="20"/>
                          </w:rPr>
                        </w:pPr>
                        <w:r w:rsidRPr="00D476FC">
                          <w:rPr>
                            <w:rFonts w:ascii="Arial Narrow" w:hAnsi="Arial Narrow"/>
                            <w:b/>
                            <w:sz w:val="20"/>
                            <w:szCs w:val="20"/>
                          </w:rPr>
                          <w:t xml:space="preserve">Administraţia Bazinala de Apă </w:t>
                        </w:r>
                        <w:r>
                          <w:rPr>
                            <w:rFonts w:ascii="Arial Narrow" w:hAnsi="Arial Narrow"/>
                            <w:b/>
                            <w:sz w:val="20"/>
                            <w:szCs w:val="20"/>
                          </w:rPr>
                          <w:t>Mureș</w:t>
                        </w:r>
                      </w:p>
                      <w:p w14:paraId="58264574" w14:textId="77777777" w:rsidR="006728D6" w:rsidRDefault="006728D6" w:rsidP="00CE195E">
                        <w:pPr>
                          <w:spacing w:after="0"/>
                          <w:jc w:val="center"/>
                          <w:rPr>
                            <w:rFonts w:ascii="Arial Narrow" w:hAnsi="Arial Narrow"/>
                            <w:b/>
                            <w:sz w:val="20"/>
                            <w:szCs w:val="20"/>
                          </w:rPr>
                        </w:pPr>
                        <w:r w:rsidRPr="00D476FC">
                          <w:rPr>
                            <w:rFonts w:ascii="Arial Narrow" w:hAnsi="Arial Narrow"/>
                            <w:b/>
                            <w:sz w:val="20"/>
                            <w:szCs w:val="20"/>
                          </w:rPr>
                          <w:t>Centrul Operativ</w:t>
                        </w:r>
                      </w:p>
                      <w:p w14:paraId="4F4361F5" w14:textId="77777777" w:rsidR="006728D6" w:rsidRPr="00D476FC" w:rsidRDefault="006728D6" w:rsidP="00CE195E">
                        <w:pPr>
                          <w:spacing w:after="0"/>
                          <w:jc w:val="center"/>
                          <w:rPr>
                            <w:rFonts w:ascii="Arial Narrow" w:hAnsi="Arial Narrow"/>
                            <w:b/>
                            <w:sz w:val="20"/>
                            <w:szCs w:val="20"/>
                          </w:rPr>
                        </w:pPr>
                        <w:r>
                          <w:rPr>
                            <w:rFonts w:ascii="Arial Narrow" w:hAnsi="Arial Narrow"/>
                            <w:b/>
                            <w:sz w:val="20"/>
                            <w:szCs w:val="20"/>
                          </w:rPr>
                          <w:t>(Dispecerat Bazinal)</w:t>
                        </w:r>
                      </w:p>
                      <w:p w14:paraId="6711E6A4" w14:textId="38A62BC6" w:rsidR="006728D6" w:rsidRPr="00003E2B" w:rsidRDefault="006728D6" w:rsidP="00CE195E">
                        <w:pPr>
                          <w:spacing w:after="0"/>
                          <w:rPr>
                            <w:rFonts w:ascii="Arial Narrow" w:hAnsi="Arial Narrow"/>
                            <w:color w:val="3C2904"/>
                            <w:sz w:val="16"/>
                            <w:szCs w:val="16"/>
                          </w:rPr>
                        </w:pPr>
                        <w:r w:rsidRPr="00003E2B">
                          <w:rPr>
                            <w:rFonts w:ascii="Arial Narrow" w:hAnsi="Arial Narrow"/>
                            <w:color w:val="3C2904"/>
                            <w:sz w:val="16"/>
                            <w:szCs w:val="16"/>
                          </w:rPr>
                          <w:t>Tel: 0265-260289</w:t>
                        </w:r>
                      </w:p>
                      <w:p w14:paraId="4AF0DB1E" w14:textId="77777777" w:rsidR="006728D6" w:rsidRDefault="006728D6" w:rsidP="00003E2B">
                        <w:pPr>
                          <w:spacing w:after="0"/>
                          <w:rPr>
                            <w:rFonts w:ascii="Arial Narrow" w:hAnsi="Arial Narrow"/>
                            <w:color w:val="3C2904"/>
                            <w:sz w:val="16"/>
                            <w:szCs w:val="16"/>
                          </w:rPr>
                        </w:pPr>
                        <w:r w:rsidRPr="00003E2B">
                          <w:rPr>
                            <w:rFonts w:ascii="Arial Narrow" w:hAnsi="Arial Narrow"/>
                            <w:color w:val="3C2904"/>
                            <w:sz w:val="16"/>
                            <w:szCs w:val="16"/>
                          </w:rPr>
                          <w:t xml:space="preserve">Fax: 0265-265059 </w:t>
                        </w:r>
                      </w:p>
                      <w:p w14:paraId="48FA8D47" w14:textId="70280912" w:rsidR="006728D6" w:rsidRPr="00003E2B" w:rsidRDefault="006728D6" w:rsidP="00003E2B">
                        <w:pPr>
                          <w:spacing w:after="0"/>
                          <w:rPr>
                            <w:rFonts w:ascii="Arial Narrow" w:hAnsi="Arial Narrow"/>
                            <w:b/>
                            <w:sz w:val="16"/>
                            <w:szCs w:val="16"/>
                          </w:rPr>
                        </w:pPr>
                        <w:r w:rsidRPr="00003E2B">
                          <w:rPr>
                            <w:rFonts w:ascii="Arial Narrow" w:hAnsi="Arial Narrow"/>
                            <w:color w:val="3C2904"/>
                            <w:sz w:val="16"/>
                            <w:szCs w:val="16"/>
                          </w:rPr>
                          <w:t xml:space="preserve">e-mail: </w:t>
                        </w:r>
                        <w:r w:rsidRPr="00003E2B">
                          <w:rPr>
                            <w:rFonts w:ascii="Arial Narrow" w:hAnsi="Arial Narrow"/>
                            <w:color w:val="4472C4"/>
                            <w:sz w:val="16"/>
                            <w:szCs w:val="16"/>
                            <w:u w:val="single"/>
                          </w:rPr>
                          <w:t>dispecer@dam.rowater.ro</w:t>
                        </w:r>
                      </w:p>
                      <w:p w14:paraId="4F0AB3EF" w14:textId="77777777" w:rsidR="006728D6" w:rsidRPr="00003E2B" w:rsidRDefault="006728D6" w:rsidP="00003E2B">
                        <w:pPr>
                          <w:spacing w:after="0"/>
                          <w:rPr>
                            <w:rFonts w:ascii="Arial Narrow" w:hAnsi="Arial Narrow"/>
                            <w:b/>
                            <w:sz w:val="16"/>
                            <w:szCs w:val="16"/>
                          </w:rPr>
                        </w:pPr>
                      </w:p>
                    </w:txbxContent>
                  </v:textbox>
                </v:rect>
                <v:rect id="Rectangle 502" o:spid="_x0000_s1083" style="position:absolute;left:49199;top:43218;width:14859;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c8UA&#10;AADcAAAADwAAAGRycy9kb3ducmV2LnhtbESPQWvCQBSE74X+h+UVeqsbUyJ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xzxQAAANwAAAAPAAAAAAAAAAAAAAAAAJgCAABkcnMv&#10;ZG93bnJldi54bWxQSwUGAAAAAAQABAD1AAAAigMAAAAA&#10;">
                  <v:textbox>
                    <w:txbxContent>
                      <w:p w14:paraId="68A5BB2D" w14:textId="77777777" w:rsidR="006728D6" w:rsidRPr="00A919E2" w:rsidRDefault="006728D6" w:rsidP="00003E2B">
                        <w:pPr>
                          <w:spacing w:after="0" w:line="240" w:lineRule="auto"/>
                          <w:jc w:val="center"/>
                          <w:rPr>
                            <w:rFonts w:ascii="Arial Narrow" w:hAnsi="Arial Narrow"/>
                            <w:b/>
                            <w:sz w:val="18"/>
                            <w:szCs w:val="18"/>
                          </w:rPr>
                        </w:pPr>
                        <w:r w:rsidRPr="00A919E2">
                          <w:rPr>
                            <w:rFonts w:ascii="Arial Narrow" w:hAnsi="Arial Narrow"/>
                            <w:b/>
                            <w:sz w:val="18"/>
                            <w:szCs w:val="18"/>
                          </w:rPr>
                          <w:t xml:space="preserve">Hidroelectrica– Sucursala Hidrocentrale </w:t>
                        </w:r>
                      </w:p>
                      <w:p w14:paraId="390AA802" w14:textId="77777777" w:rsidR="006728D6" w:rsidRPr="00003E2B" w:rsidRDefault="006728D6" w:rsidP="00003E2B">
                        <w:pPr>
                          <w:spacing w:line="240" w:lineRule="auto"/>
                          <w:jc w:val="center"/>
                          <w:rPr>
                            <w:rFonts w:ascii="Arial Narrow" w:hAnsi="Arial Narrow"/>
                            <w:b/>
                            <w:sz w:val="16"/>
                            <w:szCs w:val="16"/>
                          </w:rPr>
                        </w:pPr>
                        <w:r w:rsidRPr="00003E2B">
                          <w:rPr>
                            <w:rFonts w:ascii="Arial Narrow" w:hAnsi="Arial Narrow"/>
                            <w:color w:val="3C2904"/>
                            <w:sz w:val="16"/>
                            <w:szCs w:val="16"/>
                          </w:rPr>
                          <w:t>- nu este cazul -</w:t>
                        </w:r>
                      </w:p>
                    </w:txbxContent>
                  </v:textbox>
                </v:rect>
                <v:line id="Line 503" o:spid="_x0000_s1084" style="position:absolute;flip:x;visibility:visible;mso-wrap-style:square" from="44246,31191" to="49199,3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VycUAAADcAAAADwAAAGRycy9kb3ducmV2LnhtbESPQWvCQBSE74L/YXlCL9JsqlRCzCpt&#10;NSD00li9P7KvSWj27ZLdavz3bqHQ4zAz3zDFdjS9uNDgO8sKnpIUBHFtdceNgtNn+ZiB8AFZY2+Z&#10;FNzIw3YznRSYa3vlii7H0IgIYZ+jgjYEl0vp65YM+sQ64uh92cFgiHJopB7wGuGml4s0XUmDHceF&#10;Fh29tVR/H3+Mgvlyv3Muy8qy2tnuw5331ev7SamH2fiyBhFoDP/hv/ZBK3herO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JVycUAAADcAAAADwAAAAAAAAAA&#10;AAAAAAChAgAAZHJzL2Rvd25yZXYueG1sUEsFBgAAAAAEAAQA+QAAAJMDAAAAAA==&#10;">
                  <v:stroke startarrow="block" endarrow="block"/>
                </v:line>
                <v:line id="Line 504" o:spid="_x0000_s1085" style="position:absolute;flip:x y;visibility:visible;mso-wrap-style:square" from="30727,38766" to="30740,4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IwEcUAAADcAAAADwAAAGRycy9kb3ducmV2LnhtbESPQWsCMRSE7wX/Q3hCbzWrWC1bo0hV&#10;VHrq2kOPj83bzeLmJd2kuv77Rij0OMzMN8xi1dtWXKgLjWMF41EGgrh0uuFawedp9/QCIkRkja1j&#10;UnCjAKvl4GGBuXZX/qBLEWuRIBxyVGBi9LmUoTRkMYycJ05e5TqLMcmulrrDa4LbVk6ybCYtNpwW&#10;DHp6M1Seix+rYCPH/d5U/lbM3ivfTL+/jtvpQanHYb9+BRGpj//hv/ZBK3iezOF+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IwEcUAAADcAAAADwAAAAAAAAAA&#10;AAAAAAChAgAAZHJzL2Rvd25yZXYueG1sUEsFBgAAAAAEAAQA+QAAAJMDAAAAAA==&#10;">
                  <v:stroke startarrow="block" endarrow="block"/>
                </v:line>
                <v:rect id="Rectangle 505" o:spid="_x0000_s1086" style="position:absolute;left:42716;top:64871;width:19006;height:1047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tF8AA&#10;AADcAAAADwAAAGRycy9kb3ducmV2LnhtbERPy4rCMBTdD/gP4QruxtT6QKpRRBB0I+gMuL0217bY&#10;3JQk1vbvzWJglofzXm87U4uWnK8sK5iMExDEudUVFwp+fw7fSxA+IGusLZOCnjxsN4OvNWbavvlC&#10;7TUUIoawz1BBGUKTSenzkgz6sW2II/ewzmCI0BVSO3zHcFPLNEkW0mDFsaHEhvYl5c/ryyg4Nuf7&#10;yaWmP8/uM9l3+dS3t5tSo2G3W4EI1IV/8Z/7qBXM07g2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btF8AAAADcAAAADwAAAAAAAAAAAAAAAACYAgAAZHJzL2Rvd25y&#10;ZXYueG1sUEsFBgAAAAAEAAQA9QAAAIUDAAAAAA==&#10;">
                  <v:textbox>
                    <w:txbxContent>
                      <w:p w14:paraId="68DC1576" w14:textId="77777777" w:rsidR="006728D6" w:rsidRPr="00444C2D" w:rsidRDefault="006728D6" w:rsidP="00CE195E">
                        <w:pPr>
                          <w:spacing w:after="0"/>
                          <w:rPr>
                            <w:rFonts w:ascii="Arial Narrow" w:hAnsi="Arial Narrow"/>
                            <w:b/>
                            <w:bCs/>
                            <w:sz w:val="20"/>
                            <w:szCs w:val="20"/>
                          </w:rPr>
                        </w:pPr>
                        <w:r w:rsidRPr="00444C2D">
                          <w:rPr>
                            <w:rFonts w:ascii="Arial Narrow" w:hAnsi="Arial Narrow"/>
                            <w:b/>
                            <w:bCs/>
                            <w:sz w:val="20"/>
                            <w:szCs w:val="20"/>
                          </w:rPr>
                          <w:t xml:space="preserve">C.O.S.U. </w:t>
                        </w:r>
                      </w:p>
                      <w:p w14:paraId="5E304DAC" w14:textId="77777777" w:rsidR="006728D6" w:rsidRPr="00444C2D" w:rsidRDefault="006728D6" w:rsidP="00CE195E">
                        <w:pPr>
                          <w:spacing w:after="0"/>
                          <w:rPr>
                            <w:rFonts w:ascii="Arial Narrow" w:hAnsi="Arial Narrow"/>
                            <w:b/>
                            <w:bCs/>
                            <w:sz w:val="20"/>
                            <w:szCs w:val="20"/>
                          </w:rPr>
                        </w:pPr>
                        <w:r w:rsidRPr="00444C2D">
                          <w:rPr>
                            <w:rFonts w:ascii="Arial Narrow" w:hAnsi="Arial Narrow"/>
                            <w:b/>
                            <w:bCs/>
                            <w:sz w:val="20"/>
                            <w:szCs w:val="20"/>
                          </w:rPr>
                          <w:t>Alți deținători de construcții hidrotehnice, alte obiective izolate (șantiere, balastiere, etc.)</w:t>
                        </w:r>
                      </w:p>
                      <w:p w14:paraId="7E209859" w14:textId="77777777" w:rsidR="006728D6" w:rsidRDefault="006728D6" w:rsidP="00CE195E">
                        <w:pPr>
                          <w:spacing w:after="0"/>
                          <w:rPr>
                            <w:rFonts w:ascii="Arial Narrow" w:hAnsi="Arial Narrow"/>
                            <w:b/>
                            <w:bCs/>
                            <w:color w:val="FF0000"/>
                            <w:sz w:val="20"/>
                            <w:szCs w:val="20"/>
                          </w:rPr>
                        </w:pPr>
                      </w:p>
                      <w:p w14:paraId="58F8D589" w14:textId="40DBFAE5" w:rsidR="006728D6" w:rsidRPr="00271889" w:rsidRDefault="00271889" w:rsidP="00271889">
                        <w:pPr>
                          <w:pStyle w:val="ListParagraph"/>
                          <w:numPr>
                            <w:ilvl w:val="0"/>
                            <w:numId w:val="17"/>
                          </w:numPr>
                          <w:spacing w:after="0"/>
                          <w:rPr>
                            <w:rFonts w:ascii="Arial Narrow" w:hAnsi="Arial Narrow"/>
                            <w:sz w:val="20"/>
                            <w:szCs w:val="20"/>
                          </w:rPr>
                        </w:pPr>
                        <w:r>
                          <w:rPr>
                            <w:rFonts w:ascii="Arial Narrow" w:hAnsi="Arial Narrow"/>
                            <w:sz w:val="20"/>
                            <w:szCs w:val="20"/>
                          </w:rPr>
                          <w:t xml:space="preserve">nu este cazul - </w:t>
                        </w:r>
                      </w:p>
                    </w:txbxContent>
                  </v:textbox>
                </v:rect>
                <v:line id="Line 506" o:spid="_x0000_s1087" style="position:absolute;visibility:visible;mso-wrap-style:square" from="25596,61353" to="25603,6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JrsUAAADcAAAADwAAAGRycy9kb3ducmV2LnhtbESPQWsCMRSE70L/Q3iF3jSrYO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GJrsUAAADcAAAADwAAAAAAAAAA&#10;AAAAAAChAgAAZHJzL2Rvd25yZXYueG1sUEsFBgAAAAAEAAQA+QAAAJMDAAAAAA==&#10;">
                  <v:stroke endarrow="block"/>
                </v:line>
                <v:line id="Line 507" o:spid="_x0000_s1088" style="position:absolute;flip:y;visibility:visible;mso-wrap-style:square" from="23564,54870" to="23583,6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b8AAADcAAAADwAAAGRycy9kb3ducmV2LnhtbERPy4rCMBTdC/5DuII7TVUcpRpFFMHN&#10;gE/cXptrW2xuShPbzt+bhTDLw3kv160pRE2Vyy0rGA0jEMSJ1TmnCq6X/WAOwnlkjYVlUvBHDtar&#10;bmeJsbYNn6g++1SEEHYxKsi8L2MpXZKRQTe0JXHgnrYy6AOsUqkrbEK4KeQ4in6kwZxDQ4YlbTNK&#10;Xue3UfC61P72G81415zex7odze42eSjV77WbBQhPrf8Xf90HrWA6CfPD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qe+b8AAADcAAAADwAAAAAAAAAAAAAAAACh&#10;AgAAZHJzL2Rvd25yZXYueG1sUEsFBgAAAAAEAAQA+QAAAI0DAAAAAA==&#10;" strokeweight="2pt">
                  <v:stroke dashstyle="dash" startarrow="classic"/>
                </v:line>
                <v:line id="Line 508" o:spid="_x0000_s1089" style="position:absolute;visibility:visible;mso-wrap-style:square" from="47002,37922" to="47104,5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lWMUAAADcAAAADwAAAGRycy9kb3ducmV2LnhtbESP3WoCMRSE7wXfIRzBu5rdi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9lWMUAAADcAAAADwAAAAAAAAAA&#10;AAAAAAChAgAAZHJzL2Rvd25yZXYueG1sUEsFBgAAAAAEAAQA+QAAAJMDAAAAAA==&#10;" strokeweight="1pt"/>
                <v:line id="Line 509" o:spid="_x0000_s1090" style="position:absolute;visibility:visible;mso-wrap-style:square" from="47002,47536" to="49390,4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pL8IAAADcAAAADwAAAGRycy9kb3ducmV2LnhtbESPQYvCMBSE74L/ITzBm6a6uGg1iu4i&#10;eBNdvT+bZ1tsXmqS1eqvN8LCHoeZ+YaZLRpTiRs5X1pWMOgnIIgzq0vOFRx+1r0xCB+QNVaWScGD&#10;PCzm7dYMU23vvKPbPuQiQtinqKAIoU6l9FlBBn3f1sTRO1tnMETpcqkd3iPcVHKYJJ/SYMlxocCa&#10;vgrKLvtfo8DpZz56VpNN872qw7bc4fEkr0p1O81yCiJQE/7Df+2NVjD6GML7TDw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YpL8IAAADcAAAADwAAAAAAAAAAAAAA&#10;AAChAgAAZHJzL2Rvd25yZXYueG1sUEsFBgAAAAAEAAQA+QAAAJADAAAAAA==&#10;" strokeweight="1pt">
                  <v:stroke endarrow="classic"/>
                </v:line>
                <v:line id="Line 510" o:spid="_x0000_s1091" style="position:absolute;flip:x;visibility:visible;mso-wrap-style:square" from="6813,38766" to="681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2CMYAAADcAAAADwAAAGRycy9kb3ducmV2LnhtbESPQWvCQBSE7wX/w/IEL6VuqrSE6Bqk&#10;IBHqpSaX3p7Z1yQ0+zZmVxP7691CocdhZr5h1uloWnGl3jWWFTzPIxDEpdUNVwqKfPcUg3AeWWNr&#10;mRTcyEG6mTysMdF24A+6Hn0lAoRdggpq77tESlfWZNDNbUccvC/bG/RB9pXUPQ4Bblq5iKJXabDh&#10;sFBjR281ld/Hi1HwE9v8VAy399Kfm0P2mHVs959KzabjdgXC0+j/w3/tvVbwslzC7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tgjGAAAA3AAAAA8AAAAAAAAA&#10;AAAAAAAAoQIAAGRycy9kb3ducmV2LnhtbFBLBQYAAAAABAAEAPkAAACUAwAAAAA=&#10;" strokeweight="2pt">
                  <v:stroke dashstyle="dash" endarrow="classic"/>
                </v:line>
                <v:line id="Line 511" o:spid="_x0000_s1092" style="position:absolute;flip:x y;visibility:visible;mso-wrap-style:square" from="10198,39166" to="10198,5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nbsYAAADcAAAADwAAAGRycy9kb3ducmV2LnhtbESPT2vCQBTE7wW/w/IEb3VjbcVGVxGh&#10;0IMX/2CvL9lnNpp9m2TXmH77bqHQ4zAzv2GW695WoqPWl44VTMYJCOLc6ZILBafjx/MchA/IGivH&#10;pOCbPKxXg6clpto9eE/dIRQiQtinqMCEUKdS+tyQRT92NXH0Lq61GKJsC6lbfES4reRLksykxZLj&#10;gsGatoby2+FuFXTZfXI97/Y3n30179ncNNtdM1NqNOw3CxCB+vAf/mt/agVv01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vZ27GAAAA3AAAAA8AAAAAAAAA&#10;AAAAAAAAoQIAAGRycy9kb3ducmV2LnhtbFBLBQYAAAAABAAEAPkAAACUAwAAAAA=&#10;">
                  <v:stroke endarrow="block"/>
                </v:line>
                <v:line id="Line 512" o:spid="_x0000_s1093" style="position:absolute;flip:x;visibility:visible;mso-wrap-style:square" from="44246,28816" to="49060,2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Kkb8MAAADcAAAADwAAAGRycy9kb3ducmV2LnhtbESPQWsCMRSE74X+h/CEXkp9q2KRrVFK&#10;RepV20OPj81zd3Hzsk2i2fbXG6HQ4zAz3zDL9WA7dWEfWicaJuMCFEvlTCu1hs+P7dMCVIgkhjon&#10;rOGHA6xX93dLKo1LsufLIdYqQySUpKGJsS8RQ9WwpTB2PUv2js5biln6Go2nlOG2w2lRPKOlVvJC&#10;Qz2/NVydDmerIaELj7vfxTue8Wtz7DD5b5u0fhgNry+gIg/xP/zX3hkN89kcbmfyEcD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ypG/DAAAA3AAAAA8AAAAAAAAAAAAA&#10;AAAAoQIAAGRycy9kb3ducmV2LnhtbFBLBQYAAAAABAAEAPkAAACRAwAAAAA=&#10;" strokecolor="red">
                  <v:stroke dashstyle="dash" startarrow="classic" endarrow="classic"/>
                </v:line>
                <v:line id="Line 513" o:spid="_x0000_s1094" style="position:absolute;flip:x y;visibility:visible;mso-wrap-style:square" from="14458,21818" to="14465,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T58EAAADcAAAADwAAAGRycy9kb3ducmV2LnhtbESPQYvCMBSE7wv+h/AEb2uqskWqqagg&#10;6G1XBa+P5tmUNi+libX+e7OwsMdhZr5h1pvBNqKnzleOFcymCQjiwumKSwXXy+FzCcIHZI2NY1Lw&#10;Ig+bfPSxxky7J/9Qfw6liBD2GSowIbSZlL4wZNFPXUscvbvrLIYou1LqDp8Rbhs5T5JUWqw4Lhhs&#10;aW+oqM8Pq8DO7bfbVXgygS5pSlfd1zet1GQ8bFcgAg3hP/zXPmoFX4sUfs/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0JPnwQAAANwAAAAPAAAAAAAAAAAAAAAA&#10;AKECAABkcnMvZG93bnJldi54bWxQSwUGAAAAAAQABAD5AAAAjwMAAAAA&#10;" strokeweight="2pt">
                  <v:stroke dashstyle="dash" endarrow="classic"/>
                </v:line>
                <v:line id="Line 514" o:spid="_x0000_s1095" style="position:absolute;visibility:visible;mso-wrap-style:square" from="15728,21818" to="15735,2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77cQAAADcAAAADwAAAGRycy9kb3ducmV2LnhtbESP0WoCMRRE3wX/IVzBF9Gsila2RhFF&#10;rNAXrR9w2Vx3l25uliRq9OubQqGPw8ycYZbraBpxJ+drywrGowwEcWF1zaWCy9d+uADhA7LGxjIp&#10;eJKH9arbWWKu7YNPdD+HUiQI+xwVVCG0uZS+qMigH9mWOHlX6wyGJF0ptcNHgptGTrJsLg3WnBYq&#10;bGlbUfF9vhkFkwG+iuiO4+tu8bnfneaH+HRTpfq9uHkHESiG//Bf+0MrmE3f4P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PvtxAAAANwAAAAPAAAAAAAAAAAA&#10;AAAAAKECAABkcnMvZG93bnJldi54bWxQSwUGAAAAAAQABAD5AAAAkgMAAAAA&#10;">
                  <v:stroke startarrow="classic" endarrow="block"/>
                </v:line>
                <v:line id="Line 515" o:spid="_x0000_s1096" style="position:absolute;visibility:visible;mso-wrap-style:square" from="32823,21818" to="32905,2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tvn8IAAADcAAAADwAAAGRycy9kb3ducmV2LnhtbERP3WrCMBS+F/YO4Qx2IzPVokhnlKGU&#10;OfBGtwc4NMe2rDkpSbTpnn65EHb58f1vdtF04k7Ot5YVzGcZCOLK6pZrBd9f5esahA/IGjvLpGAk&#10;D7vt02SDhbYDn+l+CbVIIewLVNCE0BdS+qohg35me+LEXa0zGBJ0tdQOhxRuOrnIspU02HJqaLCn&#10;fUPVz+VmFCym+FtF9zm/Htan8nBefcTR5Uq9PMf3NxCBYvgXP9xHrWCZp7XpTDo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tvn8IAAADcAAAADwAAAAAAAAAAAAAA&#10;AAChAgAAZHJzL2Rvd25yZXYueG1sUEsFBgAAAAAEAAQA+QAAAJADAAAAAA==&#10;">
                  <v:stroke startarrow="classic" endarrow="block"/>
                </v:line>
                <v:line id="Line 516" o:spid="_x0000_s1097" style="position:absolute;visibility:visible;mso-wrap-style:square" from="9271,63106" to="51454,6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vdHsUAAADcAAAADwAAAGRycy9kb3ducmV2LnhtbESPX0vDQBDE34V+h2MLvtlLFUVjr6UG&#10;Fa0P0n/vS27NheT2Qm6bxm/vCYKPw8z8hlmsRt+qgfpYBzYwn2WgiMtga64MHPYvV/egoiBbbAOT&#10;gW+KsFpOLhaY23DmLQ07qVSCcMzRgBPpcq1j6chjnIWOOHlfofcoSfaVtj2eE9y3+jrL7rTHmtOC&#10;w44KR2WzO3kDH0/HV7c5bUWGoWnei+fic9/UxlxOx/UjKKFR/sN/7Tdr4PbmAX7Pp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vdHsUAAADcAAAADwAAAAAAAAAA&#10;AAAAAAChAgAAZHJzL2Rvd25yZXYueG1sUEsFBgAAAAAEAAQA+QAAAJMDAAAAAA==&#10;" strokeweight="2pt">
                  <v:stroke dashstyle="dash"/>
                </v:line>
                <v:line id="Line 517" o:spid="_x0000_s1098" style="position:absolute;flip:y;visibility:visible;mso-wrap-style:square" from="51454,63106" to="51460,6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03dMIAAADcAAAADwAAAGRycy9kb3ducmV2LnhtbERPTU/CQBC9k/AfNkPiDbaSSrSyEDCa&#10;GA8EqwePY3foNnZnm85a6r93DyQcX973ejv6Vg3USxPYwO0iA0VcBdtwbeDz42V+D0oissU2MBn4&#10;I4HtZjpZY2HDmd9pKGOtUghLgQZcjF2htVSOPMoidMSJO4XeY0ywr7Xt8ZzCfauXWbbSHhtODQ47&#10;enJU/ZS/3kB+Oj4sh3z/dYjf4tpnLb55E2NuZuPuEVSkMV7FF/erNXCXp/npTDoCe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03dMIAAADcAAAADwAAAAAAAAAAAAAA&#10;AAChAgAAZHJzL2Rvd25yZXYueG1sUEsFBgAAAAAEAAQA+QAAAJADAAAAAA==&#10;">
                  <v:stroke dashstyle="dash" startarrow="classic"/>
                </v:line>
                <v:line id="Line 518" o:spid="_x0000_s1099" style="position:absolute;flip:y;visibility:visible;mso-wrap-style:square" from="9264,63296" to="9271,6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GS78UAAADcAAAADwAAAGRycy9kb3ducmV2LnhtbESPQUvDQBSE74L/YXlCb3bTEsWm3RaV&#10;FsSD1LaHHl+zr9lg9m3I26bx37uC4HGYmW+YxWrwjeqpkzqwgck4A0VcBltzZeCw39w/gZKIbLEJ&#10;TAa+SWC1vL1ZYGHDlT+p38VKJQhLgQZcjG2htZSOPMo4tMTJO4fOY0yyq7Tt8JrgvtHTLHvUHmtO&#10;Cw5benVUfu0u3kB+3s6mff5y/Igncc1ai6/fxZjR3fA8BxVpiP/hv/abNfCQT+D3TDo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GS78UAAADcAAAADwAAAAAAAAAA&#10;AAAAAAChAgAAZHJzL2Rvd25yZXYueG1sUEsFBgAAAAAEAAQA+QAAAJMDAAAAAA==&#10;">
                  <v:stroke dashstyle="dash" startarrow="classic"/>
                </v:line>
                <v:line id="Line 519" o:spid="_x0000_s1100" style="position:absolute;flip:x;visibility:visible;mso-wrap-style:square" from="23304,42056" to="23310,4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g7sYAAADcAAAADwAAAGRycy9kb3ducmV2LnhtbESPT2vCQBTE70K/w/IKXqRuKrZIdBUp&#10;iAG9NHrp7Zl9TUKzb2N2zR8/vVso9DjMzG+Y1aY3lWipcaVlBa/TCARxZnXJuYLzafeyAOE8ssbK&#10;MikYyMFm/TRaYaxtx5/Upj4XAcIuRgWF93UspcsKMuimtiYO3rdtDPogm1zqBrsAN5WcRdG7NFhy&#10;WCiwpo+Csp/0ZhTcF/Z0OXfDIfPX8rif7Gu2yZdS4+d+uwThqff/4b92ohW8zWfweyYcAb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xYO7GAAAA3AAAAA8AAAAAAAAA&#10;AAAAAAAAoQIAAGRycy9kb3ducmV2LnhtbFBLBQYAAAAABAAEAPkAAACUAwAAAAA=&#10;" strokeweight="2pt">
                  <v:stroke dashstyle="dash" endarrow="classic"/>
                </v:line>
                <v:line id="Line 520" o:spid="_x0000_s1101" style="position:absolute;flip:x;visibility:visible;mso-wrap-style:square" from="45764,42151" to="45770,4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ZHsEAAADcAAAADwAAAGRycy9kb3ducmV2LnhtbESP0YrCMBRE34X9h3CFfbOprop0jSKC&#10;uI9q/YBLc7ctJjfdJmr8+40g+DjMzBlmuY7WiBv1vnWsYJzlIIgrp1uuFZzL3WgBwgdkjcYxKXiQ&#10;h/XqY7DEQrs7H+l2CrVIEPYFKmhC6AopfdWQRZ+5jjh5v663GJLsa6l7vCe4NXKS53NpseW00GBH&#10;24aqy+lqFZTXIOMjj04fFr40Zvs3G+9Rqc9h3HyDCBTDO/xq/2gFs+kXPM+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MtkewQAAANwAAAAPAAAAAAAAAAAAAAAA&#10;AKECAABkcnMvZG93bnJldi54bWxQSwUGAAAAAAQABAD5AAAAjwMAAAAA&#10;" strokeweight="2pt">
                  <v:stroke dashstyle="dash"/>
                </v:line>
                <v:line id="Line 521" o:spid="_x0000_s1102" style="position:absolute;visibility:visible;mso-wrap-style:square" from="45770,48914" to="49098,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FmJcUAAADcAAAADwAAAGRycy9kb3ducmV2LnhtbESPQWvCQBSE74X+h+UVvNVNi5aSuooI&#10;Si4eaq3nR/ZlE82+DbvbJPbXdwuCx2FmvmEWq9G2oicfGscKXqYZCOLS6YaNguPX9vkdRIjIGlvH&#10;pOBKAVbLx4cF5toN/En9IRqRIBxyVFDH2OVShrImi2HqOuLkVc5bjEl6I7XHIcFtK1+z7E1abDgt&#10;1NjRpqbycvixCn5PlZ3Lb/T7c3Xqz7ujuVCxVmryNK4/QEQa4z18axdawXw2g/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FmJcUAAADcAAAADwAAAAAAAAAA&#10;AAAAAAChAgAAZHJzL2Rvd25yZXYueG1sUEsFBgAAAAAEAAQA+QAAAJMDAAAAAA==&#10;" strokeweight="2pt">
                  <v:stroke dashstyle="dash" endarrow="classic"/>
                </v:line>
                <v:line id="Line 522" o:spid="_x0000_s1103" style="position:absolute;visibility:visible;mso-wrap-style:square" from="35636,50965" to="47104,5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3bccAAADcAAAADwAAAGRycy9kb3ducmV2LnhtbESPT0vDQBTE70K/w/KE3swm0kqJ3Rap&#10;BIIHof8Eb8/sMwlm36a72yb66V2h4HGYmd8wy/VoOnEh51vLCrIkBUFcWd1yreCwL+4WIHxA1thZ&#10;JgXf5GG9mtwsMdd24C1ddqEWEcI+RwVNCH0upa8aMugT2xNH79M6gyFKV0vtcIhw08n7NH2QBluO&#10;Cw32tGmo+tqdjYKXcnx+fyvDPnMfxfZ1+Dm6U5EpNb0dnx5BBBrDf/jaLrWC+WwOf2fi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9XdtxwAAANwAAAAPAAAAAAAA&#10;AAAAAAAAAKECAABkcnMvZG93bnJldi54bWxQSwUGAAAAAAQABAD5AAAAlQMAAAAA&#10;" strokeweight="1pt">
                  <v:stroke startarrow="classic"/>
                </v:line>
                <v:line id="Line 523" o:spid="_x0000_s1104" style="position:absolute;flip:x y;visibility:visible;mso-wrap-style:square" from="914,19462" to="920,5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EcUAAADcAAAADwAAAGRycy9kb3ducmV2LnhtbESPT2vCQBTE7wW/w/KEXopukqpI6hqC&#10;UOnJ4p/S6yP7TEKzb0N2NdFP7xYKPQ4z8xtmlQ2mEVfqXG1ZQTyNQBAXVtdcKjgd3ydLEM4ja2ws&#10;k4IbOcjWo6cVptr2vKfrwZciQNilqKDyvk2ldEVFBt3UtsTBO9vOoA+yK6XusA9w08gkihbSYM1h&#10;ocKWNhUVP4eLUYC8u78u+5hmckvfLtl9vuRfZ6Wex0P+BsLT4P/Df+0PrWA+W8DvmXA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REcUAAADcAAAADwAAAAAAAAAA&#10;AAAAAAChAgAAZHJzL2Rvd25yZXYueG1sUEsFBgAAAAAEAAQA+QAAAJMDAAAAAA==&#10;"/>
                <v:line id="Line 524" o:spid="_x0000_s1105" style="position:absolute;visibility:visible;mso-wrap-style:square" from="914,19469" to="14268,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d58UAAADcAAAADwAAAGRycy9kb3ducmV2LnhtbESPQWsCMRSE74X+h/AK3mrWUru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1d58UAAADcAAAADwAAAAAAAAAA&#10;AAAAAAChAgAAZHJzL2Rvd25yZXYueG1sUEsFBgAAAAAEAAQA+QAAAJMDAAAAAA==&#10;">
                  <v:stroke endarrow="block"/>
                </v:line>
                <v:rect id="Rectangle 525" o:spid="_x0000_s1106" style="position:absolute;left:49060;top:48507;width:15202;height:1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TcEA&#10;AADcAAAADwAAAGRycy9kb3ducmV2LnhtbERPPW/CMBDdkfgP1iF1AwcoiAYMQiAqGElYuh3xNUmJ&#10;z1FsIOXX4wGJ8el9L1atqcSNGldaVjAcRCCIM6tLzhWc0l1/BsJ5ZI2VZVLwTw5Wy25ngbG2dz7S&#10;LfG5CCHsYlRQeF/HUrqsIINuYGviwP3axqAPsMmlbvAewk0lR1E0lQZLDg0F1rQpKLskV6PgXI5O&#10;+Dim35H52o39oU3/rj9bpT567XoOwlPr3+KXe68VTD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8Zk3BAAAA3AAAAA8AAAAAAAAAAAAAAAAAmAIAAGRycy9kb3du&#10;cmV2LnhtbFBLBQYAAAAABAAEAPUAAACGAwAAAAA=&#10;">
                  <v:textbox>
                    <w:txbxContent>
                      <w:p w14:paraId="5D24DF74" w14:textId="77777777" w:rsidR="006728D6" w:rsidRPr="00CE475D" w:rsidRDefault="006728D6" w:rsidP="00CE195E">
                        <w:pPr>
                          <w:spacing w:after="0"/>
                          <w:rPr>
                            <w:rFonts w:ascii="Arial Narrow" w:hAnsi="Arial Narrow"/>
                            <w:b/>
                            <w:iCs/>
                            <w:color w:val="3C2904"/>
                            <w:sz w:val="16"/>
                            <w:szCs w:val="16"/>
                          </w:rPr>
                        </w:pPr>
                        <w:r w:rsidRPr="00CE475D">
                          <w:rPr>
                            <w:rFonts w:ascii="Arial Narrow" w:hAnsi="Arial Narrow"/>
                            <w:b/>
                            <w:iCs/>
                            <w:color w:val="3C2904"/>
                            <w:sz w:val="16"/>
                            <w:szCs w:val="16"/>
                          </w:rPr>
                          <w:t>Garda de Mediu</w:t>
                        </w:r>
                      </w:p>
                      <w:p w14:paraId="6A9D5A8D" w14:textId="77777777" w:rsidR="006728D6" w:rsidRPr="00A919E2" w:rsidRDefault="006728D6" w:rsidP="00CE195E">
                        <w:pPr>
                          <w:spacing w:after="0"/>
                          <w:rPr>
                            <w:rFonts w:ascii="Arial Narrow" w:hAnsi="Arial Narrow"/>
                            <w:bCs/>
                            <w:iCs/>
                            <w:color w:val="3C2904"/>
                            <w:sz w:val="16"/>
                            <w:szCs w:val="16"/>
                          </w:rPr>
                        </w:pPr>
                        <w:r w:rsidRPr="00A919E2">
                          <w:rPr>
                            <w:rFonts w:ascii="Arial Narrow" w:hAnsi="Arial Narrow"/>
                            <w:bCs/>
                            <w:iCs/>
                            <w:color w:val="3C2904"/>
                            <w:sz w:val="16"/>
                            <w:szCs w:val="16"/>
                          </w:rPr>
                          <w:t>tel: 0265 315 007</w:t>
                        </w:r>
                      </w:p>
                      <w:p w14:paraId="31A7C544" w14:textId="77777777" w:rsidR="006728D6" w:rsidRPr="00A919E2" w:rsidRDefault="006728D6" w:rsidP="00CE195E">
                        <w:pPr>
                          <w:spacing w:after="0"/>
                          <w:rPr>
                            <w:rFonts w:ascii="Arial Narrow" w:hAnsi="Arial Narrow"/>
                            <w:bCs/>
                            <w:iCs/>
                            <w:color w:val="3C2904"/>
                            <w:sz w:val="16"/>
                            <w:szCs w:val="16"/>
                          </w:rPr>
                        </w:pPr>
                        <w:r w:rsidRPr="00A919E2">
                          <w:rPr>
                            <w:rFonts w:ascii="Arial Narrow" w:hAnsi="Arial Narrow"/>
                            <w:bCs/>
                            <w:iCs/>
                            <w:color w:val="3C2904"/>
                            <w:sz w:val="16"/>
                            <w:szCs w:val="16"/>
                          </w:rPr>
                          <w:t xml:space="preserve">e-mail: </w:t>
                        </w:r>
                        <w:r w:rsidRPr="00DF23C5">
                          <w:rPr>
                            <w:rFonts w:ascii="Arial Narrow" w:hAnsi="Arial Narrow"/>
                            <w:bCs/>
                            <w:iCs/>
                            <w:color w:val="4472C4"/>
                            <w:sz w:val="16"/>
                            <w:szCs w:val="16"/>
                            <w:u w:val="single"/>
                          </w:rPr>
                          <w:t>cjmures@gnm.ro</w:t>
                        </w:r>
                      </w:p>
                      <w:p w14:paraId="0C4786B7" w14:textId="77777777" w:rsidR="006728D6" w:rsidRPr="00CE475D" w:rsidRDefault="006728D6" w:rsidP="00CE195E">
                        <w:pPr>
                          <w:spacing w:after="0"/>
                          <w:rPr>
                            <w:rFonts w:ascii="Arial Narrow" w:hAnsi="Arial Narrow"/>
                            <w:b/>
                            <w:iCs/>
                            <w:color w:val="3C2904"/>
                            <w:sz w:val="16"/>
                            <w:szCs w:val="16"/>
                          </w:rPr>
                        </w:pPr>
                        <w:r w:rsidRPr="00CE475D">
                          <w:rPr>
                            <w:rFonts w:ascii="Arial Narrow" w:hAnsi="Arial Narrow"/>
                            <w:b/>
                            <w:iCs/>
                            <w:color w:val="3C2904"/>
                            <w:sz w:val="16"/>
                            <w:szCs w:val="16"/>
                          </w:rPr>
                          <w:t>Agenția pentru protecția Mediului</w:t>
                        </w:r>
                      </w:p>
                      <w:p w14:paraId="2F07D91F" w14:textId="77777777" w:rsidR="006728D6" w:rsidRPr="00A919E2" w:rsidRDefault="006728D6" w:rsidP="00CE195E">
                        <w:pPr>
                          <w:spacing w:after="0"/>
                          <w:rPr>
                            <w:rFonts w:ascii="Arial Narrow" w:hAnsi="Arial Narrow"/>
                            <w:bCs/>
                            <w:iCs/>
                            <w:color w:val="3C2904"/>
                            <w:sz w:val="16"/>
                            <w:szCs w:val="16"/>
                          </w:rPr>
                        </w:pPr>
                        <w:r w:rsidRPr="00A919E2">
                          <w:rPr>
                            <w:rFonts w:ascii="Arial Narrow" w:hAnsi="Arial Narrow"/>
                            <w:bCs/>
                            <w:iCs/>
                            <w:color w:val="3C2904"/>
                            <w:sz w:val="16"/>
                            <w:szCs w:val="16"/>
                          </w:rPr>
                          <w:t>tel: 0265314984</w:t>
                        </w:r>
                      </w:p>
                      <w:p w14:paraId="5B214E68" w14:textId="77777777" w:rsidR="006728D6" w:rsidRPr="00A919E2" w:rsidRDefault="006728D6" w:rsidP="00CE195E">
                        <w:pPr>
                          <w:spacing w:after="0"/>
                          <w:rPr>
                            <w:rFonts w:ascii="Arial Narrow" w:hAnsi="Arial Narrow"/>
                            <w:bCs/>
                            <w:iCs/>
                            <w:color w:val="3C2904"/>
                            <w:sz w:val="20"/>
                            <w:szCs w:val="20"/>
                          </w:rPr>
                        </w:pPr>
                        <w:r w:rsidRPr="00A919E2">
                          <w:rPr>
                            <w:rFonts w:ascii="Arial Narrow" w:hAnsi="Arial Narrow"/>
                            <w:bCs/>
                            <w:iCs/>
                            <w:color w:val="3C2904"/>
                            <w:sz w:val="16"/>
                            <w:szCs w:val="16"/>
                          </w:rPr>
                          <w:t>e-mail:</w:t>
                        </w:r>
                        <w:r w:rsidRPr="00A919E2">
                          <w:rPr>
                            <w:bCs/>
                            <w:iCs/>
                          </w:rPr>
                          <w:t xml:space="preserve"> </w:t>
                        </w:r>
                        <w:r w:rsidRPr="00DF23C5">
                          <w:rPr>
                            <w:rFonts w:ascii="Arial Narrow" w:hAnsi="Arial Narrow"/>
                            <w:bCs/>
                            <w:iCs/>
                            <w:color w:val="4472C4"/>
                            <w:sz w:val="16"/>
                            <w:szCs w:val="16"/>
                            <w:u w:val="single"/>
                          </w:rPr>
                          <w:t>office@apmms.anpm.ro</w:t>
                        </w:r>
                      </w:p>
                    </w:txbxContent>
                  </v:textbox>
                </v:rect>
                <v:line id="Line 526" o:spid="_x0000_s1107" style="position:absolute;visibility:visible;mso-wrap-style:square" from="47104,55645" to="49060,5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II8MAAADcAAAADwAAAGRycy9kb3ducmV2LnhtbESPT4vCMBTE78J+h/AWvGm6orJWo/gH&#10;wZuou/e3zbMt27zUJGr10xtB8DjMzG+YyawxlbiQ86VlBV/dBARxZnXJuYKfw7rzDcIHZI2VZVJw&#10;Iw+z6Udrgqm2V97RZR9yESHsU1RQhFCnUvqsIIO+a2vi6B2tMxiidLnUDq8RbirZS5KhNFhyXCiw&#10;pmVB2f/+bBQ4fc8H92q0aVaLOmzLHf7+yZNS7c9mPgYRqAnv8Ku90QoG/RE8z8Qj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kyCPDAAAA3AAAAA8AAAAAAAAAAAAA&#10;AAAAoQIAAGRycy9kb3ducmV2LnhtbFBLBQYAAAAABAAEAPkAAACRAwAAAAA=&#10;" strokeweight="1pt">
                  <v:stroke endarrow="classic"/>
                </v:line>
                <v:line id="Line 527" o:spid="_x0000_s1108" style="position:absolute;flip:y;visibility:visible;mso-wrap-style:square" from="41179,38531" to="41186,5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8t8EAAADcAAAADwAAAGRycy9kb3ducmV2LnhtbERPXWuDMBR9L+w/hDvYWxs76FhdYxmC&#10;UAYDp4W+XsydiuZGkszqv18eBns8nO/TeTGjmMn53rKC/S4BQdxY3XOr4FoX21cQPiBrHC2TgpU8&#10;nLOHzQlTbe/8RXMVWhFD2KeooAthSqX0TUcG/c5OxJH7ts5giNC1Uju8x3AzyuckeZEGe44NHU6U&#10;d9QM1Y9RYGsq9pd8/Ty620edr2M53LhU6ulxeX8DEWgJ/+I/90UrOBzi/HgmHgG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KDy3wQAAANwAAAAPAAAAAAAAAAAAAAAA&#10;AKECAABkcnMvZG93bnJldi54bWxQSwUGAAAAAAQABAD5AAAAjwMAAAAA&#10;" strokecolor="red">
                  <v:stroke dashstyle="dash" startarrow="classic"/>
                </v:line>
                <v:line id="Line 528" o:spid="_x0000_s1109" style="position:absolute;visibility:visible;mso-wrap-style:square" from="32823,59963" to="48907,5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j0cIAAADcAAAADwAAAGRycy9kb3ducmV2LnhtbESPQWvCQBSE74L/YXmF3nQTqSLRNRTB&#10;0mttL96e2ddsmuzbkH2N6b/vFgoeh5n5htmXk+/USENsAhvIlxko4irYhmsDH++nxRZUFGSLXWAy&#10;8EMRysN8tsfChhu/0XiWWiUIxwINOJG+0DpWjjzGZeiJk/cZBo+S5FBrO+AtwX2nV1m20R4bTgsO&#10;ezo6qtrzt0+Up/Z0zSbfuHD5su31RXg1ijGPD9PzDpTQJPfwf/vVGlivc/g7k46AP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Nj0cIAAADcAAAADwAAAAAAAAAAAAAA&#10;AAChAgAAZHJzL2Rvd25yZXYueG1sUEsFBgAAAAAEAAQA+QAAAJADAAAAAA==&#10;" strokecolor="red">
                  <v:stroke dashstyle="dash" startarrow="classic" endarrow="classic"/>
                </v:line>
                <v:line id="Line 529" o:spid="_x0000_s1110" style="position:absolute;flip:x y;visibility:visible;mso-wrap-style:square" from="32823,59963" to="32835,6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NmMUAAADcAAAADwAAAGRycy9kb3ducmV2LnhtbESPT2sCMRTE7wW/Q3hCbzWr1GK3ZkWE&#10;0vagoBV6fWye+8fNy5qk7tpPb4SCx2FmfsPMF71pxJmcrywrGI8SEMS51RUXCvbf708zED4ga2ws&#10;k4ILeVhkg4c5ptp2vKXzLhQiQtinqKAMoU2l9HlJBv3ItsTRO1hnMETpCqkddhFuGjlJkhdpsOK4&#10;UGJLq5Ly4+7XKPjRp+55vP4o+PJ1YLfZ1/Ur/Sn1OOyXbyAC9eEe/m9/agXT6QRuZ+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HNmMUAAADcAAAADwAAAAAAAAAA&#10;AAAAAAChAgAAZHJzL2Rvd25yZXYueG1sUEsFBgAAAAAEAAQA+QAAAJMDAAAAAA==&#10;" strokecolor="red">
                  <v:stroke dashstyle="dash" startarrow="classic"/>
                </v:line>
                <v:line id="Line 530" o:spid="_x0000_s1111" style="position:absolute;flip:x y;visibility:visible;mso-wrap-style:square" from="48907,59963" to="48920,6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oA8YAAADcAAAADwAAAGRycy9kb3ducmV2LnhtbESPQWvCQBSE74X+h+UVvOnGVoumrlKE&#10;0npQaBS8PrLPJDb7Nu6uJvbXdwWhx2FmvmFmi87U4kLOV5YVDAcJCOLc6ooLBbvtR38CwgdkjbVl&#10;UnAlD4v548MMU21b/qZLFgoRIexTVFCG0KRS+rwkg35gG+LoHawzGKJ0hdQO2wg3tXxOkldpsOK4&#10;UGJDy5Lyn+xsFOz1qR0N158FX1cHdpvd8TilX6V6T937G4hAXfgP39tfWsF4/AK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NaAPGAAAA3AAAAA8AAAAAAAAA&#10;AAAAAAAAoQIAAGRycy9kb3ducmV2LnhtbFBLBQYAAAAABAAEAPkAAACUAwAAAAA=&#10;" strokecolor="red">
                  <v:stroke dashstyle="dash" startarrow="classic"/>
                </v:line>
                <v:line id="Line 531" o:spid="_x0000_s1112" style="position:absolute;visibility:visible;mso-wrap-style:square" from="35490,49295" to="41478,4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MV1sUAAADcAAAADwAAAGRycy9kb3ducmV2LnhtbESPQWvCQBSE7wX/w/IEb7pRmiKpq0hA&#10;LLRS1B56fGSf2dTs25hdNf57VxB6HGbmG2a26GwtLtT6yrGC8SgBQVw4XXGp4Ge/Gk5B+ICssXZM&#10;Cm7kYTHvvcww0+7KW7rsQikihH2GCkwITSalLwxZ9CPXEEfv4FqLIcq2lLrFa4TbWk6S5E1arDgu&#10;GGwoN1Qcd2eroPgMRn+v9eSUp+n492ut87/DRqlBv1u+gwjUhf/ws/2hFaTpKz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MV1sUAAADcAAAADwAAAAAAAAAA&#10;AAAAAAChAgAAZHJzL2Rvd25yZXYueG1sUEsFBgAAAAAEAAQA+QAAAJMDAAAAAA==&#10;" strokecolor="red">
                  <v:stroke dashstyle="dash" startarrow="classic"/>
                </v:line>
                <v:shape id="Text Box 532" o:spid="_x0000_s1113" type="#_x0000_t202" style="position:absolute;left:14414;top:1231;width:3464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0EcQA&#10;AADcAAAADwAAAGRycy9kb3ducmV2LnhtbESPwWrDMBBE74X+g9hAb40cg0two4TUUMilJU0MIbfF&#10;2tqm0spYSqz+fVQo5DjMzBtmtYnWiCuNvnesYDHPQBA3TvfcKqiP789LED4gazSOScEvedisHx9W&#10;WGo38RddD6EVCcK+RAVdCEMppW86sujnbiBO3rcbLYYkx1bqEacEt0bmWfYiLfacFjocqOqo+Tlc&#10;rAJtqs+6Onsyezed8m0eP/r4ptTTLG5fQQSK4R7+b++0gqIo4O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BHEAAAA3AAAAA8AAAAAAAAAAAAAAAAAmAIAAGRycy9k&#10;b3ducmV2LnhtbFBLBQYAAAAABAAEAPUAAACJAwAAAAA=&#10;" fillcolor="#eeece1" strokecolor="white">
                  <v:textbox inset="1.5mm,.3mm,1.5mm,.3mm">
                    <w:txbxContent>
                      <w:p w14:paraId="27C9C4F3" w14:textId="77777777" w:rsidR="006728D6" w:rsidRPr="00CE195E" w:rsidRDefault="006728D6" w:rsidP="00CE195E">
                        <w:pPr>
                          <w:spacing w:after="0" w:line="240" w:lineRule="auto"/>
                          <w:jc w:val="center"/>
                          <w:rPr>
                            <w:rFonts w:ascii="Arial Narrow" w:hAnsi="Arial Narrow"/>
                            <w:b/>
                            <w:sz w:val="20"/>
                            <w:szCs w:val="20"/>
                            <w:lang w:val="fr-FR"/>
                          </w:rPr>
                        </w:pPr>
                        <w:r w:rsidRPr="00A919E2">
                          <w:rPr>
                            <w:rFonts w:ascii="Arial Narrow" w:hAnsi="Arial Narrow"/>
                            <w:b/>
                            <w:lang w:val="fr-FR"/>
                          </w:rPr>
                          <w:t xml:space="preserve">FLUX </w:t>
                        </w:r>
                        <w:r w:rsidRPr="00CE195E">
                          <w:rPr>
                            <w:rFonts w:ascii="Arial Narrow" w:hAnsi="Arial Narrow"/>
                            <w:b/>
                            <w:sz w:val="20"/>
                            <w:szCs w:val="20"/>
                            <w:lang w:val="fr-FR"/>
                          </w:rPr>
                          <w:t>INFORMAȚIONAL - OPERATIV - DECIZIONAL</w:t>
                        </w:r>
                      </w:p>
                      <w:p w14:paraId="0295579A" w14:textId="77777777" w:rsidR="006728D6" w:rsidRPr="00CE195E" w:rsidRDefault="006728D6" w:rsidP="00CE195E">
                        <w:pPr>
                          <w:spacing w:after="0" w:line="240" w:lineRule="auto"/>
                          <w:jc w:val="center"/>
                          <w:rPr>
                            <w:rFonts w:ascii="Arial Narrow" w:hAnsi="Arial Narrow"/>
                            <w:b/>
                            <w:sz w:val="20"/>
                            <w:szCs w:val="20"/>
                          </w:rPr>
                        </w:pPr>
                        <w:r w:rsidRPr="00CE195E">
                          <w:rPr>
                            <w:rFonts w:ascii="Arial Narrow" w:hAnsi="Arial Narrow"/>
                            <w:b/>
                            <w:sz w:val="20"/>
                            <w:szCs w:val="20"/>
                            <w:lang w:val="fr-FR"/>
                          </w:rPr>
                          <w:t>C.L.S.U.</w:t>
                        </w:r>
                      </w:p>
                    </w:txbxContent>
                  </v:textbox>
                </v:shape>
                <w10:anchorlock/>
              </v:group>
            </w:pict>
          </mc:Fallback>
        </mc:AlternateContent>
      </w:r>
    </w:p>
    <w:p w14:paraId="6BD3ACB3" w14:textId="77777777" w:rsidR="008D57A7" w:rsidRPr="008D57A7" w:rsidRDefault="008D57A7" w:rsidP="008D57A7">
      <w:pPr>
        <w:spacing w:after="0" w:line="240" w:lineRule="auto"/>
        <w:rPr>
          <w:rFonts w:ascii="Arial Narrow" w:eastAsia="Times New Roman" w:hAnsi="Arial Narrow"/>
          <w:noProof w:val="0"/>
          <w:sz w:val="20"/>
          <w:szCs w:val="20"/>
          <w:u w:val="single"/>
          <w:lang w:eastAsia="ro-RO"/>
        </w:rPr>
      </w:pPr>
      <w:r w:rsidRPr="008D57A7">
        <w:rPr>
          <w:rFonts w:ascii="Arial Narrow" w:eastAsia="Times New Roman" w:hAnsi="Arial Narrow"/>
          <w:noProof w:val="0"/>
          <w:sz w:val="20"/>
          <w:szCs w:val="20"/>
          <w:highlight w:val="lightGray"/>
          <w:u w:val="single"/>
          <w:lang w:eastAsia="ro-RO"/>
        </w:rPr>
        <w:lastRenderedPageBreak/>
        <w:t>ANEXA 1</w:t>
      </w:r>
      <w:r w:rsidRPr="008D57A7">
        <w:rPr>
          <w:rFonts w:ascii="Arial Narrow" w:eastAsia="Times New Roman" w:hAnsi="Arial Narrow"/>
          <w:noProof w:val="0"/>
          <w:sz w:val="20"/>
          <w:szCs w:val="20"/>
          <w:u w:val="single"/>
          <w:lang w:eastAsia="ro-RO"/>
        </w:rPr>
        <w:t xml:space="preserve"> LA SCHEMA FLUXULUI INFORMAȚIONAL - OPERATIV - DECIZIONAL </w:t>
      </w:r>
    </w:p>
    <w:p w14:paraId="32952F50" w14:textId="77777777" w:rsidR="008D57A7" w:rsidRPr="00A76927" w:rsidRDefault="008D57A7" w:rsidP="008D57A7">
      <w:pPr>
        <w:spacing w:after="0" w:line="240" w:lineRule="auto"/>
        <w:rPr>
          <w:rFonts w:ascii="Times New Roman" w:eastAsia="Times New Roman" w:hAnsi="Times New Roman"/>
          <w:noProof w:val="0"/>
          <w:sz w:val="16"/>
          <w:szCs w:val="16"/>
          <w:u w:val="single"/>
          <w:lang w:eastAsia="ro-RO"/>
        </w:rPr>
      </w:pPr>
    </w:p>
    <w:tbl>
      <w:tblPr>
        <w:tblpPr w:leftFromText="180" w:rightFromText="180" w:vertAnchor="page" w:horzAnchor="margin" w:tblpXSpec="center" w:tblpY="2675"/>
        <w:tblW w:w="14307" w:type="dxa"/>
        <w:tblLook w:val="04A0" w:firstRow="1" w:lastRow="0" w:firstColumn="1" w:lastColumn="0" w:noHBand="0" w:noVBand="1"/>
      </w:tblPr>
      <w:tblGrid>
        <w:gridCol w:w="540"/>
        <w:gridCol w:w="2520"/>
        <w:gridCol w:w="1750"/>
        <w:gridCol w:w="2551"/>
        <w:gridCol w:w="1843"/>
        <w:gridCol w:w="1843"/>
        <w:gridCol w:w="1701"/>
        <w:gridCol w:w="1559"/>
      </w:tblGrid>
      <w:tr w:rsidR="008D57A7" w:rsidRPr="00A76927" w14:paraId="075400B6" w14:textId="77777777" w:rsidTr="00A7704F">
        <w:trPr>
          <w:trHeight w:val="651"/>
        </w:trPr>
        <w:tc>
          <w:tcPr>
            <w:tcW w:w="540"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2044D347" w14:textId="77777777" w:rsidR="008D57A7" w:rsidRPr="00A76927" w:rsidRDefault="008D57A7" w:rsidP="00A7704F">
            <w:pPr>
              <w:spacing w:after="0" w:line="240" w:lineRule="auto"/>
              <w:jc w:val="center"/>
              <w:rPr>
                <w:rFonts w:ascii="Arial Narrow" w:eastAsia="Times New Roman" w:hAnsi="Arial Narrow"/>
                <w:b/>
                <w:bCs/>
                <w:noProof w:val="0"/>
                <w:sz w:val="20"/>
                <w:szCs w:val="20"/>
                <w:lang w:eastAsia="ro-RO"/>
              </w:rPr>
            </w:pPr>
            <w:r w:rsidRPr="00A76927">
              <w:rPr>
                <w:rFonts w:ascii="Arial Narrow" w:eastAsia="Times New Roman" w:hAnsi="Arial Narrow"/>
                <w:b/>
                <w:bCs/>
                <w:noProof w:val="0"/>
                <w:sz w:val="20"/>
                <w:szCs w:val="20"/>
                <w:lang w:eastAsia="ro-RO"/>
              </w:rPr>
              <w:t xml:space="preserve">Nr. </w:t>
            </w:r>
          </w:p>
        </w:tc>
        <w:tc>
          <w:tcPr>
            <w:tcW w:w="2520" w:type="dxa"/>
            <w:tcBorders>
              <w:top w:val="single" w:sz="8" w:space="0" w:color="auto"/>
              <w:left w:val="nil"/>
              <w:bottom w:val="nil"/>
              <w:right w:val="single" w:sz="8" w:space="0" w:color="auto"/>
            </w:tcBorders>
            <w:shd w:val="clear" w:color="auto" w:fill="D9D9D9" w:themeFill="background1" w:themeFillShade="D9"/>
            <w:vAlign w:val="center"/>
            <w:hideMark/>
          </w:tcPr>
          <w:p w14:paraId="0B69FBA6" w14:textId="77777777" w:rsidR="008D57A7" w:rsidRPr="00A76927" w:rsidRDefault="008D57A7" w:rsidP="00A7704F">
            <w:pPr>
              <w:spacing w:after="0" w:line="240" w:lineRule="auto"/>
              <w:jc w:val="center"/>
              <w:rPr>
                <w:rFonts w:ascii="Arial Narrow" w:eastAsia="Times New Roman" w:hAnsi="Arial Narrow"/>
                <w:b/>
                <w:bCs/>
                <w:noProof w:val="0"/>
                <w:sz w:val="20"/>
                <w:szCs w:val="20"/>
                <w:lang w:eastAsia="ro-RO"/>
              </w:rPr>
            </w:pPr>
            <w:r w:rsidRPr="00A76927">
              <w:rPr>
                <w:rFonts w:ascii="Arial Narrow" w:eastAsia="Times New Roman" w:hAnsi="Arial Narrow"/>
                <w:b/>
                <w:bCs/>
                <w:noProof w:val="0"/>
                <w:sz w:val="20"/>
                <w:szCs w:val="20"/>
                <w:lang w:eastAsia="ro-RO"/>
              </w:rPr>
              <w:t>Sat / cartier apartinator</w:t>
            </w:r>
          </w:p>
        </w:tc>
        <w:tc>
          <w:tcPr>
            <w:tcW w:w="1750" w:type="dxa"/>
            <w:tcBorders>
              <w:top w:val="single" w:sz="8" w:space="0" w:color="auto"/>
              <w:left w:val="nil"/>
              <w:bottom w:val="nil"/>
              <w:right w:val="single" w:sz="8" w:space="0" w:color="auto"/>
            </w:tcBorders>
            <w:shd w:val="clear" w:color="auto" w:fill="D9D9D9" w:themeFill="background1" w:themeFillShade="D9"/>
            <w:vAlign w:val="center"/>
            <w:hideMark/>
          </w:tcPr>
          <w:p w14:paraId="7BE7D343" w14:textId="77777777" w:rsidR="008D57A7" w:rsidRPr="00A76927" w:rsidRDefault="008D57A7" w:rsidP="00A7704F">
            <w:pPr>
              <w:spacing w:after="0" w:line="240" w:lineRule="auto"/>
              <w:jc w:val="center"/>
              <w:rPr>
                <w:rFonts w:ascii="Arial Narrow" w:eastAsia="Times New Roman" w:hAnsi="Arial Narrow"/>
                <w:b/>
                <w:bCs/>
                <w:noProof w:val="0"/>
                <w:sz w:val="20"/>
                <w:szCs w:val="20"/>
                <w:lang w:eastAsia="ro-RO"/>
              </w:rPr>
            </w:pPr>
            <w:r w:rsidRPr="00A76927">
              <w:rPr>
                <w:rFonts w:ascii="Arial Narrow" w:eastAsia="Times New Roman" w:hAnsi="Arial Narrow"/>
                <w:b/>
                <w:bCs/>
                <w:noProof w:val="0"/>
                <w:sz w:val="20"/>
                <w:szCs w:val="20"/>
                <w:lang w:eastAsia="ro-RO"/>
              </w:rPr>
              <w:t>Responsabilitatea</w:t>
            </w:r>
          </w:p>
        </w:tc>
        <w:tc>
          <w:tcPr>
            <w:tcW w:w="2551" w:type="dxa"/>
            <w:tcBorders>
              <w:top w:val="single" w:sz="8" w:space="0" w:color="auto"/>
              <w:left w:val="nil"/>
              <w:bottom w:val="nil"/>
              <w:right w:val="single" w:sz="8" w:space="0" w:color="auto"/>
            </w:tcBorders>
            <w:shd w:val="clear" w:color="auto" w:fill="D9D9D9" w:themeFill="background1" w:themeFillShade="D9"/>
            <w:vAlign w:val="center"/>
            <w:hideMark/>
          </w:tcPr>
          <w:p w14:paraId="07A0A7E1" w14:textId="17AE46CB" w:rsidR="008D57A7" w:rsidRDefault="008D57A7" w:rsidP="00A7704F">
            <w:pPr>
              <w:spacing w:after="0" w:line="240" w:lineRule="auto"/>
              <w:jc w:val="center"/>
              <w:rPr>
                <w:rFonts w:ascii="Arial Narrow" w:eastAsia="Times New Roman" w:hAnsi="Arial Narrow"/>
                <w:b/>
                <w:bCs/>
                <w:noProof w:val="0"/>
                <w:sz w:val="20"/>
                <w:szCs w:val="20"/>
                <w:lang w:eastAsia="ro-RO"/>
              </w:rPr>
            </w:pPr>
            <w:r w:rsidRPr="00A76927">
              <w:rPr>
                <w:rFonts w:ascii="Arial Narrow" w:eastAsia="Times New Roman" w:hAnsi="Arial Narrow"/>
                <w:b/>
                <w:bCs/>
                <w:noProof w:val="0"/>
                <w:sz w:val="20"/>
                <w:szCs w:val="20"/>
                <w:lang w:eastAsia="ro-RO"/>
              </w:rPr>
              <w:t>Sistemul de alarmare actionat</w:t>
            </w:r>
          </w:p>
          <w:p w14:paraId="39552400" w14:textId="77777777" w:rsidR="008D57A7" w:rsidRPr="00A76927" w:rsidRDefault="008D57A7" w:rsidP="00A7704F">
            <w:pPr>
              <w:spacing w:after="0" w:line="240" w:lineRule="auto"/>
              <w:jc w:val="center"/>
              <w:rPr>
                <w:rFonts w:ascii="Arial Narrow" w:eastAsia="Times New Roman" w:hAnsi="Arial Narrow"/>
                <w:b/>
                <w:bCs/>
                <w:noProof w:val="0"/>
                <w:sz w:val="20"/>
                <w:szCs w:val="20"/>
                <w:lang w:eastAsia="ro-RO"/>
              </w:rPr>
            </w:pPr>
            <w:r w:rsidRPr="00A76927">
              <w:rPr>
                <w:rFonts w:ascii="Arial Narrow" w:eastAsia="Times New Roman" w:hAnsi="Arial Narrow"/>
                <w:b/>
                <w:bCs/>
                <w:noProof w:val="0"/>
                <w:sz w:val="20"/>
                <w:szCs w:val="20"/>
                <w:lang w:eastAsia="ro-RO"/>
              </w:rPr>
              <w:t xml:space="preserve"> (tip si localizare)</w:t>
            </w:r>
          </w:p>
        </w:tc>
        <w:tc>
          <w:tcPr>
            <w:tcW w:w="1843" w:type="dxa"/>
            <w:tcBorders>
              <w:top w:val="single" w:sz="8" w:space="0" w:color="auto"/>
              <w:left w:val="nil"/>
              <w:bottom w:val="nil"/>
              <w:right w:val="single" w:sz="8" w:space="0" w:color="auto"/>
            </w:tcBorders>
            <w:shd w:val="clear" w:color="auto" w:fill="D9D9D9" w:themeFill="background1" w:themeFillShade="D9"/>
            <w:vAlign w:val="center"/>
            <w:hideMark/>
          </w:tcPr>
          <w:p w14:paraId="1252F5DC" w14:textId="77777777" w:rsidR="008D57A7" w:rsidRPr="00A76927" w:rsidRDefault="008D57A7" w:rsidP="00A7704F">
            <w:pPr>
              <w:spacing w:after="0" w:line="240" w:lineRule="auto"/>
              <w:jc w:val="center"/>
              <w:rPr>
                <w:rFonts w:ascii="Arial Narrow" w:eastAsia="Times New Roman" w:hAnsi="Arial Narrow"/>
                <w:b/>
                <w:bCs/>
                <w:noProof w:val="0"/>
                <w:sz w:val="20"/>
                <w:szCs w:val="20"/>
                <w:lang w:eastAsia="ro-RO"/>
              </w:rPr>
            </w:pPr>
            <w:r w:rsidRPr="00A76927">
              <w:rPr>
                <w:rFonts w:ascii="Arial Narrow" w:eastAsia="Times New Roman" w:hAnsi="Arial Narrow"/>
                <w:b/>
                <w:bCs/>
                <w:noProof w:val="0"/>
                <w:sz w:val="20"/>
                <w:szCs w:val="20"/>
                <w:lang w:eastAsia="ro-RO"/>
              </w:rPr>
              <w:t>Nume si prenume</w:t>
            </w:r>
          </w:p>
        </w:tc>
        <w:tc>
          <w:tcPr>
            <w:tcW w:w="1843" w:type="dxa"/>
            <w:tcBorders>
              <w:top w:val="single" w:sz="8" w:space="0" w:color="auto"/>
              <w:left w:val="nil"/>
              <w:bottom w:val="nil"/>
              <w:right w:val="single" w:sz="8" w:space="0" w:color="auto"/>
            </w:tcBorders>
            <w:shd w:val="clear" w:color="auto" w:fill="D9D9D9" w:themeFill="background1" w:themeFillShade="D9"/>
            <w:vAlign w:val="center"/>
            <w:hideMark/>
          </w:tcPr>
          <w:p w14:paraId="13AEB4F1" w14:textId="77777777" w:rsidR="008D57A7" w:rsidRPr="00A76927" w:rsidRDefault="008D57A7" w:rsidP="00A7704F">
            <w:pPr>
              <w:spacing w:after="0" w:line="240" w:lineRule="auto"/>
              <w:jc w:val="center"/>
              <w:rPr>
                <w:rFonts w:ascii="Arial Narrow" w:eastAsia="Times New Roman" w:hAnsi="Arial Narrow"/>
                <w:b/>
                <w:bCs/>
                <w:noProof w:val="0"/>
                <w:sz w:val="20"/>
                <w:szCs w:val="20"/>
                <w:lang w:eastAsia="ro-RO"/>
              </w:rPr>
            </w:pPr>
            <w:r w:rsidRPr="00A76927">
              <w:rPr>
                <w:rFonts w:ascii="Arial Narrow" w:eastAsia="Times New Roman" w:hAnsi="Arial Narrow"/>
                <w:b/>
                <w:bCs/>
                <w:noProof w:val="0"/>
                <w:sz w:val="20"/>
                <w:szCs w:val="20"/>
                <w:lang w:eastAsia="ro-RO"/>
              </w:rPr>
              <w:t>Institutia unde lucreaza</w:t>
            </w:r>
          </w:p>
        </w:tc>
        <w:tc>
          <w:tcPr>
            <w:tcW w:w="1701" w:type="dxa"/>
            <w:tcBorders>
              <w:top w:val="single" w:sz="8" w:space="0" w:color="auto"/>
              <w:left w:val="nil"/>
              <w:bottom w:val="nil"/>
              <w:right w:val="single" w:sz="8" w:space="0" w:color="auto"/>
            </w:tcBorders>
            <w:shd w:val="clear" w:color="auto" w:fill="D9D9D9" w:themeFill="background1" w:themeFillShade="D9"/>
            <w:vAlign w:val="center"/>
            <w:hideMark/>
          </w:tcPr>
          <w:p w14:paraId="306047FC" w14:textId="77777777" w:rsidR="008D57A7" w:rsidRPr="00A76927" w:rsidRDefault="008D57A7" w:rsidP="00A7704F">
            <w:pPr>
              <w:spacing w:after="0" w:line="240" w:lineRule="auto"/>
              <w:jc w:val="center"/>
              <w:rPr>
                <w:rFonts w:ascii="Arial Narrow" w:eastAsia="Times New Roman" w:hAnsi="Arial Narrow"/>
                <w:b/>
                <w:bCs/>
                <w:noProof w:val="0"/>
                <w:sz w:val="20"/>
                <w:szCs w:val="20"/>
                <w:lang w:eastAsia="ro-RO"/>
              </w:rPr>
            </w:pPr>
            <w:r w:rsidRPr="00A76927">
              <w:rPr>
                <w:rFonts w:ascii="Arial Narrow" w:eastAsia="Times New Roman" w:hAnsi="Arial Narrow"/>
                <w:b/>
                <w:bCs/>
                <w:noProof w:val="0"/>
                <w:sz w:val="20"/>
                <w:szCs w:val="20"/>
                <w:lang w:eastAsia="ro-RO"/>
              </w:rPr>
              <w:t>Functia</w:t>
            </w:r>
          </w:p>
        </w:tc>
        <w:tc>
          <w:tcPr>
            <w:tcW w:w="1559" w:type="dxa"/>
            <w:tcBorders>
              <w:top w:val="single" w:sz="8" w:space="0" w:color="auto"/>
              <w:left w:val="nil"/>
              <w:bottom w:val="nil"/>
              <w:right w:val="single" w:sz="8" w:space="0" w:color="auto"/>
            </w:tcBorders>
            <w:shd w:val="clear" w:color="auto" w:fill="D9D9D9" w:themeFill="background1" w:themeFillShade="D9"/>
            <w:vAlign w:val="center"/>
            <w:hideMark/>
          </w:tcPr>
          <w:p w14:paraId="78B65E7E" w14:textId="77777777" w:rsidR="008D57A7" w:rsidRPr="00A76927" w:rsidRDefault="008D57A7" w:rsidP="00A7704F">
            <w:pPr>
              <w:spacing w:after="0" w:line="240" w:lineRule="auto"/>
              <w:jc w:val="center"/>
              <w:rPr>
                <w:rFonts w:ascii="Arial Narrow" w:eastAsia="Times New Roman" w:hAnsi="Arial Narrow"/>
                <w:b/>
                <w:bCs/>
                <w:noProof w:val="0"/>
                <w:sz w:val="20"/>
                <w:szCs w:val="20"/>
                <w:lang w:eastAsia="ro-RO"/>
              </w:rPr>
            </w:pPr>
            <w:r w:rsidRPr="00A76927">
              <w:rPr>
                <w:rFonts w:ascii="Arial Narrow" w:eastAsia="Times New Roman" w:hAnsi="Arial Narrow"/>
                <w:b/>
                <w:bCs/>
                <w:noProof w:val="0"/>
                <w:sz w:val="20"/>
                <w:szCs w:val="20"/>
                <w:lang w:eastAsia="ro-RO"/>
              </w:rPr>
              <w:t>Telefon mobil</w:t>
            </w:r>
          </w:p>
        </w:tc>
      </w:tr>
      <w:tr w:rsidR="008D57A7" w:rsidRPr="00A76927" w14:paraId="3E94DB2C" w14:textId="77777777" w:rsidTr="00A7704F">
        <w:trPr>
          <w:trHeight w:val="398"/>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AC0030"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1</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2D900283"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1</w:t>
            </w:r>
          </w:p>
        </w:tc>
        <w:tc>
          <w:tcPr>
            <w:tcW w:w="1750" w:type="dxa"/>
            <w:tcBorders>
              <w:top w:val="single" w:sz="8" w:space="0" w:color="auto"/>
              <w:left w:val="nil"/>
              <w:bottom w:val="single" w:sz="8" w:space="0" w:color="auto"/>
              <w:right w:val="single" w:sz="8" w:space="0" w:color="auto"/>
            </w:tcBorders>
            <w:shd w:val="clear" w:color="auto" w:fill="auto"/>
            <w:vAlign w:val="center"/>
            <w:hideMark/>
          </w:tcPr>
          <w:p w14:paraId="08BD239A"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Avertizarea - alarmarea populatiei</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5B0B6D69" w14:textId="49723E33"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r>
              <w:rPr>
                <w:rFonts w:ascii="Arial Narrow" w:eastAsia="Times New Roman" w:hAnsi="Arial Narrow"/>
                <w:noProof w:val="0"/>
                <w:color w:val="FF0000"/>
                <w:sz w:val="20"/>
                <w:szCs w:val="20"/>
                <w:lang w:eastAsia="ro-RO"/>
              </w:rPr>
              <w:t>sirenă electrică - primărie  / clopot biserică / biserică</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60714443"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r>
              <w:rPr>
                <w:rFonts w:ascii="Arial Narrow" w:eastAsia="Times New Roman" w:hAnsi="Arial Narrow"/>
                <w:noProof w:val="0"/>
                <w:color w:val="FF0000"/>
                <w:sz w:val="20"/>
                <w:szCs w:val="20"/>
                <w:lang w:eastAsia="ro-RO"/>
              </w:rPr>
              <w:t>(...)</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7454A67D"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primărie</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6E83F5AE"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775002E"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0744-123456</w:t>
            </w:r>
          </w:p>
        </w:tc>
      </w:tr>
      <w:tr w:rsidR="008D57A7" w:rsidRPr="00A76927" w14:paraId="09C1F54A" w14:textId="77777777" w:rsidTr="00A7704F">
        <w:trPr>
          <w:trHeight w:val="363"/>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6FA9077D"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2</w:t>
            </w:r>
          </w:p>
        </w:tc>
        <w:tc>
          <w:tcPr>
            <w:tcW w:w="2520" w:type="dxa"/>
            <w:tcBorders>
              <w:top w:val="nil"/>
              <w:left w:val="nil"/>
              <w:bottom w:val="single" w:sz="8" w:space="0" w:color="auto"/>
              <w:right w:val="single" w:sz="8" w:space="0" w:color="auto"/>
            </w:tcBorders>
            <w:shd w:val="clear" w:color="auto" w:fill="auto"/>
            <w:vAlign w:val="center"/>
            <w:hideMark/>
          </w:tcPr>
          <w:p w14:paraId="429144D0"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1</w:t>
            </w:r>
          </w:p>
        </w:tc>
        <w:tc>
          <w:tcPr>
            <w:tcW w:w="1750" w:type="dxa"/>
            <w:tcBorders>
              <w:top w:val="nil"/>
              <w:left w:val="nil"/>
              <w:bottom w:val="single" w:sz="8" w:space="0" w:color="auto"/>
              <w:right w:val="single" w:sz="8" w:space="0" w:color="auto"/>
            </w:tcBorders>
            <w:shd w:val="clear" w:color="auto" w:fill="auto"/>
            <w:vAlign w:val="center"/>
            <w:hideMark/>
          </w:tcPr>
          <w:p w14:paraId="5A09C9E2"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Evacuarea populatiei</w:t>
            </w:r>
          </w:p>
        </w:tc>
        <w:tc>
          <w:tcPr>
            <w:tcW w:w="2551" w:type="dxa"/>
            <w:tcBorders>
              <w:top w:val="nil"/>
              <w:left w:val="nil"/>
              <w:bottom w:val="single" w:sz="8" w:space="0" w:color="auto"/>
              <w:right w:val="single" w:sz="8" w:space="0" w:color="auto"/>
            </w:tcBorders>
            <w:shd w:val="clear" w:color="auto" w:fill="auto"/>
            <w:vAlign w:val="center"/>
            <w:hideMark/>
          </w:tcPr>
          <w:p w14:paraId="4492D9A3"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50B429B1"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2AB03F39"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467631F7"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nil"/>
              <w:left w:val="nil"/>
              <w:bottom w:val="single" w:sz="8" w:space="0" w:color="auto"/>
              <w:right w:val="single" w:sz="8" w:space="0" w:color="auto"/>
            </w:tcBorders>
            <w:shd w:val="clear" w:color="auto" w:fill="auto"/>
            <w:vAlign w:val="center"/>
            <w:hideMark/>
          </w:tcPr>
          <w:p w14:paraId="3F67BCC7"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1DDF6392" w14:textId="77777777" w:rsidTr="00A7704F">
        <w:trPr>
          <w:trHeight w:val="255"/>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70EBC6EF"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3</w:t>
            </w:r>
          </w:p>
        </w:tc>
        <w:tc>
          <w:tcPr>
            <w:tcW w:w="2520" w:type="dxa"/>
            <w:tcBorders>
              <w:top w:val="nil"/>
              <w:left w:val="nil"/>
              <w:bottom w:val="single" w:sz="8" w:space="0" w:color="auto"/>
              <w:right w:val="single" w:sz="8" w:space="0" w:color="auto"/>
            </w:tcBorders>
            <w:shd w:val="clear" w:color="auto" w:fill="auto"/>
            <w:vAlign w:val="center"/>
            <w:hideMark/>
          </w:tcPr>
          <w:p w14:paraId="203BC1BA"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2</w:t>
            </w:r>
          </w:p>
        </w:tc>
        <w:tc>
          <w:tcPr>
            <w:tcW w:w="1750" w:type="dxa"/>
            <w:tcBorders>
              <w:top w:val="nil"/>
              <w:left w:val="nil"/>
              <w:bottom w:val="single" w:sz="8" w:space="0" w:color="auto"/>
              <w:right w:val="single" w:sz="8" w:space="0" w:color="auto"/>
            </w:tcBorders>
            <w:shd w:val="clear" w:color="auto" w:fill="auto"/>
            <w:vAlign w:val="center"/>
            <w:hideMark/>
          </w:tcPr>
          <w:p w14:paraId="2F83BCA3"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Avertizarea - alarmarea populatiei</w:t>
            </w:r>
          </w:p>
        </w:tc>
        <w:tc>
          <w:tcPr>
            <w:tcW w:w="2551" w:type="dxa"/>
            <w:tcBorders>
              <w:top w:val="nil"/>
              <w:left w:val="nil"/>
              <w:bottom w:val="single" w:sz="8" w:space="0" w:color="auto"/>
              <w:right w:val="single" w:sz="8" w:space="0" w:color="auto"/>
            </w:tcBorders>
            <w:shd w:val="clear" w:color="auto" w:fill="auto"/>
            <w:vAlign w:val="center"/>
            <w:hideMark/>
          </w:tcPr>
          <w:p w14:paraId="6BE8784D"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505C1FED"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7941ADF9"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67BC125B"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nil"/>
              <w:left w:val="nil"/>
              <w:bottom w:val="single" w:sz="8" w:space="0" w:color="auto"/>
              <w:right w:val="single" w:sz="8" w:space="0" w:color="auto"/>
            </w:tcBorders>
            <w:shd w:val="clear" w:color="auto" w:fill="auto"/>
            <w:vAlign w:val="center"/>
            <w:hideMark/>
          </w:tcPr>
          <w:p w14:paraId="3519124A"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31CC9A4F" w14:textId="77777777" w:rsidTr="00A7704F">
        <w:trPr>
          <w:trHeight w:val="346"/>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1DFBA4D8"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4</w:t>
            </w:r>
          </w:p>
        </w:tc>
        <w:tc>
          <w:tcPr>
            <w:tcW w:w="2520" w:type="dxa"/>
            <w:tcBorders>
              <w:top w:val="nil"/>
              <w:left w:val="nil"/>
              <w:bottom w:val="single" w:sz="8" w:space="0" w:color="auto"/>
              <w:right w:val="single" w:sz="8" w:space="0" w:color="auto"/>
            </w:tcBorders>
            <w:shd w:val="clear" w:color="auto" w:fill="auto"/>
            <w:vAlign w:val="center"/>
            <w:hideMark/>
          </w:tcPr>
          <w:p w14:paraId="59EFACE9"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2</w:t>
            </w:r>
          </w:p>
        </w:tc>
        <w:tc>
          <w:tcPr>
            <w:tcW w:w="1750" w:type="dxa"/>
            <w:tcBorders>
              <w:top w:val="nil"/>
              <w:left w:val="nil"/>
              <w:bottom w:val="single" w:sz="8" w:space="0" w:color="auto"/>
              <w:right w:val="single" w:sz="8" w:space="0" w:color="auto"/>
            </w:tcBorders>
            <w:shd w:val="clear" w:color="auto" w:fill="auto"/>
            <w:vAlign w:val="center"/>
            <w:hideMark/>
          </w:tcPr>
          <w:p w14:paraId="5AC95A8F"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Evacuarea populatiei</w:t>
            </w:r>
          </w:p>
        </w:tc>
        <w:tc>
          <w:tcPr>
            <w:tcW w:w="2551" w:type="dxa"/>
            <w:tcBorders>
              <w:top w:val="nil"/>
              <w:left w:val="nil"/>
              <w:bottom w:val="single" w:sz="8" w:space="0" w:color="auto"/>
              <w:right w:val="single" w:sz="8" w:space="0" w:color="auto"/>
            </w:tcBorders>
            <w:shd w:val="clear" w:color="auto" w:fill="auto"/>
            <w:vAlign w:val="center"/>
            <w:hideMark/>
          </w:tcPr>
          <w:p w14:paraId="79A3F9B6" w14:textId="001A7C0B"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22AFAC30"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486D64A9"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27BB7C37"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nil"/>
              <w:left w:val="nil"/>
              <w:bottom w:val="single" w:sz="8" w:space="0" w:color="auto"/>
              <w:right w:val="single" w:sz="8" w:space="0" w:color="auto"/>
            </w:tcBorders>
            <w:shd w:val="clear" w:color="auto" w:fill="auto"/>
            <w:vAlign w:val="center"/>
            <w:hideMark/>
          </w:tcPr>
          <w:p w14:paraId="5E991522"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7317BB5F" w14:textId="77777777" w:rsidTr="00A7704F">
        <w:trPr>
          <w:trHeight w:val="398"/>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48A431"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5</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2ACF96F6"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3</w:t>
            </w:r>
          </w:p>
        </w:tc>
        <w:tc>
          <w:tcPr>
            <w:tcW w:w="1750" w:type="dxa"/>
            <w:tcBorders>
              <w:top w:val="single" w:sz="8" w:space="0" w:color="auto"/>
              <w:left w:val="nil"/>
              <w:bottom w:val="single" w:sz="8" w:space="0" w:color="auto"/>
              <w:right w:val="single" w:sz="8" w:space="0" w:color="auto"/>
            </w:tcBorders>
            <w:shd w:val="clear" w:color="auto" w:fill="auto"/>
            <w:vAlign w:val="center"/>
            <w:hideMark/>
          </w:tcPr>
          <w:p w14:paraId="78DF26D1"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Avertizarea - alarmarea populatiei</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23E11CC2" w14:textId="44CDFD9E"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0E1909A2"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71934671"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3A025EE7"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7FF9585"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1BC0028D" w14:textId="77777777" w:rsidTr="00A7704F">
        <w:trPr>
          <w:trHeight w:val="363"/>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707C2438"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6</w:t>
            </w:r>
          </w:p>
        </w:tc>
        <w:tc>
          <w:tcPr>
            <w:tcW w:w="2520" w:type="dxa"/>
            <w:tcBorders>
              <w:top w:val="nil"/>
              <w:left w:val="nil"/>
              <w:bottom w:val="single" w:sz="8" w:space="0" w:color="auto"/>
              <w:right w:val="single" w:sz="8" w:space="0" w:color="auto"/>
            </w:tcBorders>
            <w:shd w:val="clear" w:color="auto" w:fill="auto"/>
            <w:vAlign w:val="center"/>
            <w:hideMark/>
          </w:tcPr>
          <w:p w14:paraId="65866A28"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3</w:t>
            </w:r>
          </w:p>
        </w:tc>
        <w:tc>
          <w:tcPr>
            <w:tcW w:w="1750" w:type="dxa"/>
            <w:tcBorders>
              <w:top w:val="nil"/>
              <w:left w:val="nil"/>
              <w:bottom w:val="single" w:sz="8" w:space="0" w:color="auto"/>
              <w:right w:val="single" w:sz="8" w:space="0" w:color="auto"/>
            </w:tcBorders>
            <w:shd w:val="clear" w:color="auto" w:fill="auto"/>
            <w:vAlign w:val="center"/>
            <w:hideMark/>
          </w:tcPr>
          <w:p w14:paraId="70A37D6F"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Evacuarea populatiei</w:t>
            </w:r>
          </w:p>
        </w:tc>
        <w:tc>
          <w:tcPr>
            <w:tcW w:w="2551" w:type="dxa"/>
            <w:tcBorders>
              <w:top w:val="nil"/>
              <w:left w:val="nil"/>
              <w:bottom w:val="single" w:sz="8" w:space="0" w:color="auto"/>
              <w:right w:val="single" w:sz="8" w:space="0" w:color="auto"/>
            </w:tcBorders>
            <w:shd w:val="clear" w:color="auto" w:fill="auto"/>
            <w:vAlign w:val="center"/>
            <w:hideMark/>
          </w:tcPr>
          <w:p w14:paraId="4B1003A9"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40693972"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1FCD9618"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2D03DBBB"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nil"/>
              <w:left w:val="nil"/>
              <w:bottom w:val="single" w:sz="8" w:space="0" w:color="auto"/>
              <w:right w:val="single" w:sz="8" w:space="0" w:color="auto"/>
            </w:tcBorders>
            <w:shd w:val="clear" w:color="auto" w:fill="auto"/>
            <w:vAlign w:val="center"/>
            <w:hideMark/>
          </w:tcPr>
          <w:p w14:paraId="08115394"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5FF6E0B5" w14:textId="77777777" w:rsidTr="00A7704F">
        <w:trPr>
          <w:trHeight w:val="255"/>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302E8E06"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7</w:t>
            </w:r>
          </w:p>
        </w:tc>
        <w:tc>
          <w:tcPr>
            <w:tcW w:w="2520" w:type="dxa"/>
            <w:tcBorders>
              <w:top w:val="nil"/>
              <w:left w:val="nil"/>
              <w:bottom w:val="single" w:sz="8" w:space="0" w:color="auto"/>
              <w:right w:val="single" w:sz="8" w:space="0" w:color="auto"/>
            </w:tcBorders>
            <w:shd w:val="clear" w:color="auto" w:fill="auto"/>
            <w:vAlign w:val="center"/>
            <w:hideMark/>
          </w:tcPr>
          <w:p w14:paraId="050B5BDE"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4</w:t>
            </w:r>
          </w:p>
        </w:tc>
        <w:tc>
          <w:tcPr>
            <w:tcW w:w="1750" w:type="dxa"/>
            <w:tcBorders>
              <w:top w:val="nil"/>
              <w:left w:val="nil"/>
              <w:bottom w:val="single" w:sz="8" w:space="0" w:color="auto"/>
              <w:right w:val="single" w:sz="8" w:space="0" w:color="auto"/>
            </w:tcBorders>
            <w:shd w:val="clear" w:color="auto" w:fill="auto"/>
            <w:vAlign w:val="center"/>
            <w:hideMark/>
          </w:tcPr>
          <w:p w14:paraId="1FD00567"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Avertizarea - alarmarea populatiei</w:t>
            </w:r>
          </w:p>
        </w:tc>
        <w:tc>
          <w:tcPr>
            <w:tcW w:w="2551" w:type="dxa"/>
            <w:tcBorders>
              <w:top w:val="nil"/>
              <w:left w:val="nil"/>
              <w:bottom w:val="single" w:sz="8" w:space="0" w:color="auto"/>
              <w:right w:val="single" w:sz="8" w:space="0" w:color="auto"/>
            </w:tcBorders>
            <w:shd w:val="clear" w:color="auto" w:fill="auto"/>
            <w:vAlign w:val="center"/>
            <w:hideMark/>
          </w:tcPr>
          <w:p w14:paraId="0A6C0B46" w14:textId="237A45B6"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6DF94183"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0E532A91"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2794A66A"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nil"/>
              <w:left w:val="nil"/>
              <w:bottom w:val="single" w:sz="8" w:space="0" w:color="auto"/>
              <w:right w:val="single" w:sz="8" w:space="0" w:color="auto"/>
            </w:tcBorders>
            <w:shd w:val="clear" w:color="auto" w:fill="auto"/>
            <w:vAlign w:val="center"/>
            <w:hideMark/>
          </w:tcPr>
          <w:p w14:paraId="0CC0EAA8"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593B9339" w14:textId="77777777" w:rsidTr="00A7704F">
        <w:trPr>
          <w:trHeight w:val="346"/>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1D176A01"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8</w:t>
            </w:r>
          </w:p>
        </w:tc>
        <w:tc>
          <w:tcPr>
            <w:tcW w:w="2520" w:type="dxa"/>
            <w:tcBorders>
              <w:top w:val="nil"/>
              <w:left w:val="nil"/>
              <w:bottom w:val="single" w:sz="8" w:space="0" w:color="auto"/>
              <w:right w:val="single" w:sz="8" w:space="0" w:color="auto"/>
            </w:tcBorders>
            <w:shd w:val="clear" w:color="auto" w:fill="auto"/>
            <w:vAlign w:val="center"/>
            <w:hideMark/>
          </w:tcPr>
          <w:p w14:paraId="264A7192"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4</w:t>
            </w:r>
          </w:p>
        </w:tc>
        <w:tc>
          <w:tcPr>
            <w:tcW w:w="1750" w:type="dxa"/>
            <w:tcBorders>
              <w:top w:val="nil"/>
              <w:left w:val="nil"/>
              <w:bottom w:val="single" w:sz="8" w:space="0" w:color="auto"/>
              <w:right w:val="single" w:sz="8" w:space="0" w:color="auto"/>
            </w:tcBorders>
            <w:shd w:val="clear" w:color="auto" w:fill="auto"/>
            <w:vAlign w:val="center"/>
            <w:hideMark/>
          </w:tcPr>
          <w:p w14:paraId="10F3B347"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Evacuarea populatiei</w:t>
            </w:r>
          </w:p>
        </w:tc>
        <w:tc>
          <w:tcPr>
            <w:tcW w:w="2551" w:type="dxa"/>
            <w:tcBorders>
              <w:top w:val="nil"/>
              <w:left w:val="nil"/>
              <w:bottom w:val="single" w:sz="8" w:space="0" w:color="auto"/>
              <w:right w:val="single" w:sz="8" w:space="0" w:color="auto"/>
            </w:tcBorders>
            <w:shd w:val="clear" w:color="auto" w:fill="auto"/>
            <w:vAlign w:val="center"/>
            <w:hideMark/>
          </w:tcPr>
          <w:p w14:paraId="703157F9" w14:textId="72A215DC"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3008D99A"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5E90C362"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72A469A7"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nil"/>
              <w:left w:val="nil"/>
              <w:bottom w:val="single" w:sz="8" w:space="0" w:color="auto"/>
              <w:right w:val="single" w:sz="8" w:space="0" w:color="auto"/>
            </w:tcBorders>
            <w:shd w:val="clear" w:color="auto" w:fill="auto"/>
            <w:vAlign w:val="center"/>
            <w:hideMark/>
          </w:tcPr>
          <w:p w14:paraId="287630D1"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5540B52E" w14:textId="77777777" w:rsidTr="00A7704F">
        <w:trPr>
          <w:trHeight w:val="398"/>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8BCE9E"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9</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5782663A"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5</w:t>
            </w:r>
          </w:p>
        </w:tc>
        <w:tc>
          <w:tcPr>
            <w:tcW w:w="1750" w:type="dxa"/>
            <w:tcBorders>
              <w:top w:val="single" w:sz="8" w:space="0" w:color="auto"/>
              <w:left w:val="nil"/>
              <w:bottom w:val="single" w:sz="8" w:space="0" w:color="auto"/>
              <w:right w:val="single" w:sz="8" w:space="0" w:color="auto"/>
            </w:tcBorders>
            <w:shd w:val="clear" w:color="auto" w:fill="auto"/>
            <w:vAlign w:val="center"/>
            <w:hideMark/>
          </w:tcPr>
          <w:p w14:paraId="4098AF50"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Avertizarea - alarmarea populatiei</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3C8A6DA6" w14:textId="5F2B7BAB"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259D4E20"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1ECAECC8"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69EA6F3F"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1BAC5BC"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77713367" w14:textId="77777777" w:rsidTr="00A7704F">
        <w:trPr>
          <w:trHeight w:val="363"/>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2E739787"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10</w:t>
            </w:r>
          </w:p>
        </w:tc>
        <w:tc>
          <w:tcPr>
            <w:tcW w:w="2520" w:type="dxa"/>
            <w:tcBorders>
              <w:top w:val="nil"/>
              <w:left w:val="nil"/>
              <w:bottom w:val="single" w:sz="8" w:space="0" w:color="auto"/>
              <w:right w:val="single" w:sz="8" w:space="0" w:color="auto"/>
            </w:tcBorders>
            <w:shd w:val="clear" w:color="auto" w:fill="auto"/>
            <w:vAlign w:val="center"/>
            <w:hideMark/>
          </w:tcPr>
          <w:p w14:paraId="2388EC83"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5</w:t>
            </w:r>
          </w:p>
        </w:tc>
        <w:tc>
          <w:tcPr>
            <w:tcW w:w="1750" w:type="dxa"/>
            <w:tcBorders>
              <w:top w:val="nil"/>
              <w:left w:val="nil"/>
              <w:bottom w:val="single" w:sz="8" w:space="0" w:color="auto"/>
              <w:right w:val="single" w:sz="8" w:space="0" w:color="auto"/>
            </w:tcBorders>
            <w:shd w:val="clear" w:color="auto" w:fill="auto"/>
            <w:vAlign w:val="center"/>
            <w:hideMark/>
          </w:tcPr>
          <w:p w14:paraId="56E62898"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Evacuarea populatiei</w:t>
            </w:r>
          </w:p>
        </w:tc>
        <w:tc>
          <w:tcPr>
            <w:tcW w:w="2551" w:type="dxa"/>
            <w:tcBorders>
              <w:top w:val="nil"/>
              <w:left w:val="nil"/>
              <w:bottom w:val="single" w:sz="8" w:space="0" w:color="auto"/>
              <w:right w:val="single" w:sz="8" w:space="0" w:color="auto"/>
            </w:tcBorders>
            <w:shd w:val="clear" w:color="auto" w:fill="auto"/>
            <w:vAlign w:val="center"/>
            <w:hideMark/>
          </w:tcPr>
          <w:p w14:paraId="56B0223D" w14:textId="48F817D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3E1E61E4"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2E9E389A"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06EE3E72"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nil"/>
              <w:left w:val="nil"/>
              <w:bottom w:val="single" w:sz="8" w:space="0" w:color="auto"/>
              <w:right w:val="single" w:sz="8" w:space="0" w:color="auto"/>
            </w:tcBorders>
            <w:shd w:val="clear" w:color="auto" w:fill="auto"/>
            <w:vAlign w:val="center"/>
            <w:hideMark/>
          </w:tcPr>
          <w:p w14:paraId="7CDE4E5D"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43BA0D66" w14:textId="77777777" w:rsidTr="00A7704F">
        <w:trPr>
          <w:trHeight w:val="255"/>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4CCDECBB"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11</w:t>
            </w:r>
          </w:p>
        </w:tc>
        <w:tc>
          <w:tcPr>
            <w:tcW w:w="2520" w:type="dxa"/>
            <w:tcBorders>
              <w:top w:val="nil"/>
              <w:left w:val="nil"/>
              <w:bottom w:val="single" w:sz="8" w:space="0" w:color="auto"/>
              <w:right w:val="single" w:sz="8" w:space="0" w:color="auto"/>
            </w:tcBorders>
            <w:shd w:val="clear" w:color="auto" w:fill="auto"/>
            <w:vAlign w:val="center"/>
            <w:hideMark/>
          </w:tcPr>
          <w:p w14:paraId="12FF9495"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6</w:t>
            </w:r>
          </w:p>
        </w:tc>
        <w:tc>
          <w:tcPr>
            <w:tcW w:w="1750" w:type="dxa"/>
            <w:tcBorders>
              <w:top w:val="nil"/>
              <w:left w:val="nil"/>
              <w:bottom w:val="single" w:sz="8" w:space="0" w:color="auto"/>
              <w:right w:val="single" w:sz="8" w:space="0" w:color="auto"/>
            </w:tcBorders>
            <w:shd w:val="clear" w:color="auto" w:fill="auto"/>
            <w:vAlign w:val="center"/>
            <w:hideMark/>
          </w:tcPr>
          <w:p w14:paraId="71F3D904"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Avertizarea - alarmarea populatiei</w:t>
            </w:r>
          </w:p>
        </w:tc>
        <w:tc>
          <w:tcPr>
            <w:tcW w:w="2551" w:type="dxa"/>
            <w:tcBorders>
              <w:top w:val="nil"/>
              <w:left w:val="nil"/>
              <w:bottom w:val="single" w:sz="8" w:space="0" w:color="auto"/>
              <w:right w:val="single" w:sz="8" w:space="0" w:color="auto"/>
            </w:tcBorders>
            <w:shd w:val="clear" w:color="auto" w:fill="auto"/>
            <w:vAlign w:val="center"/>
            <w:hideMark/>
          </w:tcPr>
          <w:p w14:paraId="32D953D5" w14:textId="521E0A53"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5671E313"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6A2141CB"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18E5E62F"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nil"/>
              <w:left w:val="nil"/>
              <w:bottom w:val="single" w:sz="8" w:space="0" w:color="auto"/>
              <w:right w:val="single" w:sz="8" w:space="0" w:color="auto"/>
            </w:tcBorders>
            <w:shd w:val="clear" w:color="auto" w:fill="auto"/>
            <w:vAlign w:val="center"/>
            <w:hideMark/>
          </w:tcPr>
          <w:p w14:paraId="46BC5FF5"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r w:rsidR="008D57A7" w:rsidRPr="00A76927" w14:paraId="04339443" w14:textId="77777777" w:rsidTr="00A7704F">
        <w:trPr>
          <w:trHeight w:val="346"/>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53A0E243" w14:textId="77777777" w:rsidR="008D57A7" w:rsidRPr="00A76927" w:rsidRDefault="008D57A7" w:rsidP="00A7704F">
            <w:pPr>
              <w:spacing w:after="0" w:line="240" w:lineRule="auto"/>
              <w:jc w:val="center"/>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12</w:t>
            </w:r>
          </w:p>
        </w:tc>
        <w:tc>
          <w:tcPr>
            <w:tcW w:w="2520" w:type="dxa"/>
            <w:tcBorders>
              <w:top w:val="nil"/>
              <w:left w:val="nil"/>
              <w:bottom w:val="single" w:sz="8" w:space="0" w:color="auto"/>
              <w:right w:val="single" w:sz="8" w:space="0" w:color="auto"/>
            </w:tcBorders>
            <w:shd w:val="clear" w:color="auto" w:fill="auto"/>
            <w:vAlign w:val="center"/>
            <w:hideMark/>
          </w:tcPr>
          <w:p w14:paraId="5E1506DE"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Localitate</w:t>
            </w:r>
            <w:r w:rsidRPr="00A76927">
              <w:rPr>
                <w:rFonts w:ascii="Arial Narrow" w:eastAsia="Times New Roman" w:hAnsi="Arial Narrow"/>
                <w:noProof w:val="0"/>
                <w:color w:val="FF0000"/>
                <w:sz w:val="20"/>
                <w:szCs w:val="20"/>
                <w:lang w:eastAsia="ro-RO"/>
              </w:rPr>
              <w:t xml:space="preserve"> / cartier </w:t>
            </w:r>
            <w:r>
              <w:rPr>
                <w:rFonts w:ascii="Arial Narrow" w:eastAsia="Times New Roman" w:hAnsi="Arial Narrow"/>
                <w:noProof w:val="0"/>
                <w:color w:val="FF0000"/>
                <w:sz w:val="20"/>
                <w:szCs w:val="20"/>
                <w:lang w:eastAsia="ro-RO"/>
              </w:rPr>
              <w:t>6</w:t>
            </w:r>
          </w:p>
        </w:tc>
        <w:tc>
          <w:tcPr>
            <w:tcW w:w="1750" w:type="dxa"/>
            <w:tcBorders>
              <w:top w:val="nil"/>
              <w:left w:val="nil"/>
              <w:bottom w:val="single" w:sz="8" w:space="0" w:color="auto"/>
              <w:right w:val="single" w:sz="8" w:space="0" w:color="auto"/>
            </w:tcBorders>
            <w:shd w:val="clear" w:color="auto" w:fill="auto"/>
            <w:vAlign w:val="center"/>
            <w:hideMark/>
          </w:tcPr>
          <w:p w14:paraId="67B56D61"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Evacuarea populatiei</w:t>
            </w:r>
          </w:p>
        </w:tc>
        <w:tc>
          <w:tcPr>
            <w:tcW w:w="2551" w:type="dxa"/>
            <w:tcBorders>
              <w:top w:val="nil"/>
              <w:left w:val="nil"/>
              <w:bottom w:val="single" w:sz="8" w:space="0" w:color="auto"/>
              <w:right w:val="single" w:sz="8" w:space="0" w:color="auto"/>
            </w:tcBorders>
            <w:shd w:val="clear" w:color="auto" w:fill="auto"/>
            <w:vAlign w:val="center"/>
            <w:hideMark/>
          </w:tcPr>
          <w:p w14:paraId="3632104F" w14:textId="156058A8"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39A87A05"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0F5DEB0F"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210F5EBD"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c>
          <w:tcPr>
            <w:tcW w:w="1559" w:type="dxa"/>
            <w:tcBorders>
              <w:top w:val="nil"/>
              <w:left w:val="nil"/>
              <w:bottom w:val="single" w:sz="8" w:space="0" w:color="auto"/>
              <w:right w:val="single" w:sz="8" w:space="0" w:color="auto"/>
            </w:tcBorders>
            <w:shd w:val="clear" w:color="auto" w:fill="auto"/>
            <w:vAlign w:val="center"/>
            <w:hideMark/>
          </w:tcPr>
          <w:p w14:paraId="65B24CA7" w14:textId="77777777" w:rsidR="008D57A7" w:rsidRPr="00A76927" w:rsidRDefault="008D57A7" w:rsidP="00A7704F">
            <w:pPr>
              <w:spacing w:after="0" w:line="240" w:lineRule="auto"/>
              <w:rPr>
                <w:rFonts w:ascii="Arial Narrow" w:eastAsia="Times New Roman" w:hAnsi="Arial Narrow"/>
                <w:noProof w:val="0"/>
                <w:color w:val="FF0000"/>
                <w:sz w:val="20"/>
                <w:szCs w:val="20"/>
                <w:lang w:eastAsia="ro-RO"/>
              </w:rPr>
            </w:pPr>
            <w:r w:rsidRPr="00A76927">
              <w:rPr>
                <w:rFonts w:ascii="Arial Narrow" w:eastAsia="Times New Roman" w:hAnsi="Arial Narrow"/>
                <w:noProof w:val="0"/>
                <w:color w:val="FF0000"/>
                <w:sz w:val="20"/>
                <w:szCs w:val="20"/>
                <w:lang w:eastAsia="ro-RO"/>
              </w:rPr>
              <w:t> </w:t>
            </w:r>
          </w:p>
        </w:tc>
      </w:tr>
    </w:tbl>
    <w:p w14:paraId="49CB8FE7" w14:textId="77777777" w:rsidR="008D57A7" w:rsidRDefault="008D57A7" w:rsidP="008D57A7">
      <w:pPr>
        <w:ind w:left="2714" w:right="-663" w:firstLine="118"/>
        <w:rPr>
          <w:rFonts w:ascii="Arial Narrow" w:hAnsi="Arial Narrow"/>
          <w:b/>
          <w:bCs/>
          <w:sz w:val="28"/>
          <w:szCs w:val="28"/>
        </w:rPr>
      </w:pPr>
    </w:p>
    <w:p w14:paraId="215C6849" w14:textId="77777777" w:rsidR="008D57A7" w:rsidRDefault="008D57A7" w:rsidP="008D57A7">
      <w:pPr>
        <w:ind w:left="2714" w:right="-663" w:firstLine="118"/>
        <w:rPr>
          <w:rFonts w:ascii="Arial Narrow" w:eastAsia="Times New Roman" w:hAnsi="Arial Narrow" w:cs="Arial"/>
          <w:b/>
          <w:bCs/>
          <w:color w:val="FF0000"/>
          <w:sz w:val="28"/>
          <w:szCs w:val="28"/>
          <w:lang w:eastAsia="ro-RO"/>
        </w:rPr>
      </w:pPr>
      <w:r w:rsidRPr="00EF6E3E">
        <w:rPr>
          <w:rFonts w:ascii="Arial Narrow" w:hAnsi="Arial Narrow"/>
          <w:b/>
          <w:bCs/>
          <w:sz w:val="28"/>
          <w:szCs w:val="28"/>
        </w:rPr>
        <w:t>RESPONSABILI CU AVERTIZAREA - ALARMAREA SI EVACUAREA POPULATIEI</w:t>
      </w:r>
      <w:r w:rsidRPr="00EF6E3E">
        <w:rPr>
          <w:rFonts w:ascii="Arial Narrow" w:eastAsia="Times New Roman" w:hAnsi="Arial Narrow" w:cs="Arial"/>
          <w:b/>
          <w:bCs/>
          <w:sz w:val="28"/>
          <w:szCs w:val="28"/>
          <w:lang w:val="en-US"/>
        </w:rPr>
        <mc:AlternateContent>
          <mc:Choice Requires="wps">
            <w:drawing>
              <wp:anchor distT="0" distB="0" distL="114300" distR="114300" simplePos="0" relativeHeight="251729920" behindDoc="0" locked="0" layoutInCell="1" allowOverlap="1" wp14:anchorId="2E973DC2" wp14:editId="7B291516">
                <wp:simplePos x="0" y="0"/>
                <wp:positionH relativeFrom="column">
                  <wp:posOffset>2322014</wp:posOffset>
                </wp:positionH>
                <wp:positionV relativeFrom="paragraph">
                  <wp:posOffset>-5551804</wp:posOffset>
                </wp:positionV>
                <wp:extent cx="5638800" cy="290286"/>
                <wp:effectExtent l="0" t="0" r="0" b="0"/>
                <wp:wrapNone/>
                <wp:docPr id="12" name="Text Box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2D1632-0AC3-4B30-B75B-651E1FF27538}"/>
                    </a:ext>
                  </a:extLst>
                </wp:docPr>
                <wp:cNvGraphicFramePr/>
                <a:graphic xmlns:a="http://schemas.openxmlformats.org/drawingml/2006/main">
                  <a:graphicData uri="http://schemas.microsoft.com/office/word/2010/wordprocessingShape">
                    <wps:wsp>
                      <wps:cNvSpPr txBox="1"/>
                      <wps:spPr>
                        <a:xfrm>
                          <a:off x="0" y="0"/>
                          <a:ext cx="5638800" cy="29028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29E3E94" w14:textId="77777777" w:rsidR="00766845" w:rsidRDefault="00766845" w:rsidP="008D57A7">
                            <w:pPr>
                              <w:jc w:val="center"/>
                              <w:rPr>
                                <w:rFonts w:ascii="Arial Narrow" w:hAnsi="Arial Narrow" w:cstheme="minorBidi"/>
                                <w:b/>
                                <w:bCs/>
                                <w:color w:val="000000" w:themeColor="text1"/>
                                <w:sz w:val="24"/>
                                <w:szCs w:val="24"/>
                                <w:lang w:val="en-US"/>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2" o:spid="_x0000_s1114" type="#_x0000_t202" style="position:absolute;left:0;text-align:left;margin-left:182.85pt;margin-top:-437.15pt;width:444pt;height:2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" filled="f" stroked="f">
                <v:textbox>
                  <w:txbxContent>
                    <w:p w14:paraId="629E3E94" w14:textId="77777777" w:rsidR="006728D6" w:rsidRDefault="006728D6" w:rsidP="008D57A7">
                      <w:pPr>
                        <w:jc w:val="center"/>
                        <w:rPr>
                          <w:rFonts w:ascii="Arial Narrow" w:hAnsi="Arial Narrow" w:cstheme="minorBidi"/>
                          <w:b/>
                          <w:bCs/>
                          <w:color w:val="000000" w:themeColor="text1"/>
                          <w:sz w:val="24"/>
                          <w:szCs w:val="24"/>
                          <w:lang w:val="en-US"/>
                        </w:rPr>
                      </w:pPr>
                    </w:p>
                  </w:txbxContent>
                </v:textbox>
              </v:shape>
            </w:pict>
          </mc:Fallback>
        </mc:AlternateContent>
      </w:r>
    </w:p>
    <w:p w14:paraId="71198A6A" w14:textId="2C35F20F" w:rsidR="008D57A7" w:rsidRDefault="004F08E0" w:rsidP="008D57A7">
      <w:pPr>
        <w:ind w:left="2714" w:right="-663" w:firstLine="118"/>
        <w:rPr>
          <w:rFonts w:ascii="Arial Narrow" w:eastAsia="Times New Roman" w:hAnsi="Arial Narrow" w:cs="Arial"/>
          <w:sz w:val="28"/>
          <w:szCs w:val="28"/>
          <w:lang w:eastAsia="ro-RO"/>
        </w:rPr>
      </w:pPr>
      <w:r>
        <w:rPr>
          <w:lang w:val="en-US"/>
        </w:rPr>
        <mc:AlternateContent>
          <mc:Choice Requires="wps">
            <w:drawing>
              <wp:anchor distT="0" distB="0" distL="114300" distR="114300" simplePos="0" relativeHeight="251731968" behindDoc="0" locked="0" layoutInCell="1" allowOverlap="1" wp14:anchorId="567E2662" wp14:editId="2E001369">
                <wp:simplePos x="0" y="0"/>
                <wp:positionH relativeFrom="margin">
                  <wp:posOffset>268876</wp:posOffset>
                </wp:positionH>
                <wp:positionV relativeFrom="paragraph">
                  <wp:posOffset>4252934</wp:posOffset>
                </wp:positionV>
                <wp:extent cx="9135123" cy="390618"/>
                <wp:effectExtent l="0" t="0" r="0" b="0"/>
                <wp:wrapNone/>
                <wp:docPr id="494" name="TextBox 4"/>
                <wp:cNvGraphicFramePr/>
                <a:graphic xmlns:a="http://schemas.openxmlformats.org/drawingml/2006/main">
                  <a:graphicData uri="http://schemas.microsoft.com/office/word/2010/wordprocessingShape">
                    <wps:wsp>
                      <wps:cNvSpPr txBox="1"/>
                      <wps:spPr>
                        <a:xfrm>
                          <a:off x="0" y="0"/>
                          <a:ext cx="9135123" cy="39061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C468A4" w14:textId="46781237" w:rsidR="00766845" w:rsidRPr="00CA21AD" w:rsidRDefault="00766845" w:rsidP="00C1431D">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u w:val="single"/>
                              </w:rPr>
                              <w:t>NOTĂ de întocmire</w:t>
                            </w:r>
                            <w:r w:rsidRPr="00CA21AD">
                              <w:rPr>
                                <w:rFonts w:ascii="Arial Narrow" w:hAnsi="Arial Narrow" w:cstheme="minorBidi"/>
                                <w:color w:val="FF0000"/>
                                <w:sz w:val="20"/>
                                <w:szCs w:val="20"/>
                                <w:u w:val="single"/>
                              </w:rPr>
                              <w:t>:</w:t>
                            </w:r>
                            <w:r w:rsidRPr="00CA21AD">
                              <w:rPr>
                                <w:rFonts w:ascii="Arial Narrow" w:hAnsi="Arial Narrow" w:cstheme="minorBidi"/>
                                <w:color w:val="FF0000"/>
                                <w:sz w:val="20"/>
                                <w:szCs w:val="20"/>
                              </w:rPr>
                              <w:t xml:space="preserve">  </w:t>
                            </w:r>
                            <w:r w:rsidRPr="00CA21AD">
                              <w:rPr>
                                <w:rFonts w:ascii="Arial Narrow" w:hAnsi="Arial Narrow" w:cstheme="minorBidi"/>
                                <w:i/>
                                <w:iCs/>
                                <w:color w:val="FF0000"/>
                                <w:sz w:val="20"/>
                                <w:szCs w:val="20"/>
                              </w:rPr>
                              <w:t xml:space="preserve">Se completează </w:t>
                            </w:r>
                            <w:r>
                              <w:rPr>
                                <w:rFonts w:ascii="Arial Narrow" w:hAnsi="Arial Narrow" w:cstheme="minorBidi"/>
                                <w:i/>
                                <w:iCs/>
                                <w:color w:val="FF0000"/>
                                <w:sz w:val="20"/>
                                <w:szCs w:val="20"/>
                              </w:rPr>
                              <w:t xml:space="preserve">persoanele desemnate cu avertizarea și evacuarea în situații de urgență. </w:t>
                            </w:r>
                            <w:r w:rsidRPr="00CA21AD">
                              <w:rPr>
                                <w:rFonts w:ascii="Arial Narrow" w:hAnsi="Arial Narrow" w:cstheme="minorBidi"/>
                                <w:i/>
                                <w:iCs/>
                                <w:color w:val="FF0000"/>
                                <w:sz w:val="20"/>
                                <w:szCs w:val="20"/>
                              </w:rPr>
                              <w:t>Datele din tabel sunt prezentate ca exemple</w:t>
                            </w:r>
                            <w:r w:rsidRPr="00CA21AD">
                              <w:rPr>
                                <w:rFonts w:ascii="Arial Narrow" w:hAnsi="Arial Narrow" w:cstheme="minorBidi"/>
                                <w:i/>
                                <w:iCs/>
                                <w:color w:val="FF0000"/>
                                <w:sz w:val="20"/>
                                <w:szCs w:val="20"/>
                                <w:lang w:val="en-US"/>
                              </w:rPr>
                              <w:t>.</w:t>
                            </w:r>
                            <w:r w:rsidRPr="00CA21AD">
                              <w:rPr>
                                <w:rFonts w:ascii="Arial Narrow" w:hAnsi="Arial Narrow" w:cstheme="minorBidi"/>
                                <w:i/>
                                <w:iCs/>
                                <w:color w:val="FF0000"/>
                                <w:sz w:val="20"/>
                                <w:szCs w:val="20"/>
                              </w:rPr>
                              <w:t xml:space="preserve"> Prezenta notă se șterge după completarea tabelului.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1.15pt;margin-top:334.9pt;width:719.3pt;height:30.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" filled="f" stroked="f">
                <v:textbox>
                  <w:txbxContent>
                    <w:p w14:paraId="76C468A4" w14:textId="46781237" w:rsidR="006728D6" w:rsidRPr="00CA21AD" w:rsidRDefault="006728D6" w:rsidP="00C1431D">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u w:val="single"/>
                        </w:rPr>
                        <w:t>NOTĂ de întocmire</w:t>
                      </w:r>
                      <w:r w:rsidRPr="00CA21AD">
                        <w:rPr>
                          <w:rFonts w:ascii="Arial Narrow" w:hAnsi="Arial Narrow" w:cstheme="minorBidi"/>
                          <w:color w:val="FF0000"/>
                          <w:sz w:val="20"/>
                          <w:szCs w:val="20"/>
                          <w:u w:val="single"/>
                        </w:rPr>
                        <w:t>:</w:t>
                      </w:r>
                      <w:r w:rsidRPr="00CA21AD">
                        <w:rPr>
                          <w:rFonts w:ascii="Arial Narrow" w:hAnsi="Arial Narrow" w:cstheme="minorBidi"/>
                          <w:color w:val="FF0000"/>
                          <w:sz w:val="20"/>
                          <w:szCs w:val="20"/>
                        </w:rPr>
                        <w:t xml:space="preserve">  </w:t>
                      </w:r>
                      <w:r w:rsidRPr="00CA21AD">
                        <w:rPr>
                          <w:rFonts w:ascii="Arial Narrow" w:hAnsi="Arial Narrow" w:cstheme="minorBidi"/>
                          <w:i/>
                          <w:iCs/>
                          <w:color w:val="FF0000"/>
                          <w:sz w:val="20"/>
                          <w:szCs w:val="20"/>
                        </w:rPr>
                        <w:t xml:space="preserve">Se completează </w:t>
                      </w:r>
                      <w:r>
                        <w:rPr>
                          <w:rFonts w:ascii="Arial Narrow" w:hAnsi="Arial Narrow" w:cstheme="minorBidi"/>
                          <w:i/>
                          <w:iCs/>
                          <w:color w:val="FF0000"/>
                          <w:sz w:val="20"/>
                          <w:szCs w:val="20"/>
                        </w:rPr>
                        <w:t xml:space="preserve">persoanele desemnate cu avertizarea și evacuarea în situații de urgență. </w:t>
                      </w:r>
                      <w:r w:rsidRPr="00CA21AD">
                        <w:rPr>
                          <w:rFonts w:ascii="Arial Narrow" w:hAnsi="Arial Narrow" w:cstheme="minorBidi"/>
                          <w:i/>
                          <w:iCs/>
                          <w:color w:val="FF0000"/>
                          <w:sz w:val="20"/>
                          <w:szCs w:val="20"/>
                        </w:rPr>
                        <w:t>Datele din tabel sunt prezentate ca exemple</w:t>
                      </w:r>
                      <w:r w:rsidRPr="00CA21AD">
                        <w:rPr>
                          <w:rFonts w:ascii="Arial Narrow" w:hAnsi="Arial Narrow" w:cstheme="minorBidi"/>
                          <w:i/>
                          <w:iCs/>
                          <w:color w:val="FF0000"/>
                          <w:sz w:val="20"/>
                          <w:szCs w:val="20"/>
                          <w:lang w:val="en-US"/>
                        </w:rPr>
                        <w:t>.</w:t>
                      </w:r>
                      <w:r w:rsidRPr="00CA21AD">
                        <w:rPr>
                          <w:rFonts w:ascii="Arial Narrow" w:hAnsi="Arial Narrow" w:cstheme="minorBidi"/>
                          <w:i/>
                          <w:iCs/>
                          <w:color w:val="FF0000"/>
                          <w:sz w:val="20"/>
                          <w:szCs w:val="20"/>
                        </w:rPr>
                        <w:t xml:space="preserve"> Prezenta notă se șterge după completarea tabelului.</w:t>
                      </w:r>
                    </w:p>
                  </w:txbxContent>
                </v:textbox>
                <w10:wrap anchorx="margin"/>
              </v:shape>
            </w:pict>
          </mc:Fallback>
        </mc:AlternateContent>
      </w:r>
    </w:p>
    <w:p w14:paraId="7BDFF2CD" w14:textId="77777777" w:rsidR="008D57A7" w:rsidRDefault="008D57A7" w:rsidP="008D57A7">
      <w:pPr>
        <w:ind w:left="2714" w:right="-663" w:firstLine="118"/>
        <w:rPr>
          <w:rFonts w:ascii="Arial Narrow" w:eastAsia="Times New Roman" w:hAnsi="Arial Narrow" w:cs="Arial"/>
          <w:b/>
          <w:bCs/>
          <w:sz w:val="28"/>
          <w:szCs w:val="28"/>
          <w:lang w:eastAsia="ro-RO"/>
        </w:rPr>
        <w:sectPr w:rsidR="008D57A7" w:rsidSect="00A76927">
          <w:pgSz w:w="16838" w:h="11906" w:orient="landscape"/>
          <w:pgMar w:top="851" w:right="820" w:bottom="993" w:left="709" w:header="283" w:footer="283" w:gutter="0"/>
          <w:cols w:space="708"/>
          <w:docGrid w:linePitch="360"/>
        </w:sectPr>
      </w:pPr>
    </w:p>
    <w:p w14:paraId="59728AB2" w14:textId="77777777" w:rsidR="008D57A7" w:rsidRPr="008D57A7" w:rsidRDefault="008D57A7" w:rsidP="008D57A7">
      <w:pPr>
        <w:spacing w:after="0" w:line="240" w:lineRule="auto"/>
        <w:rPr>
          <w:rFonts w:ascii="Arial Narrow" w:eastAsia="Times New Roman" w:hAnsi="Arial Narrow"/>
          <w:noProof w:val="0"/>
          <w:sz w:val="20"/>
          <w:szCs w:val="20"/>
          <w:u w:val="single"/>
          <w:lang w:eastAsia="ro-RO"/>
        </w:rPr>
      </w:pPr>
      <w:r w:rsidRPr="008D57A7">
        <w:rPr>
          <w:rFonts w:ascii="Arial Narrow" w:eastAsia="Times New Roman" w:hAnsi="Arial Narrow"/>
          <w:noProof w:val="0"/>
          <w:sz w:val="20"/>
          <w:szCs w:val="20"/>
          <w:highlight w:val="lightGray"/>
          <w:u w:val="single"/>
          <w:lang w:eastAsia="ro-RO"/>
        </w:rPr>
        <w:lastRenderedPageBreak/>
        <w:t>ANEXA 2</w:t>
      </w:r>
      <w:r w:rsidRPr="008D57A7">
        <w:rPr>
          <w:rFonts w:ascii="Arial Narrow" w:eastAsia="Times New Roman" w:hAnsi="Arial Narrow"/>
          <w:noProof w:val="0"/>
          <w:sz w:val="20"/>
          <w:szCs w:val="20"/>
          <w:u w:val="single"/>
          <w:lang w:eastAsia="ro-RO"/>
        </w:rPr>
        <w:t xml:space="preserve"> LA SCHEMA FLUXULUI INFORMAȚIONAL - OPERATIV - DECIZIONAL </w:t>
      </w:r>
    </w:p>
    <w:p w14:paraId="1A3FC1FB" w14:textId="77777777" w:rsidR="008D57A7" w:rsidRDefault="008D57A7" w:rsidP="008D57A7">
      <w:pPr>
        <w:ind w:left="2714" w:right="-663" w:firstLine="118"/>
        <w:rPr>
          <w:rFonts w:ascii="Arial Narrow" w:hAnsi="Arial Narrow"/>
          <w:b/>
          <w:bCs/>
          <w:sz w:val="28"/>
          <w:szCs w:val="28"/>
        </w:rPr>
      </w:pPr>
    </w:p>
    <w:p w14:paraId="1B018291" w14:textId="77777777" w:rsidR="008D57A7" w:rsidRDefault="008D57A7" w:rsidP="008D57A7">
      <w:pPr>
        <w:ind w:left="2714" w:right="-663" w:firstLine="118"/>
        <w:rPr>
          <w:rFonts w:ascii="Arial Narrow" w:hAnsi="Arial Narrow"/>
          <w:b/>
          <w:bCs/>
          <w:sz w:val="28"/>
          <w:szCs w:val="28"/>
        </w:rPr>
      </w:pPr>
    </w:p>
    <w:p w14:paraId="23FAB9FD" w14:textId="77777777" w:rsidR="008D57A7" w:rsidRDefault="008D57A7" w:rsidP="008D57A7">
      <w:pPr>
        <w:ind w:left="4130" w:right="-663" w:firstLine="118"/>
        <w:rPr>
          <w:rFonts w:ascii="Arial Narrow" w:eastAsia="Times New Roman" w:hAnsi="Arial Narrow" w:cs="Arial"/>
          <w:b/>
          <w:bCs/>
          <w:color w:val="FF0000"/>
          <w:sz w:val="28"/>
          <w:szCs w:val="28"/>
          <w:lang w:eastAsia="ro-RO"/>
        </w:rPr>
      </w:pPr>
      <w:r w:rsidRPr="00DC0A73">
        <w:rPr>
          <w:rFonts w:ascii="Arial Narrow" w:hAnsi="Arial Narrow"/>
          <w:b/>
          <w:bCs/>
          <w:sz w:val="28"/>
          <w:szCs w:val="28"/>
        </w:rPr>
        <w:t>OPERATORI ECONOMICI POTENȚIALI A FI AFECTAȚI DE INUNDATII</w:t>
      </w:r>
    </w:p>
    <w:p w14:paraId="64BDD30F" w14:textId="77777777" w:rsidR="008D57A7" w:rsidRDefault="008D57A7" w:rsidP="008D57A7">
      <w:pPr>
        <w:ind w:left="3422" w:right="-663" w:firstLine="118"/>
        <w:rPr>
          <w:rFonts w:ascii="Arial Narrow" w:eastAsia="Times New Roman" w:hAnsi="Arial Narrow" w:cs="Arial"/>
          <w:b/>
          <w:bCs/>
          <w:color w:val="FF0000"/>
          <w:sz w:val="28"/>
          <w:szCs w:val="28"/>
          <w:lang w:eastAsia="ro-RO"/>
        </w:rPr>
      </w:pPr>
    </w:p>
    <w:p w14:paraId="6156D079" w14:textId="67C56D1B" w:rsidR="008D57A7" w:rsidRDefault="008D57A7" w:rsidP="008D57A7">
      <w:pPr>
        <w:ind w:left="3422" w:right="-663" w:firstLine="118"/>
        <w:rPr>
          <w:rFonts w:ascii="Arial Narrow" w:eastAsia="Times New Roman" w:hAnsi="Arial Narrow" w:cs="Arial"/>
          <w:b/>
          <w:bCs/>
          <w:color w:val="FF0000"/>
          <w:sz w:val="28"/>
          <w:szCs w:val="28"/>
          <w:lang w:eastAsia="ro-RO"/>
        </w:rPr>
      </w:pPr>
    </w:p>
    <w:tbl>
      <w:tblPr>
        <w:tblpPr w:leftFromText="180" w:rightFromText="180" w:vertAnchor="page" w:horzAnchor="margin" w:tblpXSpec="center" w:tblpY="3566"/>
        <w:tblW w:w="14640" w:type="dxa"/>
        <w:tblLook w:val="04A0" w:firstRow="1" w:lastRow="0" w:firstColumn="1" w:lastColumn="0" w:noHBand="0" w:noVBand="1"/>
      </w:tblPr>
      <w:tblGrid>
        <w:gridCol w:w="540"/>
        <w:gridCol w:w="2520"/>
        <w:gridCol w:w="1750"/>
        <w:gridCol w:w="1750"/>
        <w:gridCol w:w="2551"/>
        <w:gridCol w:w="1843"/>
        <w:gridCol w:w="1843"/>
        <w:gridCol w:w="1843"/>
      </w:tblGrid>
      <w:tr w:rsidR="008D57A7" w:rsidRPr="00A76927" w14:paraId="47046063" w14:textId="77777777" w:rsidTr="00A7704F">
        <w:trPr>
          <w:trHeight w:val="651"/>
        </w:trPr>
        <w:tc>
          <w:tcPr>
            <w:tcW w:w="540"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5A888C9E" w14:textId="77777777" w:rsidR="008D57A7" w:rsidRPr="00DC0A73" w:rsidRDefault="008D57A7" w:rsidP="00A7704F">
            <w:pPr>
              <w:spacing w:after="0" w:line="240" w:lineRule="auto"/>
              <w:jc w:val="center"/>
              <w:rPr>
                <w:rFonts w:ascii="Arial Narrow" w:eastAsia="Times New Roman" w:hAnsi="Arial Narrow"/>
                <w:b/>
                <w:bCs/>
                <w:noProof w:val="0"/>
                <w:sz w:val="20"/>
                <w:szCs w:val="20"/>
                <w:lang w:eastAsia="ro-RO"/>
              </w:rPr>
            </w:pPr>
            <w:r w:rsidRPr="00DC0A73">
              <w:rPr>
                <w:rFonts w:ascii="Arial Narrow" w:eastAsia="Times New Roman" w:hAnsi="Arial Narrow"/>
                <w:b/>
                <w:bCs/>
                <w:noProof w:val="0"/>
                <w:sz w:val="20"/>
                <w:szCs w:val="20"/>
                <w:lang w:eastAsia="ro-RO"/>
              </w:rPr>
              <w:t xml:space="preserve">Nr. </w:t>
            </w:r>
          </w:p>
        </w:tc>
        <w:tc>
          <w:tcPr>
            <w:tcW w:w="2520" w:type="dxa"/>
            <w:tcBorders>
              <w:top w:val="single" w:sz="8" w:space="0" w:color="auto"/>
              <w:left w:val="nil"/>
              <w:bottom w:val="nil"/>
              <w:right w:val="single" w:sz="4" w:space="0" w:color="auto"/>
            </w:tcBorders>
            <w:shd w:val="clear" w:color="auto" w:fill="D9D9D9" w:themeFill="background1" w:themeFillShade="D9"/>
            <w:vAlign w:val="center"/>
            <w:hideMark/>
          </w:tcPr>
          <w:p w14:paraId="4387815C" w14:textId="77777777" w:rsidR="008D57A7" w:rsidRPr="00DC0A73" w:rsidRDefault="008D57A7" w:rsidP="00A7704F">
            <w:pPr>
              <w:spacing w:after="0" w:line="240" w:lineRule="auto"/>
              <w:jc w:val="center"/>
              <w:rPr>
                <w:rFonts w:ascii="Arial Narrow" w:eastAsia="Times New Roman" w:hAnsi="Arial Narrow"/>
                <w:b/>
                <w:bCs/>
                <w:noProof w:val="0"/>
                <w:sz w:val="20"/>
                <w:szCs w:val="20"/>
                <w:lang w:eastAsia="ro-RO"/>
              </w:rPr>
            </w:pPr>
            <w:r w:rsidRPr="00DC0A73">
              <w:rPr>
                <w:rFonts w:ascii="Arial Narrow" w:eastAsia="Times New Roman" w:hAnsi="Arial Narrow"/>
                <w:b/>
                <w:bCs/>
                <w:noProof w:val="0"/>
                <w:sz w:val="20"/>
                <w:szCs w:val="20"/>
                <w:lang w:eastAsia="ro-RO"/>
              </w:rPr>
              <w:t>Denumire operator economic</w:t>
            </w:r>
          </w:p>
        </w:tc>
        <w:tc>
          <w:tcPr>
            <w:tcW w:w="1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A78D8" w14:textId="77777777" w:rsidR="008D57A7" w:rsidRPr="00DC0A73" w:rsidRDefault="008D57A7" w:rsidP="00A7704F">
            <w:pPr>
              <w:spacing w:after="0" w:line="240" w:lineRule="auto"/>
              <w:jc w:val="center"/>
              <w:rPr>
                <w:rFonts w:ascii="Arial Narrow" w:eastAsia="Times New Roman" w:hAnsi="Arial Narrow"/>
                <w:b/>
                <w:bCs/>
                <w:noProof w:val="0"/>
                <w:sz w:val="20"/>
                <w:szCs w:val="20"/>
                <w:lang w:eastAsia="ro-RO"/>
              </w:rPr>
            </w:pPr>
            <w:r>
              <w:rPr>
                <w:rFonts w:ascii="Arial Narrow" w:eastAsia="Times New Roman" w:hAnsi="Arial Narrow"/>
                <w:b/>
                <w:bCs/>
                <w:noProof w:val="0"/>
                <w:sz w:val="20"/>
                <w:szCs w:val="20"/>
                <w:lang w:eastAsia="ro-RO"/>
              </w:rPr>
              <w:t>Localitate/cartier</w:t>
            </w:r>
          </w:p>
        </w:tc>
        <w:tc>
          <w:tcPr>
            <w:tcW w:w="1750" w:type="dxa"/>
            <w:tcBorders>
              <w:top w:val="single" w:sz="8" w:space="0" w:color="auto"/>
              <w:left w:val="single" w:sz="4" w:space="0" w:color="auto"/>
              <w:bottom w:val="nil"/>
              <w:right w:val="single" w:sz="8" w:space="0" w:color="auto"/>
            </w:tcBorders>
            <w:shd w:val="clear" w:color="auto" w:fill="D9D9D9" w:themeFill="background1" w:themeFillShade="D9"/>
            <w:vAlign w:val="center"/>
            <w:hideMark/>
          </w:tcPr>
          <w:p w14:paraId="357AC8D1" w14:textId="77777777" w:rsidR="008D57A7" w:rsidRPr="00DC0A73" w:rsidRDefault="008D57A7" w:rsidP="00A7704F">
            <w:pPr>
              <w:spacing w:after="0" w:line="240" w:lineRule="auto"/>
              <w:jc w:val="center"/>
              <w:rPr>
                <w:rFonts w:ascii="Arial Narrow" w:eastAsia="Times New Roman" w:hAnsi="Arial Narrow"/>
                <w:b/>
                <w:bCs/>
                <w:noProof w:val="0"/>
                <w:sz w:val="20"/>
                <w:szCs w:val="20"/>
                <w:lang w:eastAsia="ro-RO"/>
              </w:rPr>
            </w:pPr>
            <w:r w:rsidRPr="00DC0A73">
              <w:rPr>
                <w:rFonts w:ascii="Arial Narrow" w:eastAsia="Times New Roman" w:hAnsi="Arial Narrow"/>
                <w:b/>
                <w:bCs/>
                <w:noProof w:val="0"/>
                <w:sz w:val="20"/>
                <w:szCs w:val="20"/>
                <w:lang w:eastAsia="ro-RO"/>
              </w:rPr>
              <w:t>Curs de apa</w:t>
            </w:r>
          </w:p>
          <w:p w14:paraId="4276C54E" w14:textId="77777777" w:rsidR="008D57A7" w:rsidRPr="00DC0A73" w:rsidRDefault="008D57A7" w:rsidP="00A7704F">
            <w:pPr>
              <w:spacing w:after="0" w:line="240" w:lineRule="auto"/>
              <w:jc w:val="center"/>
              <w:rPr>
                <w:rFonts w:ascii="Arial Narrow" w:eastAsia="Times New Roman" w:hAnsi="Arial Narrow"/>
                <w:b/>
                <w:bCs/>
                <w:noProof w:val="0"/>
                <w:sz w:val="20"/>
                <w:szCs w:val="20"/>
                <w:lang w:eastAsia="ro-RO"/>
              </w:rPr>
            </w:pPr>
            <w:r w:rsidRPr="00DC0A73">
              <w:rPr>
                <w:rFonts w:ascii="Arial Narrow" w:eastAsia="Times New Roman" w:hAnsi="Arial Narrow"/>
                <w:b/>
                <w:bCs/>
                <w:noProof w:val="0"/>
                <w:sz w:val="20"/>
                <w:szCs w:val="20"/>
                <w:lang w:eastAsia="ro-RO"/>
              </w:rPr>
              <w:t xml:space="preserve"> (daca este cazul)</w:t>
            </w:r>
          </w:p>
        </w:tc>
        <w:tc>
          <w:tcPr>
            <w:tcW w:w="2551" w:type="dxa"/>
            <w:tcBorders>
              <w:top w:val="single" w:sz="8" w:space="0" w:color="auto"/>
              <w:left w:val="nil"/>
              <w:bottom w:val="nil"/>
              <w:right w:val="single" w:sz="8" w:space="0" w:color="auto"/>
            </w:tcBorders>
            <w:shd w:val="clear" w:color="auto" w:fill="D9D9D9" w:themeFill="background1" w:themeFillShade="D9"/>
            <w:vAlign w:val="center"/>
            <w:hideMark/>
          </w:tcPr>
          <w:p w14:paraId="617C10D5" w14:textId="77777777" w:rsidR="008D57A7" w:rsidRPr="00DC0A73" w:rsidRDefault="008D57A7" w:rsidP="00A7704F">
            <w:pPr>
              <w:spacing w:after="0" w:line="240" w:lineRule="auto"/>
              <w:jc w:val="center"/>
              <w:rPr>
                <w:rFonts w:ascii="Arial Narrow" w:eastAsia="Times New Roman" w:hAnsi="Arial Narrow"/>
                <w:b/>
                <w:bCs/>
                <w:noProof w:val="0"/>
                <w:sz w:val="20"/>
                <w:szCs w:val="20"/>
                <w:lang w:eastAsia="ro-RO"/>
              </w:rPr>
            </w:pPr>
            <w:r w:rsidRPr="00DC0A73">
              <w:rPr>
                <w:rFonts w:ascii="Arial Narrow" w:hAnsi="Arial Narrow"/>
                <w:b/>
                <w:bCs/>
                <w:sz w:val="20"/>
                <w:szCs w:val="20"/>
              </w:rPr>
              <w:t>Telefon fix</w:t>
            </w:r>
          </w:p>
        </w:tc>
        <w:tc>
          <w:tcPr>
            <w:tcW w:w="1843" w:type="dxa"/>
            <w:tcBorders>
              <w:top w:val="single" w:sz="8" w:space="0" w:color="auto"/>
              <w:left w:val="nil"/>
              <w:bottom w:val="nil"/>
              <w:right w:val="single" w:sz="8" w:space="0" w:color="auto"/>
            </w:tcBorders>
            <w:shd w:val="clear" w:color="auto" w:fill="D9D9D9" w:themeFill="background1" w:themeFillShade="D9"/>
            <w:vAlign w:val="center"/>
            <w:hideMark/>
          </w:tcPr>
          <w:p w14:paraId="6F9EB0DD" w14:textId="77777777" w:rsidR="008D57A7" w:rsidRPr="00DC0A73" w:rsidRDefault="008D57A7" w:rsidP="00A7704F">
            <w:pPr>
              <w:spacing w:after="0" w:line="240" w:lineRule="auto"/>
              <w:jc w:val="center"/>
              <w:rPr>
                <w:rFonts w:ascii="Arial Narrow" w:eastAsia="Times New Roman" w:hAnsi="Arial Narrow"/>
                <w:b/>
                <w:bCs/>
                <w:noProof w:val="0"/>
                <w:sz w:val="20"/>
                <w:szCs w:val="20"/>
                <w:lang w:eastAsia="ro-RO"/>
              </w:rPr>
            </w:pPr>
            <w:r w:rsidRPr="00DC0A73">
              <w:rPr>
                <w:rFonts w:ascii="Arial Narrow" w:hAnsi="Arial Narrow"/>
                <w:b/>
                <w:bCs/>
                <w:sz w:val="20"/>
                <w:szCs w:val="20"/>
              </w:rPr>
              <w:t>Fax</w:t>
            </w:r>
          </w:p>
        </w:tc>
        <w:tc>
          <w:tcPr>
            <w:tcW w:w="1843" w:type="dxa"/>
            <w:tcBorders>
              <w:top w:val="single" w:sz="8" w:space="0" w:color="auto"/>
              <w:left w:val="nil"/>
              <w:bottom w:val="nil"/>
              <w:right w:val="single" w:sz="8" w:space="0" w:color="auto"/>
            </w:tcBorders>
            <w:shd w:val="clear" w:color="auto" w:fill="D9D9D9" w:themeFill="background1" w:themeFillShade="D9"/>
            <w:vAlign w:val="center"/>
            <w:hideMark/>
          </w:tcPr>
          <w:p w14:paraId="35F4074C" w14:textId="77777777" w:rsidR="008D57A7" w:rsidRPr="00DC0A73" w:rsidRDefault="008D57A7" w:rsidP="00A7704F">
            <w:pPr>
              <w:spacing w:after="0" w:line="240" w:lineRule="auto"/>
              <w:jc w:val="center"/>
              <w:rPr>
                <w:rFonts w:ascii="Arial Narrow" w:eastAsia="Times New Roman" w:hAnsi="Arial Narrow"/>
                <w:b/>
                <w:bCs/>
                <w:noProof w:val="0"/>
                <w:sz w:val="20"/>
                <w:szCs w:val="20"/>
                <w:lang w:eastAsia="ro-RO"/>
              </w:rPr>
            </w:pPr>
            <w:r w:rsidRPr="00DC0A73">
              <w:rPr>
                <w:rFonts w:ascii="Arial Narrow" w:hAnsi="Arial Narrow"/>
                <w:b/>
                <w:bCs/>
                <w:sz w:val="20"/>
                <w:szCs w:val="20"/>
              </w:rPr>
              <w:t>Telefon mobil</w:t>
            </w:r>
          </w:p>
        </w:tc>
        <w:tc>
          <w:tcPr>
            <w:tcW w:w="1843" w:type="dxa"/>
            <w:tcBorders>
              <w:top w:val="single" w:sz="8" w:space="0" w:color="auto"/>
              <w:left w:val="nil"/>
              <w:bottom w:val="nil"/>
              <w:right w:val="single" w:sz="8" w:space="0" w:color="auto"/>
            </w:tcBorders>
            <w:shd w:val="clear" w:color="auto" w:fill="D9D9D9" w:themeFill="background1" w:themeFillShade="D9"/>
            <w:vAlign w:val="center"/>
            <w:hideMark/>
          </w:tcPr>
          <w:p w14:paraId="6DC8AF92" w14:textId="77777777" w:rsidR="008D57A7" w:rsidRPr="00DC0A73" w:rsidRDefault="008D57A7" w:rsidP="00A7704F">
            <w:pPr>
              <w:spacing w:after="0" w:line="240" w:lineRule="auto"/>
              <w:jc w:val="center"/>
              <w:rPr>
                <w:rFonts w:ascii="Arial Narrow" w:eastAsia="Times New Roman" w:hAnsi="Arial Narrow"/>
                <w:b/>
                <w:bCs/>
                <w:noProof w:val="0"/>
                <w:sz w:val="20"/>
                <w:szCs w:val="20"/>
                <w:lang w:eastAsia="ro-RO"/>
              </w:rPr>
            </w:pPr>
            <w:r w:rsidRPr="00DC0A73">
              <w:rPr>
                <w:rFonts w:ascii="Arial Narrow" w:hAnsi="Arial Narrow"/>
                <w:b/>
                <w:bCs/>
                <w:sz w:val="20"/>
                <w:szCs w:val="20"/>
              </w:rPr>
              <w:t>E-mail</w:t>
            </w:r>
          </w:p>
        </w:tc>
      </w:tr>
      <w:tr w:rsidR="008D57A7" w:rsidRPr="00A76927" w14:paraId="0DAD0891" w14:textId="77777777" w:rsidTr="00A7704F">
        <w:trPr>
          <w:trHeight w:val="398"/>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F2829F" w14:textId="77777777" w:rsidR="008D57A7" w:rsidRPr="00DC0A73" w:rsidRDefault="008D57A7" w:rsidP="00A7704F">
            <w:pPr>
              <w:spacing w:after="0" w:line="240" w:lineRule="auto"/>
              <w:jc w:val="center"/>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1</w:t>
            </w:r>
          </w:p>
        </w:tc>
        <w:tc>
          <w:tcPr>
            <w:tcW w:w="2520" w:type="dxa"/>
            <w:tcBorders>
              <w:top w:val="single" w:sz="8" w:space="0" w:color="auto"/>
              <w:left w:val="nil"/>
              <w:bottom w:val="single" w:sz="8" w:space="0" w:color="auto"/>
              <w:right w:val="single" w:sz="4" w:space="0" w:color="auto"/>
            </w:tcBorders>
            <w:shd w:val="clear" w:color="auto" w:fill="auto"/>
            <w:vAlign w:val="center"/>
          </w:tcPr>
          <w:p w14:paraId="2B89BA45"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4" w:space="0" w:color="auto"/>
              <w:left w:val="single" w:sz="4" w:space="0" w:color="auto"/>
              <w:bottom w:val="single" w:sz="4" w:space="0" w:color="auto"/>
              <w:right w:val="single" w:sz="4" w:space="0" w:color="auto"/>
            </w:tcBorders>
          </w:tcPr>
          <w:p w14:paraId="5DBBBEDC"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8" w:space="0" w:color="auto"/>
              <w:left w:val="single" w:sz="4" w:space="0" w:color="auto"/>
              <w:bottom w:val="single" w:sz="8" w:space="0" w:color="auto"/>
              <w:right w:val="single" w:sz="8" w:space="0" w:color="auto"/>
            </w:tcBorders>
            <w:shd w:val="clear" w:color="auto" w:fill="auto"/>
            <w:vAlign w:val="center"/>
          </w:tcPr>
          <w:p w14:paraId="0695D6F1"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2551" w:type="dxa"/>
            <w:tcBorders>
              <w:top w:val="single" w:sz="8" w:space="0" w:color="auto"/>
              <w:left w:val="nil"/>
              <w:bottom w:val="single" w:sz="8" w:space="0" w:color="auto"/>
              <w:right w:val="single" w:sz="8" w:space="0" w:color="auto"/>
            </w:tcBorders>
            <w:shd w:val="clear" w:color="auto" w:fill="auto"/>
            <w:vAlign w:val="center"/>
          </w:tcPr>
          <w:p w14:paraId="3D6386EF" w14:textId="366557A4"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3" w:type="dxa"/>
            <w:tcBorders>
              <w:top w:val="single" w:sz="8" w:space="0" w:color="auto"/>
              <w:left w:val="nil"/>
              <w:bottom w:val="single" w:sz="8" w:space="0" w:color="auto"/>
              <w:right w:val="single" w:sz="8" w:space="0" w:color="auto"/>
            </w:tcBorders>
            <w:shd w:val="clear" w:color="auto" w:fill="auto"/>
            <w:vAlign w:val="center"/>
          </w:tcPr>
          <w:p w14:paraId="2E3C5F2F"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3" w:type="dxa"/>
            <w:tcBorders>
              <w:top w:val="single" w:sz="8" w:space="0" w:color="auto"/>
              <w:left w:val="nil"/>
              <w:bottom w:val="single" w:sz="8" w:space="0" w:color="auto"/>
              <w:right w:val="single" w:sz="8" w:space="0" w:color="auto"/>
            </w:tcBorders>
            <w:shd w:val="clear" w:color="auto" w:fill="auto"/>
            <w:vAlign w:val="center"/>
          </w:tcPr>
          <w:p w14:paraId="5D1C582D"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3" w:type="dxa"/>
            <w:tcBorders>
              <w:top w:val="single" w:sz="8" w:space="0" w:color="auto"/>
              <w:left w:val="nil"/>
              <w:bottom w:val="single" w:sz="8" w:space="0" w:color="auto"/>
              <w:right w:val="single" w:sz="8" w:space="0" w:color="auto"/>
            </w:tcBorders>
            <w:shd w:val="clear" w:color="auto" w:fill="auto"/>
            <w:vAlign w:val="center"/>
          </w:tcPr>
          <w:p w14:paraId="236FA8D7"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r>
      <w:tr w:rsidR="008D57A7" w:rsidRPr="00A76927" w14:paraId="18C0618C" w14:textId="77777777" w:rsidTr="00A7704F">
        <w:trPr>
          <w:trHeight w:val="363"/>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422E4897" w14:textId="77777777" w:rsidR="008D57A7" w:rsidRPr="00DC0A73" w:rsidRDefault="008D57A7" w:rsidP="00A7704F">
            <w:pPr>
              <w:spacing w:after="0" w:line="240" w:lineRule="auto"/>
              <w:jc w:val="center"/>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2</w:t>
            </w:r>
          </w:p>
        </w:tc>
        <w:tc>
          <w:tcPr>
            <w:tcW w:w="2520" w:type="dxa"/>
            <w:tcBorders>
              <w:top w:val="nil"/>
              <w:left w:val="nil"/>
              <w:bottom w:val="single" w:sz="8" w:space="0" w:color="auto"/>
              <w:right w:val="single" w:sz="4" w:space="0" w:color="auto"/>
            </w:tcBorders>
            <w:shd w:val="clear" w:color="auto" w:fill="auto"/>
            <w:vAlign w:val="center"/>
          </w:tcPr>
          <w:p w14:paraId="04A39F40"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4" w:space="0" w:color="auto"/>
              <w:left w:val="single" w:sz="4" w:space="0" w:color="auto"/>
              <w:bottom w:val="single" w:sz="4" w:space="0" w:color="auto"/>
              <w:right w:val="single" w:sz="4" w:space="0" w:color="auto"/>
            </w:tcBorders>
          </w:tcPr>
          <w:p w14:paraId="14211E4A"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nil"/>
              <w:left w:val="single" w:sz="4" w:space="0" w:color="auto"/>
              <w:bottom w:val="single" w:sz="8" w:space="0" w:color="auto"/>
              <w:right w:val="single" w:sz="8" w:space="0" w:color="auto"/>
            </w:tcBorders>
            <w:shd w:val="clear" w:color="auto" w:fill="auto"/>
            <w:vAlign w:val="center"/>
          </w:tcPr>
          <w:p w14:paraId="5593ADA9"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2551" w:type="dxa"/>
            <w:tcBorders>
              <w:top w:val="nil"/>
              <w:left w:val="nil"/>
              <w:bottom w:val="single" w:sz="8" w:space="0" w:color="auto"/>
              <w:right w:val="single" w:sz="8" w:space="0" w:color="auto"/>
            </w:tcBorders>
            <w:shd w:val="clear" w:color="auto" w:fill="auto"/>
            <w:vAlign w:val="center"/>
            <w:hideMark/>
          </w:tcPr>
          <w:p w14:paraId="1D7A0FC0"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6EBB0D0B"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18F0461A"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54BE0486"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r>
      <w:tr w:rsidR="008D57A7" w:rsidRPr="00A76927" w14:paraId="3C10248C" w14:textId="77777777" w:rsidTr="00A7704F">
        <w:trPr>
          <w:trHeight w:val="255"/>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276AFBAC" w14:textId="77777777" w:rsidR="008D57A7" w:rsidRPr="00DC0A73" w:rsidRDefault="008D57A7" w:rsidP="00A7704F">
            <w:pPr>
              <w:spacing w:after="0" w:line="240" w:lineRule="auto"/>
              <w:jc w:val="center"/>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3</w:t>
            </w:r>
          </w:p>
        </w:tc>
        <w:tc>
          <w:tcPr>
            <w:tcW w:w="2520" w:type="dxa"/>
            <w:tcBorders>
              <w:top w:val="nil"/>
              <w:left w:val="nil"/>
              <w:bottom w:val="single" w:sz="8" w:space="0" w:color="auto"/>
              <w:right w:val="single" w:sz="4" w:space="0" w:color="auto"/>
            </w:tcBorders>
            <w:shd w:val="clear" w:color="auto" w:fill="auto"/>
            <w:vAlign w:val="center"/>
          </w:tcPr>
          <w:p w14:paraId="4E45B7B8" w14:textId="77777777" w:rsidR="008D57A7" w:rsidRDefault="008D57A7" w:rsidP="00A7704F">
            <w:pPr>
              <w:spacing w:after="0" w:line="240" w:lineRule="auto"/>
              <w:rPr>
                <w:rFonts w:ascii="Arial Narrow" w:eastAsia="Times New Roman" w:hAnsi="Arial Narrow"/>
                <w:noProof w:val="0"/>
                <w:color w:val="FF0000"/>
                <w:sz w:val="20"/>
                <w:szCs w:val="20"/>
                <w:lang w:eastAsia="ro-RO"/>
              </w:rPr>
            </w:pPr>
          </w:p>
          <w:p w14:paraId="63A5FD8F"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4" w:space="0" w:color="auto"/>
              <w:left w:val="single" w:sz="4" w:space="0" w:color="auto"/>
              <w:bottom w:val="single" w:sz="4" w:space="0" w:color="auto"/>
              <w:right w:val="single" w:sz="4" w:space="0" w:color="auto"/>
            </w:tcBorders>
          </w:tcPr>
          <w:p w14:paraId="71FD507B"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nil"/>
              <w:left w:val="single" w:sz="4" w:space="0" w:color="auto"/>
              <w:bottom w:val="single" w:sz="8" w:space="0" w:color="auto"/>
              <w:right w:val="single" w:sz="8" w:space="0" w:color="auto"/>
            </w:tcBorders>
            <w:shd w:val="clear" w:color="auto" w:fill="auto"/>
            <w:vAlign w:val="center"/>
          </w:tcPr>
          <w:p w14:paraId="1E05705A"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2551" w:type="dxa"/>
            <w:tcBorders>
              <w:top w:val="nil"/>
              <w:left w:val="nil"/>
              <w:bottom w:val="single" w:sz="8" w:space="0" w:color="auto"/>
              <w:right w:val="single" w:sz="8" w:space="0" w:color="auto"/>
            </w:tcBorders>
            <w:shd w:val="clear" w:color="auto" w:fill="auto"/>
            <w:vAlign w:val="center"/>
            <w:hideMark/>
          </w:tcPr>
          <w:p w14:paraId="51B3F54D" w14:textId="29D0EA2A"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7FD6652F"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5EF4B096"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6C2755B6"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r>
      <w:tr w:rsidR="008D57A7" w:rsidRPr="00A76927" w14:paraId="66F30D8C" w14:textId="77777777" w:rsidTr="00A7704F">
        <w:trPr>
          <w:trHeight w:val="346"/>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5256EB65" w14:textId="77777777" w:rsidR="008D57A7" w:rsidRPr="00DC0A73" w:rsidRDefault="008D57A7" w:rsidP="00A7704F">
            <w:pPr>
              <w:spacing w:after="0" w:line="240" w:lineRule="auto"/>
              <w:jc w:val="center"/>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4</w:t>
            </w:r>
          </w:p>
        </w:tc>
        <w:tc>
          <w:tcPr>
            <w:tcW w:w="2520" w:type="dxa"/>
            <w:tcBorders>
              <w:top w:val="nil"/>
              <w:left w:val="nil"/>
              <w:bottom w:val="single" w:sz="8" w:space="0" w:color="auto"/>
              <w:right w:val="single" w:sz="4" w:space="0" w:color="auto"/>
            </w:tcBorders>
            <w:shd w:val="clear" w:color="auto" w:fill="auto"/>
            <w:vAlign w:val="center"/>
          </w:tcPr>
          <w:p w14:paraId="6B91680B" w14:textId="77777777" w:rsidR="008D57A7" w:rsidRDefault="008D57A7" w:rsidP="00A7704F">
            <w:pPr>
              <w:spacing w:after="0" w:line="240" w:lineRule="auto"/>
              <w:rPr>
                <w:rFonts w:ascii="Arial Narrow" w:eastAsia="Times New Roman" w:hAnsi="Arial Narrow"/>
                <w:noProof w:val="0"/>
                <w:color w:val="FF0000"/>
                <w:sz w:val="20"/>
                <w:szCs w:val="20"/>
                <w:lang w:eastAsia="ro-RO"/>
              </w:rPr>
            </w:pPr>
          </w:p>
          <w:p w14:paraId="44514C7B"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4" w:space="0" w:color="auto"/>
              <w:left w:val="single" w:sz="4" w:space="0" w:color="auto"/>
              <w:bottom w:val="single" w:sz="4" w:space="0" w:color="auto"/>
              <w:right w:val="single" w:sz="4" w:space="0" w:color="auto"/>
            </w:tcBorders>
          </w:tcPr>
          <w:p w14:paraId="7DEFE678"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nil"/>
              <w:left w:val="single" w:sz="4" w:space="0" w:color="auto"/>
              <w:bottom w:val="single" w:sz="8" w:space="0" w:color="auto"/>
              <w:right w:val="single" w:sz="8" w:space="0" w:color="auto"/>
            </w:tcBorders>
            <w:shd w:val="clear" w:color="auto" w:fill="auto"/>
            <w:vAlign w:val="center"/>
          </w:tcPr>
          <w:p w14:paraId="776976FC"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2551" w:type="dxa"/>
            <w:tcBorders>
              <w:top w:val="nil"/>
              <w:left w:val="nil"/>
              <w:bottom w:val="single" w:sz="8" w:space="0" w:color="auto"/>
              <w:right w:val="single" w:sz="8" w:space="0" w:color="auto"/>
            </w:tcBorders>
            <w:shd w:val="clear" w:color="auto" w:fill="auto"/>
            <w:vAlign w:val="center"/>
            <w:hideMark/>
          </w:tcPr>
          <w:p w14:paraId="2406A93E" w14:textId="0E257946"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2E978791"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06388991"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nil"/>
              <w:left w:val="nil"/>
              <w:bottom w:val="single" w:sz="8" w:space="0" w:color="auto"/>
              <w:right w:val="single" w:sz="8" w:space="0" w:color="auto"/>
            </w:tcBorders>
            <w:shd w:val="clear" w:color="auto" w:fill="auto"/>
            <w:vAlign w:val="center"/>
            <w:hideMark/>
          </w:tcPr>
          <w:p w14:paraId="42022285"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r>
      <w:tr w:rsidR="008D57A7" w:rsidRPr="00A76927" w14:paraId="1E7468B6" w14:textId="77777777" w:rsidTr="00A7704F">
        <w:trPr>
          <w:trHeight w:val="278"/>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5BADC5" w14:textId="77777777" w:rsidR="008D57A7" w:rsidRPr="00DC0A73" w:rsidRDefault="008D57A7" w:rsidP="00A7704F">
            <w:pPr>
              <w:spacing w:after="0" w:line="240" w:lineRule="auto"/>
              <w:jc w:val="center"/>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5</w:t>
            </w:r>
          </w:p>
        </w:tc>
        <w:tc>
          <w:tcPr>
            <w:tcW w:w="2520" w:type="dxa"/>
            <w:tcBorders>
              <w:top w:val="single" w:sz="8" w:space="0" w:color="auto"/>
              <w:left w:val="nil"/>
              <w:bottom w:val="single" w:sz="8" w:space="0" w:color="auto"/>
              <w:right w:val="single" w:sz="4" w:space="0" w:color="auto"/>
            </w:tcBorders>
            <w:shd w:val="clear" w:color="auto" w:fill="auto"/>
            <w:vAlign w:val="center"/>
          </w:tcPr>
          <w:p w14:paraId="79262658" w14:textId="77777777" w:rsidR="008D57A7" w:rsidRDefault="008D57A7" w:rsidP="00A7704F">
            <w:pPr>
              <w:spacing w:after="0" w:line="240" w:lineRule="auto"/>
              <w:rPr>
                <w:rFonts w:ascii="Arial Narrow" w:eastAsia="Times New Roman" w:hAnsi="Arial Narrow"/>
                <w:noProof w:val="0"/>
                <w:color w:val="FF0000"/>
                <w:sz w:val="20"/>
                <w:szCs w:val="20"/>
                <w:lang w:eastAsia="ro-RO"/>
              </w:rPr>
            </w:pPr>
          </w:p>
          <w:p w14:paraId="4799FE9F"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4" w:space="0" w:color="auto"/>
              <w:left w:val="single" w:sz="4" w:space="0" w:color="auto"/>
              <w:bottom w:val="single" w:sz="4" w:space="0" w:color="auto"/>
              <w:right w:val="single" w:sz="4" w:space="0" w:color="auto"/>
            </w:tcBorders>
          </w:tcPr>
          <w:p w14:paraId="79C9EEF4"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8" w:space="0" w:color="auto"/>
              <w:left w:val="single" w:sz="4" w:space="0" w:color="auto"/>
              <w:bottom w:val="single" w:sz="8" w:space="0" w:color="auto"/>
              <w:right w:val="single" w:sz="8" w:space="0" w:color="auto"/>
            </w:tcBorders>
            <w:shd w:val="clear" w:color="auto" w:fill="auto"/>
            <w:vAlign w:val="center"/>
          </w:tcPr>
          <w:p w14:paraId="52E0F4A2"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1B15DD92" w14:textId="3F6583D2"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0E1E10A"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6482FC8B"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101F5E61"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r>
      <w:tr w:rsidR="008D57A7" w:rsidRPr="00A76927" w14:paraId="4CD6FA4F" w14:textId="77777777" w:rsidTr="00A7704F">
        <w:trPr>
          <w:trHeight w:val="278"/>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14:paraId="72E1CDCE" w14:textId="77777777" w:rsidR="008D57A7" w:rsidRPr="00DC0A73" w:rsidRDefault="008D57A7" w:rsidP="00A7704F">
            <w:pPr>
              <w:spacing w:after="0" w:line="240" w:lineRule="auto"/>
              <w:jc w:val="center"/>
              <w:rPr>
                <w:rFonts w:ascii="Arial Narrow" w:eastAsia="Times New Roman" w:hAnsi="Arial Narrow"/>
                <w:noProof w:val="0"/>
                <w:color w:val="FF0000"/>
                <w:sz w:val="20"/>
                <w:szCs w:val="20"/>
                <w:lang w:eastAsia="ro-RO"/>
              </w:rPr>
            </w:pPr>
            <w:r>
              <w:rPr>
                <w:rFonts w:ascii="Arial Narrow" w:eastAsia="Times New Roman" w:hAnsi="Arial Narrow"/>
                <w:noProof w:val="0"/>
                <w:color w:val="FF0000"/>
                <w:sz w:val="20"/>
                <w:szCs w:val="20"/>
                <w:lang w:eastAsia="ro-RO"/>
              </w:rPr>
              <w:t>6</w:t>
            </w:r>
          </w:p>
        </w:tc>
        <w:tc>
          <w:tcPr>
            <w:tcW w:w="2520" w:type="dxa"/>
            <w:tcBorders>
              <w:top w:val="single" w:sz="8" w:space="0" w:color="auto"/>
              <w:left w:val="nil"/>
              <w:bottom w:val="single" w:sz="8" w:space="0" w:color="auto"/>
              <w:right w:val="single" w:sz="4" w:space="0" w:color="auto"/>
            </w:tcBorders>
            <w:shd w:val="clear" w:color="auto" w:fill="auto"/>
            <w:vAlign w:val="center"/>
          </w:tcPr>
          <w:p w14:paraId="5BA140CF" w14:textId="77777777" w:rsidR="008D57A7" w:rsidRDefault="008D57A7" w:rsidP="00A7704F">
            <w:pPr>
              <w:spacing w:after="0" w:line="240" w:lineRule="auto"/>
              <w:rPr>
                <w:rFonts w:ascii="Arial Narrow" w:eastAsia="Times New Roman" w:hAnsi="Arial Narrow"/>
                <w:noProof w:val="0"/>
                <w:color w:val="FF0000"/>
                <w:sz w:val="20"/>
                <w:szCs w:val="20"/>
                <w:lang w:eastAsia="ro-RO"/>
              </w:rPr>
            </w:pPr>
          </w:p>
          <w:p w14:paraId="54403178"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4" w:space="0" w:color="auto"/>
              <w:left w:val="single" w:sz="4" w:space="0" w:color="auto"/>
              <w:bottom w:val="single" w:sz="4" w:space="0" w:color="auto"/>
              <w:right w:val="single" w:sz="4" w:space="0" w:color="auto"/>
            </w:tcBorders>
          </w:tcPr>
          <w:p w14:paraId="3DB6B47E"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8" w:space="0" w:color="auto"/>
              <w:left w:val="single" w:sz="4" w:space="0" w:color="auto"/>
              <w:bottom w:val="single" w:sz="8" w:space="0" w:color="auto"/>
              <w:right w:val="single" w:sz="8" w:space="0" w:color="auto"/>
            </w:tcBorders>
            <w:shd w:val="clear" w:color="auto" w:fill="auto"/>
            <w:vAlign w:val="center"/>
          </w:tcPr>
          <w:p w14:paraId="25370ED5"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2551" w:type="dxa"/>
            <w:tcBorders>
              <w:top w:val="single" w:sz="8" w:space="0" w:color="auto"/>
              <w:left w:val="nil"/>
              <w:bottom w:val="single" w:sz="8" w:space="0" w:color="auto"/>
              <w:right w:val="single" w:sz="8" w:space="0" w:color="auto"/>
            </w:tcBorders>
            <w:shd w:val="clear" w:color="auto" w:fill="auto"/>
            <w:vAlign w:val="center"/>
          </w:tcPr>
          <w:p w14:paraId="4C40B8AD" w14:textId="52EBAD36"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3" w:type="dxa"/>
            <w:tcBorders>
              <w:top w:val="single" w:sz="8" w:space="0" w:color="auto"/>
              <w:left w:val="nil"/>
              <w:bottom w:val="single" w:sz="8" w:space="0" w:color="auto"/>
              <w:right w:val="single" w:sz="8" w:space="0" w:color="auto"/>
            </w:tcBorders>
            <w:shd w:val="clear" w:color="auto" w:fill="auto"/>
            <w:vAlign w:val="center"/>
          </w:tcPr>
          <w:p w14:paraId="69F9A0A2"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3" w:type="dxa"/>
            <w:tcBorders>
              <w:top w:val="single" w:sz="8" w:space="0" w:color="auto"/>
              <w:left w:val="nil"/>
              <w:bottom w:val="single" w:sz="8" w:space="0" w:color="auto"/>
              <w:right w:val="single" w:sz="8" w:space="0" w:color="auto"/>
            </w:tcBorders>
            <w:shd w:val="clear" w:color="auto" w:fill="auto"/>
            <w:vAlign w:val="center"/>
          </w:tcPr>
          <w:p w14:paraId="28945440"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3" w:type="dxa"/>
            <w:tcBorders>
              <w:top w:val="single" w:sz="8" w:space="0" w:color="auto"/>
              <w:left w:val="nil"/>
              <w:bottom w:val="single" w:sz="8" w:space="0" w:color="auto"/>
              <w:right w:val="single" w:sz="8" w:space="0" w:color="auto"/>
            </w:tcBorders>
            <w:shd w:val="clear" w:color="auto" w:fill="auto"/>
            <w:vAlign w:val="center"/>
          </w:tcPr>
          <w:p w14:paraId="5D70D638"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r>
    </w:tbl>
    <w:p w14:paraId="6E4D8BFA" w14:textId="1BF790DC" w:rsidR="008D57A7" w:rsidRDefault="00C1431D" w:rsidP="00880A2E">
      <w:pPr>
        <w:ind w:right="-663"/>
        <w:rPr>
          <w:rFonts w:ascii="Arial Narrow" w:eastAsia="Times New Roman" w:hAnsi="Arial Narrow" w:cs="Arial"/>
          <w:b/>
          <w:bCs/>
          <w:sz w:val="28"/>
          <w:szCs w:val="28"/>
          <w:lang w:eastAsia="ro-RO"/>
        </w:rPr>
        <w:sectPr w:rsidR="008D57A7" w:rsidSect="00A76927">
          <w:pgSz w:w="16838" w:h="11906" w:orient="landscape"/>
          <w:pgMar w:top="851" w:right="820" w:bottom="993" w:left="709" w:header="283" w:footer="283" w:gutter="0"/>
          <w:cols w:space="708"/>
          <w:docGrid w:linePitch="360"/>
        </w:sectPr>
      </w:pPr>
      <w:r>
        <w:rPr>
          <w:lang w:val="en-US"/>
        </w:rPr>
        <mc:AlternateContent>
          <mc:Choice Requires="wps">
            <w:drawing>
              <wp:anchor distT="0" distB="0" distL="114300" distR="114300" simplePos="0" relativeHeight="251734016" behindDoc="0" locked="0" layoutInCell="1" allowOverlap="1" wp14:anchorId="0599CCD7" wp14:editId="5F9033AB">
                <wp:simplePos x="0" y="0"/>
                <wp:positionH relativeFrom="margin">
                  <wp:posOffset>197855</wp:posOffset>
                </wp:positionH>
                <wp:positionV relativeFrom="paragraph">
                  <wp:posOffset>2525685</wp:posOffset>
                </wp:positionV>
                <wp:extent cx="9312676" cy="594804"/>
                <wp:effectExtent l="0" t="0" r="0" b="0"/>
                <wp:wrapNone/>
                <wp:docPr id="495" name="TextBox 4"/>
                <wp:cNvGraphicFramePr/>
                <a:graphic xmlns:a="http://schemas.openxmlformats.org/drawingml/2006/main">
                  <a:graphicData uri="http://schemas.microsoft.com/office/word/2010/wordprocessingShape">
                    <wps:wsp>
                      <wps:cNvSpPr txBox="1"/>
                      <wps:spPr>
                        <a:xfrm>
                          <a:off x="0" y="0"/>
                          <a:ext cx="9312676" cy="59480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BC3D2BD" w14:textId="236ED46F" w:rsidR="00766845" w:rsidRDefault="00766845" w:rsidP="00C1431D">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u w:val="single"/>
                              </w:rPr>
                              <w:t>NOTĂ de întocmire</w:t>
                            </w:r>
                            <w:r w:rsidRPr="00CA21AD">
                              <w:rPr>
                                <w:rFonts w:ascii="Arial Narrow" w:hAnsi="Arial Narrow" w:cstheme="minorBidi"/>
                                <w:color w:val="FF0000"/>
                                <w:sz w:val="20"/>
                                <w:szCs w:val="20"/>
                                <w:u w:val="single"/>
                              </w:rPr>
                              <w:t>:</w:t>
                            </w:r>
                            <w:r w:rsidRPr="00CA21AD">
                              <w:rPr>
                                <w:rFonts w:ascii="Arial Narrow" w:hAnsi="Arial Narrow" w:cstheme="minorBidi"/>
                                <w:color w:val="FF0000"/>
                                <w:sz w:val="20"/>
                                <w:szCs w:val="20"/>
                              </w:rPr>
                              <w:t xml:space="preserve">  </w:t>
                            </w:r>
                            <w:r w:rsidRPr="00CA21AD">
                              <w:rPr>
                                <w:rFonts w:ascii="Arial Narrow" w:hAnsi="Arial Narrow" w:cstheme="minorBidi"/>
                                <w:i/>
                                <w:iCs/>
                                <w:color w:val="FF0000"/>
                                <w:sz w:val="20"/>
                                <w:szCs w:val="20"/>
                              </w:rPr>
                              <w:t xml:space="preserve">Se completează </w:t>
                            </w:r>
                            <w:r>
                              <w:rPr>
                                <w:rFonts w:ascii="Arial Narrow" w:hAnsi="Arial Narrow" w:cstheme="minorBidi"/>
                                <w:i/>
                                <w:iCs/>
                                <w:color w:val="FF0000"/>
                                <w:sz w:val="20"/>
                                <w:szCs w:val="20"/>
                              </w:rPr>
                              <w:t>acei operatori economici care au fost afectați în trecut de inundații, precum și cei care pot fi afectați pe baza amplasării acestora în zona de inundabilitate de 1%, respectiv 0,1% sau pe baza altor informații sigure de care dispuneți (PUG, PUZ, alte studii de inundabilitate, Rapoarte operative, Rapoarte Sinteză).</w:t>
                            </w:r>
                          </w:p>
                          <w:p w14:paraId="62785F1F" w14:textId="6DD8669C" w:rsidR="00766845" w:rsidRPr="00CA21AD" w:rsidRDefault="00766845" w:rsidP="00C1431D">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rPr>
                              <w:t>Prezenta notă se șterge după completarea tabelului.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15.6pt;margin-top:198.85pt;width:733.3pt;height:46.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" filled="f" stroked="f">
                <v:textbox>
                  <w:txbxContent>
                    <w:p w14:paraId="3BC3D2BD" w14:textId="236ED46F" w:rsidR="006728D6" w:rsidRDefault="006728D6" w:rsidP="00C1431D">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u w:val="single"/>
                        </w:rPr>
                        <w:t>NOTĂ de întocmire</w:t>
                      </w:r>
                      <w:r w:rsidRPr="00CA21AD">
                        <w:rPr>
                          <w:rFonts w:ascii="Arial Narrow" w:hAnsi="Arial Narrow" w:cstheme="minorBidi"/>
                          <w:color w:val="FF0000"/>
                          <w:sz w:val="20"/>
                          <w:szCs w:val="20"/>
                          <w:u w:val="single"/>
                        </w:rPr>
                        <w:t>:</w:t>
                      </w:r>
                      <w:r w:rsidRPr="00CA21AD">
                        <w:rPr>
                          <w:rFonts w:ascii="Arial Narrow" w:hAnsi="Arial Narrow" w:cstheme="minorBidi"/>
                          <w:color w:val="FF0000"/>
                          <w:sz w:val="20"/>
                          <w:szCs w:val="20"/>
                        </w:rPr>
                        <w:t xml:space="preserve">  </w:t>
                      </w:r>
                      <w:r w:rsidRPr="00CA21AD">
                        <w:rPr>
                          <w:rFonts w:ascii="Arial Narrow" w:hAnsi="Arial Narrow" w:cstheme="minorBidi"/>
                          <w:i/>
                          <w:iCs/>
                          <w:color w:val="FF0000"/>
                          <w:sz w:val="20"/>
                          <w:szCs w:val="20"/>
                        </w:rPr>
                        <w:t xml:space="preserve">Se completează </w:t>
                      </w:r>
                      <w:r>
                        <w:rPr>
                          <w:rFonts w:ascii="Arial Narrow" w:hAnsi="Arial Narrow" w:cstheme="minorBidi"/>
                          <w:i/>
                          <w:iCs/>
                          <w:color w:val="FF0000"/>
                          <w:sz w:val="20"/>
                          <w:szCs w:val="20"/>
                        </w:rPr>
                        <w:t>acei operatori economici care au fost afectați în trecut de inundații, precum și cei care pot fi afectați pe baza amplasării acestora în zona de inundabilitate de 1%, respectiv 0,1% sau pe baza altor informații sigure de care dispuneți (PUG, PUZ, alte studii de inundabilitate, Rapoarte operative, Rapoarte Sinteză).</w:t>
                      </w:r>
                    </w:p>
                    <w:p w14:paraId="62785F1F" w14:textId="6DD8669C" w:rsidR="006728D6" w:rsidRPr="00CA21AD" w:rsidRDefault="006728D6" w:rsidP="00C1431D">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rPr>
                        <w:t>Prezenta notă se șterge după completarea tabelului.</w:t>
                      </w:r>
                    </w:p>
                  </w:txbxContent>
                </v:textbox>
                <w10:wrap anchorx="margin"/>
              </v:shape>
            </w:pict>
          </mc:Fallback>
        </mc:AlternateContent>
      </w:r>
    </w:p>
    <w:p w14:paraId="2FFFE983" w14:textId="77777777" w:rsidR="008D57A7" w:rsidRPr="008D57A7" w:rsidRDefault="008D57A7" w:rsidP="008D57A7">
      <w:pPr>
        <w:spacing w:after="0" w:line="240" w:lineRule="auto"/>
        <w:rPr>
          <w:rFonts w:ascii="Arial Narrow" w:eastAsia="Times New Roman" w:hAnsi="Arial Narrow"/>
          <w:noProof w:val="0"/>
          <w:sz w:val="20"/>
          <w:szCs w:val="20"/>
          <w:u w:val="single"/>
          <w:lang w:eastAsia="ro-RO"/>
        </w:rPr>
      </w:pPr>
      <w:r w:rsidRPr="008D57A7">
        <w:rPr>
          <w:rFonts w:ascii="Arial Narrow" w:eastAsia="Times New Roman" w:hAnsi="Arial Narrow"/>
          <w:noProof w:val="0"/>
          <w:sz w:val="20"/>
          <w:szCs w:val="20"/>
          <w:highlight w:val="lightGray"/>
          <w:u w:val="single"/>
          <w:lang w:eastAsia="ro-RO"/>
        </w:rPr>
        <w:lastRenderedPageBreak/>
        <w:t>ANEXA 3</w:t>
      </w:r>
      <w:r w:rsidRPr="008D57A7">
        <w:rPr>
          <w:rFonts w:ascii="Arial Narrow" w:eastAsia="Times New Roman" w:hAnsi="Arial Narrow"/>
          <w:noProof w:val="0"/>
          <w:sz w:val="20"/>
          <w:szCs w:val="20"/>
          <w:u w:val="single"/>
          <w:lang w:eastAsia="ro-RO"/>
        </w:rPr>
        <w:t xml:space="preserve"> LA SCHEMA FLUXULUI INFORMAȚIONAL - OPERATIV - DECIZIONAL </w:t>
      </w:r>
    </w:p>
    <w:p w14:paraId="07AE0B74" w14:textId="77777777" w:rsidR="008D57A7" w:rsidRDefault="008D57A7" w:rsidP="008D57A7">
      <w:pPr>
        <w:ind w:left="2714" w:right="-663" w:firstLine="118"/>
        <w:rPr>
          <w:rFonts w:ascii="Arial Narrow" w:hAnsi="Arial Narrow"/>
          <w:b/>
          <w:bCs/>
          <w:sz w:val="28"/>
          <w:szCs w:val="28"/>
        </w:rPr>
      </w:pPr>
    </w:p>
    <w:p w14:paraId="3AFA11D8" w14:textId="77777777" w:rsidR="008D57A7" w:rsidRDefault="008D57A7" w:rsidP="008D57A7">
      <w:pPr>
        <w:ind w:left="2714" w:right="-663" w:firstLine="118"/>
        <w:rPr>
          <w:rFonts w:ascii="Arial Narrow" w:hAnsi="Arial Narrow"/>
          <w:b/>
          <w:bCs/>
          <w:sz w:val="28"/>
          <w:szCs w:val="28"/>
        </w:rPr>
      </w:pPr>
    </w:p>
    <w:p w14:paraId="268B67DB" w14:textId="10DDF6F6" w:rsidR="008D57A7" w:rsidRPr="00604475" w:rsidRDefault="008D57A7" w:rsidP="008D57A7">
      <w:pPr>
        <w:ind w:right="-663" w:firstLine="118"/>
        <w:jc w:val="center"/>
        <w:rPr>
          <w:rFonts w:ascii="Arial Narrow" w:hAnsi="Arial Narrow"/>
          <w:b/>
          <w:bCs/>
          <w:sz w:val="28"/>
          <w:szCs w:val="28"/>
        </w:rPr>
      </w:pPr>
      <w:r>
        <w:rPr>
          <w:rFonts w:ascii="Arial Narrow" w:hAnsi="Arial Narrow"/>
          <w:b/>
          <w:bCs/>
          <w:sz w:val="28"/>
          <w:szCs w:val="28"/>
        </w:rPr>
        <w:t>A</w:t>
      </w:r>
      <w:r w:rsidRPr="00604475">
        <w:rPr>
          <w:rFonts w:ascii="Arial Narrow" w:hAnsi="Arial Narrow"/>
          <w:b/>
          <w:bCs/>
          <w:sz w:val="28"/>
          <w:szCs w:val="28"/>
        </w:rPr>
        <w:t>LȚI DEȚINĂTORI DE CONSTRUCTII HIDROTEHNICE, ACUMULARI C SI D</w:t>
      </w:r>
      <w:r w:rsidR="00C1431D">
        <w:rPr>
          <w:rFonts w:ascii="Arial Narrow" w:hAnsi="Arial Narrow"/>
          <w:b/>
          <w:bCs/>
          <w:sz w:val="28"/>
          <w:szCs w:val="28"/>
        </w:rPr>
        <w:t xml:space="preserve"> (IAZURI PISCICOLE)</w:t>
      </w:r>
      <w:r w:rsidRPr="00604475">
        <w:rPr>
          <w:rFonts w:ascii="Arial Narrow" w:hAnsi="Arial Narrow"/>
          <w:b/>
          <w:bCs/>
          <w:sz w:val="28"/>
          <w:szCs w:val="28"/>
        </w:rPr>
        <w:t>, OBIECTIVE IZOLATE</w:t>
      </w:r>
    </w:p>
    <w:p w14:paraId="4D1C14F9" w14:textId="77777777" w:rsidR="008D57A7" w:rsidRDefault="008D57A7" w:rsidP="008D57A7">
      <w:pPr>
        <w:ind w:right="-663" w:firstLine="118"/>
        <w:jc w:val="center"/>
        <w:rPr>
          <w:rFonts w:ascii="Arial Narrow" w:eastAsia="Times New Roman" w:hAnsi="Arial Narrow" w:cs="Arial"/>
          <w:b/>
          <w:bCs/>
          <w:color w:val="FF0000"/>
          <w:sz w:val="28"/>
          <w:szCs w:val="28"/>
          <w:lang w:eastAsia="ro-RO"/>
        </w:rPr>
      </w:pPr>
      <w:r w:rsidRPr="00604475">
        <w:rPr>
          <w:rFonts w:ascii="Arial Narrow" w:hAnsi="Arial Narrow"/>
          <w:b/>
          <w:bCs/>
          <w:sz w:val="28"/>
          <w:szCs w:val="28"/>
        </w:rPr>
        <w:t>(ŞANTIERE, BALASTIERE, SONDE ŞI DEPOZITELE DE PETROL, IAZURI DE DECANTARE, DEPOZITE DE DEŞEURI  ETC</w:t>
      </w:r>
      <w:r>
        <w:rPr>
          <w:rFonts w:ascii="Arial Narrow" w:hAnsi="Arial Narrow"/>
          <w:b/>
          <w:bCs/>
          <w:sz w:val="28"/>
          <w:szCs w:val="28"/>
        </w:rPr>
        <w:t>.</w:t>
      </w:r>
      <w:r w:rsidRPr="00604475">
        <w:rPr>
          <w:rFonts w:ascii="Arial Narrow" w:hAnsi="Arial Narrow"/>
          <w:b/>
          <w:bCs/>
          <w:sz w:val="28"/>
          <w:szCs w:val="28"/>
        </w:rPr>
        <w:t>)</w:t>
      </w:r>
      <w:r>
        <w:rPr>
          <w:rFonts w:ascii="Arial Narrow" w:hAnsi="Arial Narrow"/>
          <w:b/>
          <w:bCs/>
          <w:sz w:val="28"/>
          <w:szCs w:val="28"/>
        </w:rPr>
        <w:t xml:space="preserve"> </w:t>
      </w:r>
    </w:p>
    <w:p w14:paraId="495D7B2F" w14:textId="77777777" w:rsidR="008D57A7" w:rsidRDefault="008D57A7" w:rsidP="008D57A7">
      <w:pPr>
        <w:ind w:left="3422" w:right="-663" w:firstLine="118"/>
        <w:rPr>
          <w:rFonts w:ascii="Arial Narrow" w:eastAsia="Times New Roman" w:hAnsi="Arial Narrow" w:cs="Arial"/>
          <w:b/>
          <w:bCs/>
          <w:color w:val="FF0000"/>
          <w:sz w:val="28"/>
          <w:szCs w:val="28"/>
          <w:lang w:eastAsia="ro-RO"/>
        </w:rPr>
      </w:pPr>
    </w:p>
    <w:tbl>
      <w:tblPr>
        <w:tblpPr w:leftFromText="180" w:rightFromText="180" w:vertAnchor="page" w:horzAnchor="margin" w:tblpXSpec="center" w:tblpY="3566"/>
        <w:tblW w:w="14640" w:type="dxa"/>
        <w:tblLook w:val="04A0" w:firstRow="1" w:lastRow="0" w:firstColumn="1" w:lastColumn="0" w:noHBand="0" w:noVBand="1"/>
      </w:tblPr>
      <w:tblGrid>
        <w:gridCol w:w="540"/>
        <w:gridCol w:w="2520"/>
        <w:gridCol w:w="2884"/>
        <w:gridCol w:w="1843"/>
        <w:gridCol w:w="1842"/>
        <w:gridCol w:w="1701"/>
        <w:gridCol w:w="1560"/>
        <w:gridCol w:w="1750"/>
      </w:tblGrid>
      <w:tr w:rsidR="008D57A7" w:rsidRPr="00A76927" w14:paraId="7ACC88EC" w14:textId="77777777" w:rsidTr="00A7704F">
        <w:trPr>
          <w:trHeight w:val="651"/>
        </w:trPr>
        <w:tc>
          <w:tcPr>
            <w:tcW w:w="540"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224B950A" w14:textId="77777777" w:rsidR="008D57A7" w:rsidRPr="00812185" w:rsidRDefault="008D57A7" w:rsidP="00A7704F">
            <w:pPr>
              <w:spacing w:after="0" w:line="240" w:lineRule="auto"/>
              <w:jc w:val="center"/>
              <w:rPr>
                <w:rFonts w:ascii="Arial Narrow" w:eastAsia="Times New Roman" w:hAnsi="Arial Narrow"/>
                <w:b/>
                <w:bCs/>
                <w:noProof w:val="0"/>
                <w:sz w:val="20"/>
                <w:szCs w:val="20"/>
                <w:lang w:eastAsia="ro-RO"/>
              </w:rPr>
            </w:pPr>
            <w:r w:rsidRPr="00812185">
              <w:rPr>
                <w:rFonts w:ascii="Arial Narrow" w:eastAsia="Times New Roman" w:hAnsi="Arial Narrow"/>
                <w:b/>
                <w:bCs/>
                <w:noProof w:val="0"/>
                <w:sz w:val="20"/>
                <w:szCs w:val="20"/>
                <w:lang w:eastAsia="ro-RO"/>
              </w:rPr>
              <w:t xml:space="preserve">Nr. </w:t>
            </w:r>
          </w:p>
        </w:tc>
        <w:tc>
          <w:tcPr>
            <w:tcW w:w="2520" w:type="dxa"/>
            <w:tcBorders>
              <w:top w:val="single" w:sz="8" w:space="0" w:color="auto"/>
              <w:left w:val="nil"/>
              <w:bottom w:val="nil"/>
              <w:right w:val="single" w:sz="4" w:space="0" w:color="auto"/>
            </w:tcBorders>
            <w:shd w:val="clear" w:color="auto" w:fill="D9D9D9" w:themeFill="background1" w:themeFillShade="D9"/>
            <w:vAlign w:val="center"/>
            <w:hideMark/>
          </w:tcPr>
          <w:p w14:paraId="48A167BD" w14:textId="77777777" w:rsidR="008D57A7" w:rsidRPr="00812185" w:rsidRDefault="008D57A7" w:rsidP="00A7704F">
            <w:pPr>
              <w:spacing w:after="0" w:line="240" w:lineRule="auto"/>
              <w:jc w:val="center"/>
              <w:rPr>
                <w:rFonts w:ascii="Arial Narrow" w:eastAsia="Times New Roman" w:hAnsi="Arial Narrow"/>
                <w:b/>
                <w:bCs/>
                <w:noProof w:val="0"/>
                <w:sz w:val="20"/>
                <w:szCs w:val="20"/>
                <w:lang w:eastAsia="ro-RO"/>
              </w:rPr>
            </w:pPr>
            <w:r w:rsidRPr="00812185">
              <w:rPr>
                <w:rFonts w:ascii="Arial Narrow" w:hAnsi="Arial Narrow"/>
                <w:b/>
                <w:bCs/>
                <w:sz w:val="20"/>
                <w:szCs w:val="20"/>
              </w:rPr>
              <w:t>Denumire detinator (agent economic, persoana fizica)</w:t>
            </w:r>
          </w:p>
        </w:tc>
        <w:tc>
          <w:tcPr>
            <w:tcW w:w="2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5A5F5" w14:textId="77777777" w:rsidR="008D57A7" w:rsidRPr="00812185" w:rsidRDefault="008D57A7" w:rsidP="00A7704F">
            <w:pPr>
              <w:spacing w:after="0" w:line="240" w:lineRule="auto"/>
              <w:jc w:val="center"/>
              <w:rPr>
                <w:rFonts w:ascii="Arial Narrow" w:eastAsia="Times New Roman" w:hAnsi="Arial Narrow"/>
                <w:b/>
                <w:bCs/>
                <w:noProof w:val="0"/>
                <w:sz w:val="20"/>
                <w:szCs w:val="20"/>
                <w:lang w:eastAsia="ro-RO"/>
              </w:rPr>
            </w:pPr>
            <w:r w:rsidRPr="00812185">
              <w:rPr>
                <w:rFonts w:ascii="Arial Narrow" w:hAnsi="Arial Narrow"/>
                <w:b/>
                <w:bCs/>
                <w:sz w:val="20"/>
                <w:szCs w:val="20"/>
              </w:rPr>
              <w:t>Tipul de obiectiv (constructie hidrotehnica / acumulare C si D / santier / balastiera / sonda / depozit de petrol / iaz de decantare / depozit de deseuri etc)</w:t>
            </w:r>
          </w:p>
        </w:tc>
        <w:tc>
          <w:tcPr>
            <w:tcW w:w="1843" w:type="dxa"/>
            <w:tcBorders>
              <w:top w:val="single" w:sz="8" w:space="0" w:color="auto"/>
              <w:left w:val="single" w:sz="4" w:space="0" w:color="auto"/>
              <w:bottom w:val="nil"/>
              <w:right w:val="single" w:sz="8" w:space="0" w:color="auto"/>
            </w:tcBorders>
            <w:shd w:val="clear" w:color="auto" w:fill="D9D9D9" w:themeFill="background1" w:themeFillShade="D9"/>
            <w:vAlign w:val="center"/>
            <w:hideMark/>
          </w:tcPr>
          <w:p w14:paraId="208CA237" w14:textId="77777777" w:rsidR="008D57A7" w:rsidRPr="00812185" w:rsidRDefault="008D57A7" w:rsidP="00A7704F">
            <w:pPr>
              <w:spacing w:after="0" w:line="240" w:lineRule="auto"/>
              <w:jc w:val="center"/>
              <w:rPr>
                <w:rFonts w:ascii="Arial Narrow" w:eastAsia="Times New Roman" w:hAnsi="Arial Narrow"/>
                <w:b/>
                <w:bCs/>
                <w:noProof w:val="0"/>
                <w:sz w:val="20"/>
                <w:szCs w:val="20"/>
                <w:lang w:eastAsia="ro-RO"/>
              </w:rPr>
            </w:pPr>
            <w:r w:rsidRPr="00812185">
              <w:rPr>
                <w:rFonts w:ascii="Arial Narrow" w:hAnsi="Arial Narrow"/>
                <w:b/>
                <w:bCs/>
                <w:sz w:val="20"/>
                <w:szCs w:val="20"/>
              </w:rPr>
              <w:t>Curs de apa</w:t>
            </w:r>
            <w:r w:rsidRPr="00812185">
              <w:rPr>
                <w:rFonts w:ascii="Arial Narrow" w:hAnsi="Arial Narrow"/>
                <w:b/>
                <w:bCs/>
                <w:sz w:val="20"/>
                <w:szCs w:val="20"/>
              </w:rPr>
              <w:br/>
              <w:t xml:space="preserve"> (daca este cazul)</w:t>
            </w:r>
          </w:p>
        </w:tc>
        <w:tc>
          <w:tcPr>
            <w:tcW w:w="1842" w:type="dxa"/>
            <w:tcBorders>
              <w:top w:val="single" w:sz="8" w:space="0" w:color="auto"/>
              <w:left w:val="nil"/>
              <w:bottom w:val="nil"/>
              <w:right w:val="single" w:sz="8" w:space="0" w:color="auto"/>
            </w:tcBorders>
            <w:shd w:val="clear" w:color="auto" w:fill="D9D9D9" w:themeFill="background1" w:themeFillShade="D9"/>
            <w:vAlign w:val="center"/>
            <w:hideMark/>
          </w:tcPr>
          <w:p w14:paraId="4E37D559" w14:textId="77777777" w:rsidR="008D57A7" w:rsidRPr="00812185" w:rsidRDefault="008D57A7" w:rsidP="00A7704F">
            <w:pPr>
              <w:spacing w:after="0" w:line="240" w:lineRule="auto"/>
              <w:jc w:val="center"/>
              <w:rPr>
                <w:rFonts w:ascii="Arial Narrow" w:eastAsia="Times New Roman" w:hAnsi="Arial Narrow"/>
                <w:b/>
                <w:bCs/>
                <w:noProof w:val="0"/>
                <w:sz w:val="20"/>
                <w:szCs w:val="20"/>
                <w:lang w:eastAsia="ro-RO"/>
              </w:rPr>
            </w:pPr>
            <w:r w:rsidRPr="00812185">
              <w:rPr>
                <w:rFonts w:ascii="Arial Narrow" w:hAnsi="Arial Narrow"/>
                <w:b/>
                <w:bCs/>
                <w:sz w:val="20"/>
                <w:szCs w:val="20"/>
              </w:rPr>
              <w:t>Telefon fix</w:t>
            </w:r>
          </w:p>
        </w:tc>
        <w:tc>
          <w:tcPr>
            <w:tcW w:w="1701" w:type="dxa"/>
            <w:tcBorders>
              <w:top w:val="single" w:sz="8" w:space="0" w:color="auto"/>
              <w:left w:val="nil"/>
              <w:bottom w:val="nil"/>
              <w:right w:val="single" w:sz="8" w:space="0" w:color="auto"/>
            </w:tcBorders>
            <w:shd w:val="clear" w:color="auto" w:fill="D9D9D9" w:themeFill="background1" w:themeFillShade="D9"/>
            <w:vAlign w:val="center"/>
            <w:hideMark/>
          </w:tcPr>
          <w:p w14:paraId="4F00881B" w14:textId="77777777" w:rsidR="008D57A7" w:rsidRPr="00812185" w:rsidRDefault="008D57A7" w:rsidP="00A7704F">
            <w:pPr>
              <w:spacing w:after="0" w:line="240" w:lineRule="auto"/>
              <w:jc w:val="center"/>
              <w:rPr>
                <w:rFonts w:ascii="Arial Narrow" w:eastAsia="Times New Roman" w:hAnsi="Arial Narrow"/>
                <w:b/>
                <w:bCs/>
                <w:noProof w:val="0"/>
                <w:sz w:val="20"/>
                <w:szCs w:val="20"/>
                <w:lang w:eastAsia="ro-RO"/>
              </w:rPr>
            </w:pPr>
            <w:r w:rsidRPr="00812185">
              <w:rPr>
                <w:rFonts w:ascii="Arial Narrow" w:hAnsi="Arial Narrow"/>
                <w:b/>
                <w:bCs/>
                <w:sz w:val="20"/>
                <w:szCs w:val="20"/>
              </w:rPr>
              <w:t>Fax</w:t>
            </w:r>
          </w:p>
        </w:tc>
        <w:tc>
          <w:tcPr>
            <w:tcW w:w="1560" w:type="dxa"/>
            <w:tcBorders>
              <w:top w:val="single" w:sz="8" w:space="0" w:color="auto"/>
              <w:left w:val="nil"/>
              <w:bottom w:val="nil"/>
              <w:right w:val="single" w:sz="8" w:space="0" w:color="auto"/>
            </w:tcBorders>
            <w:shd w:val="clear" w:color="auto" w:fill="D9D9D9" w:themeFill="background1" w:themeFillShade="D9"/>
            <w:vAlign w:val="center"/>
            <w:hideMark/>
          </w:tcPr>
          <w:p w14:paraId="6272464E" w14:textId="77777777" w:rsidR="008D57A7" w:rsidRPr="00812185" w:rsidRDefault="008D57A7" w:rsidP="00A7704F">
            <w:pPr>
              <w:spacing w:after="0" w:line="240" w:lineRule="auto"/>
              <w:jc w:val="center"/>
              <w:rPr>
                <w:rFonts w:ascii="Arial Narrow" w:eastAsia="Times New Roman" w:hAnsi="Arial Narrow"/>
                <w:b/>
                <w:bCs/>
                <w:noProof w:val="0"/>
                <w:sz w:val="20"/>
                <w:szCs w:val="20"/>
                <w:lang w:eastAsia="ro-RO"/>
              </w:rPr>
            </w:pPr>
            <w:r w:rsidRPr="00812185">
              <w:rPr>
                <w:rFonts w:ascii="Arial Narrow" w:hAnsi="Arial Narrow"/>
                <w:b/>
                <w:bCs/>
                <w:sz w:val="20"/>
                <w:szCs w:val="20"/>
              </w:rPr>
              <w:t>Telefon mobil</w:t>
            </w:r>
          </w:p>
        </w:tc>
        <w:tc>
          <w:tcPr>
            <w:tcW w:w="1750" w:type="dxa"/>
            <w:tcBorders>
              <w:top w:val="single" w:sz="8" w:space="0" w:color="auto"/>
              <w:left w:val="nil"/>
              <w:bottom w:val="nil"/>
              <w:right w:val="single" w:sz="8" w:space="0" w:color="auto"/>
            </w:tcBorders>
            <w:shd w:val="clear" w:color="auto" w:fill="D9D9D9" w:themeFill="background1" w:themeFillShade="D9"/>
            <w:vAlign w:val="center"/>
            <w:hideMark/>
          </w:tcPr>
          <w:p w14:paraId="54FFF7A6" w14:textId="77777777" w:rsidR="008D57A7" w:rsidRPr="00812185" w:rsidRDefault="008D57A7" w:rsidP="00A7704F">
            <w:pPr>
              <w:spacing w:after="0" w:line="240" w:lineRule="auto"/>
              <w:jc w:val="center"/>
              <w:rPr>
                <w:rFonts w:ascii="Arial Narrow" w:eastAsia="Times New Roman" w:hAnsi="Arial Narrow"/>
                <w:b/>
                <w:bCs/>
                <w:noProof w:val="0"/>
                <w:sz w:val="20"/>
                <w:szCs w:val="20"/>
                <w:lang w:eastAsia="ro-RO"/>
              </w:rPr>
            </w:pPr>
            <w:r w:rsidRPr="00812185">
              <w:rPr>
                <w:rFonts w:ascii="Arial Narrow" w:hAnsi="Arial Narrow"/>
                <w:b/>
                <w:bCs/>
                <w:sz w:val="20"/>
                <w:szCs w:val="20"/>
              </w:rPr>
              <w:t>E-mail</w:t>
            </w:r>
          </w:p>
        </w:tc>
      </w:tr>
      <w:tr w:rsidR="008D57A7" w:rsidRPr="00A76927" w14:paraId="3BA2B72C" w14:textId="77777777" w:rsidTr="00A7704F">
        <w:trPr>
          <w:trHeight w:val="398"/>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ADBBF9" w14:textId="77777777" w:rsidR="008D57A7" w:rsidRPr="00DC0A73" w:rsidRDefault="008D57A7" w:rsidP="00A7704F">
            <w:pPr>
              <w:spacing w:after="0" w:line="240" w:lineRule="auto"/>
              <w:jc w:val="center"/>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1</w:t>
            </w:r>
          </w:p>
        </w:tc>
        <w:tc>
          <w:tcPr>
            <w:tcW w:w="2520" w:type="dxa"/>
            <w:tcBorders>
              <w:top w:val="single" w:sz="8" w:space="0" w:color="auto"/>
              <w:left w:val="nil"/>
              <w:bottom w:val="single" w:sz="8" w:space="0" w:color="auto"/>
              <w:right w:val="single" w:sz="4" w:space="0" w:color="auto"/>
            </w:tcBorders>
            <w:shd w:val="clear" w:color="auto" w:fill="auto"/>
            <w:vAlign w:val="center"/>
          </w:tcPr>
          <w:p w14:paraId="0B110B37"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2884" w:type="dxa"/>
            <w:tcBorders>
              <w:top w:val="single" w:sz="4" w:space="0" w:color="auto"/>
              <w:left w:val="single" w:sz="4" w:space="0" w:color="auto"/>
              <w:bottom w:val="single" w:sz="4" w:space="0" w:color="auto"/>
              <w:right w:val="single" w:sz="4" w:space="0" w:color="auto"/>
            </w:tcBorders>
          </w:tcPr>
          <w:p w14:paraId="27E7E299"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3" w:type="dxa"/>
            <w:tcBorders>
              <w:top w:val="single" w:sz="8" w:space="0" w:color="auto"/>
              <w:left w:val="single" w:sz="4" w:space="0" w:color="auto"/>
              <w:bottom w:val="single" w:sz="8" w:space="0" w:color="auto"/>
              <w:right w:val="single" w:sz="8" w:space="0" w:color="auto"/>
            </w:tcBorders>
            <w:shd w:val="clear" w:color="auto" w:fill="auto"/>
            <w:vAlign w:val="center"/>
          </w:tcPr>
          <w:p w14:paraId="05ECC21B"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2" w:type="dxa"/>
            <w:tcBorders>
              <w:top w:val="single" w:sz="8" w:space="0" w:color="auto"/>
              <w:left w:val="nil"/>
              <w:bottom w:val="single" w:sz="8" w:space="0" w:color="auto"/>
              <w:right w:val="single" w:sz="8" w:space="0" w:color="auto"/>
            </w:tcBorders>
            <w:shd w:val="clear" w:color="auto" w:fill="auto"/>
            <w:vAlign w:val="center"/>
          </w:tcPr>
          <w:p w14:paraId="66DF33F6"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01" w:type="dxa"/>
            <w:tcBorders>
              <w:top w:val="single" w:sz="8" w:space="0" w:color="auto"/>
              <w:left w:val="nil"/>
              <w:bottom w:val="single" w:sz="8" w:space="0" w:color="auto"/>
              <w:right w:val="single" w:sz="8" w:space="0" w:color="auto"/>
            </w:tcBorders>
            <w:shd w:val="clear" w:color="auto" w:fill="auto"/>
            <w:vAlign w:val="center"/>
          </w:tcPr>
          <w:p w14:paraId="1BD96060"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560" w:type="dxa"/>
            <w:tcBorders>
              <w:top w:val="single" w:sz="8" w:space="0" w:color="auto"/>
              <w:left w:val="nil"/>
              <w:bottom w:val="single" w:sz="8" w:space="0" w:color="auto"/>
              <w:right w:val="single" w:sz="8" w:space="0" w:color="auto"/>
            </w:tcBorders>
            <w:shd w:val="clear" w:color="auto" w:fill="auto"/>
            <w:vAlign w:val="center"/>
          </w:tcPr>
          <w:p w14:paraId="7D530DF3"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750" w:type="dxa"/>
            <w:tcBorders>
              <w:top w:val="single" w:sz="8" w:space="0" w:color="auto"/>
              <w:left w:val="nil"/>
              <w:bottom w:val="single" w:sz="8" w:space="0" w:color="auto"/>
              <w:right w:val="single" w:sz="8" w:space="0" w:color="auto"/>
            </w:tcBorders>
            <w:shd w:val="clear" w:color="auto" w:fill="auto"/>
            <w:vAlign w:val="center"/>
          </w:tcPr>
          <w:p w14:paraId="764B23A0"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r>
      <w:tr w:rsidR="008D57A7" w:rsidRPr="00A76927" w14:paraId="23E7EB71" w14:textId="77777777" w:rsidTr="00A7704F">
        <w:trPr>
          <w:trHeight w:val="146"/>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6C59EB2C" w14:textId="77777777" w:rsidR="008D57A7" w:rsidRPr="00DC0A73" w:rsidRDefault="008D57A7" w:rsidP="00A7704F">
            <w:pPr>
              <w:spacing w:after="0" w:line="240" w:lineRule="auto"/>
              <w:jc w:val="center"/>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2</w:t>
            </w:r>
          </w:p>
        </w:tc>
        <w:tc>
          <w:tcPr>
            <w:tcW w:w="2520" w:type="dxa"/>
            <w:tcBorders>
              <w:top w:val="nil"/>
              <w:left w:val="nil"/>
              <w:bottom w:val="single" w:sz="8" w:space="0" w:color="auto"/>
              <w:right w:val="single" w:sz="4" w:space="0" w:color="auto"/>
            </w:tcBorders>
            <w:shd w:val="clear" w:color="auto" w:fill="auto"/>
            <w:vAlign w:val="center"/>
          </w:tcPr>
          <w:p w14:paraId="509FEF2B" w14:textId="77777777" w:rsidR="008D57A7" w:rsidRDefault="008D57A7" w:rsidP="00A7704F">
            <w:pPr>
              <w:spacing w:after="0" w:line="240" w:lineRule="auto"/>
              <w:rPr>
                <w:rFonts w:ascii="Arial Narrow" w:eastAsia="Times New Roman" w:hAnsi="Arial Narrow"/>
                <w:noProof w:val="0"/>
                <w:color w:val="FF0000"/>
                <w:sz w:val="20"/>
                <w:szCs w:val="20"/>
                <w:lang w:eastAsia="ro-RO"/>
              </w:rPr>
            </w:pPr>
          </w:p>
          <w:p w14:paraId="22A72BF3"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2884" w:type="dxa"/>
            <w:tcBorders>
              <w:top w:val="single" w:sz="4" w:space="0" w:color="auto"/>
              <w:left w:val="single" w:sz="4" w:space="0" w:color="auto"/>
              <w:bottom w:val="single" w:sz="4" w:space="0" w:color="auto"/>
              <w:right w:val="single" w:sz="4" w:space="0" w:color="auto"/>
            </w:tcBorders>
          </w:tcPr>
          <w:p w14:paraId="024DCF44"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3" w:type="dxa"/>
            <w:tcBorders>
              <w:top w:val="nil"/>
              <w:left w:val="single" w:sz="4" w:space="0" w:color="auto"/>
              <w:bottom w:val="single" w:sz="8" w:space="0" w:color="auto"/>
              <w:right w:val="single" w:sz="8" w:space="0" w:color="auto"/>
            </w:tcBorders>
            <w:shd w:val="clear" w:color="auto" w:fill="auto"/>
            <w:vAlign w:val="center"/>
          </w:tcPr>
          <w:p w14:paraId="7E1509D7"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p>
        </w:tc>
        <w:tc>
          <w:tcPr>
            <w:tcW w:w="1842" w:type="dxa"/>
            <w:tcBorders>
              <w:top w:val="nil"/>
              <w:left w:val="nil"/>
              <w:bottom w:val="single" w:sz="8" w:space="0" w:color="auto"/>
              <w:right w:val="single" w:sz="8" w:space="0" w:color="auto"/>
            </w:tcBorders>
            <w:shd w:val="clear" w:color="auto" w:fill="auto"/>
            <w:vAlign w:val="center"/>
            <w:hideMark/>
          </w:tcPr>
          <w:p w14:paraId="08276869"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701" w:type="dxa"/>
            <w:tcBorders>
              <w:top w:val="nil"/>
              <w:left w:val="nil"/>
              <w:bottom w:val="single" w:sz="8" w:space="0" w:color="auto"/>
              <w:right w:val="single" w:sz="8" w:space="0" w:color="auto"/>
            </w:tcBorders>
            <w:shd w:val="clear" w:color="auto" w:fill="auto"/>
            <w:vAlign w:val="center"/>
            <w:hideMark/>
          </w:tcPr>
          <w:p w14:paraId="6ADD2C87"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560" w:type="dxa"/>
            <w:tcBorders>
              <w:top w:val="nil"/>
              <w:left w:val="nil"/>
              <w:bottom w:val="single" w:sz="8" w:space="0" w:color="auto"/>
              <w:right w:val="single" w:sz="8" w:space="0" w:color="auto"/>
            </w:tcBorders>
            <w:shd w:val="clear" w:color="auto" w:fill="auto"/>
            <w:vAlign w:val="center"/>
            <w:hideMark/>
          </w:tcPr>
          <w:p w14:paraId="42023393"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c>
          <w:tcPr>
            <w:tcW w:w="1750" w:type="dxa"/>
            <w:tcBorders>
              <w:top w:val="nil"/>
              <w:left w:val="nil"/>
              <w:bottom w:val="single" w:sz="8" w:space="0" w:color="auto"/>
              <w:right w:val="single" w:sz="8" w:space="0" w:color="auto"/>
            </w:tcBorders>
            <w:shd w:val="clear" w:color="auto" w:fill="auto"/>
            <w:vAlign w:val="center"/>
            <w:hideMark/>
          </w:tcPr>
          <w:p w14:paraId="6981640B" w14:textId="77777777" w:rsidR="008D57A7" w:rsidRPr="00DC0A73" w:rsidRDefault="008D57A7" w:rsidP="00A7704F">
            <w:pPr>
              <w:spacing w:after="0" w:line="240" w:lineRule="auto"/>
              <w:rPr>
                <w:rFonts w:ascii="Arial Narrow" w:eastAsia="Times New Roman" w:hAnsi="Arial Narrow"/>
                <w:noProof w:val="0"/>
                <w:color w:val="FF0000"/>
                <w:sz w:val="20"/>
                <w:szCs w:val="20"/>
                <w:lang w:eastAsia="ro-RO"/>
              </w:rPr>
            </w:pPr>
            <w:r w:rsidRPr="00DC0A73">
              <w:rPr>
                <w:rFonts w:ascii="Arial Narrow" w:eastAsia="Times New Roman" w:hAnsi="Arial Narrow"/>
                <w:noProof w:val="0"/>
                <w:color w:val="FF0000"/>
                <w:sz w:val="20"/>
                <w:szCs w:val="20"/>
                <w:lang w:eastAsia="ro-RO"/>
              </w:rPr>
              <w:t> </w:t>
            </w:r>
          </w:p>
        </w:tc>
      </w:tr>
    </w:tbl>
    <w:p w14:paraId="128096EE" w14:textId="3E582E2D" w:rsidR="001A1667" w:rsidRDefault="00C1431D" w:rsidP="00880A2E">
      <w:pPr>
        <w:ind w:right="-663"/>
        <w:rPr>
          <w:rFonts w:ascii="Arial Narrow" w:hAnsi="Arial Narrow"/>
          <w:b/>
          <w:bCs/>
          <w:sz w:val="28"/>
          <w:szCs w:val="28"/>
        </w:rPr>
        <w:sectPr w:rsidR="001A1667" w:rsidSect="008D57A7">
          <w:pgSz w:w="16838" w:h="11906" w:orient="landscape"/>
          <w:pgMar w:top="851" w:right="820" w:bottom="993" w:left="709" w:header="283" w:footer="283" w:gutter="0"/>
          <w:cols w:space="708"/>
          <w:docGrid w:linePitch="360"/>
        </w:sectPr>
      </w:pPr>
      <w:r>
        <w:rPr>
          <w:lang w:val="en-US"/>
        </w:rPr>
        <mc:AlternateContent>
          <mc:Choice Requires="wps">
            <w:drawing>
              <wp:anchor distT="0" distB="0" distL="114300" distR="114300" simplePos="0" relativeHeight="251736064" behindDoc="0" locked="0" layoutInCell="1" allowOverlap="1" wp14:anchorId="57F05408" wp14:editId="38F8B420">
                <wp:simplePos x="0" y="0"/>
                <wp:positionH relativeFrom="margin">
                  <wp:posOffset>283251</wp:posOffset>
                </wp:positionH>
                <wp:positionV relativeFrom="paragraph">
                  <wp:posOffset>3039596</wp:posOffset>
                </wp:positionV>
                <wp:extent cx="9239597" cy="659476"/>
                <wp:effectExtent l="0" t="0" r="0" b="0"/>
                <wp:wrapNone/>
                <wp:docPr id="496" name="TextBox 4"/>
                <wp:cNvGraphicFramePr/>
                <a:graphic xmlns:a="http://schemas.openxmlformats.org/drawingml/2006/main">
                  <a:graphicData uri="http://schemas.microsoft.com/office/word/2010/wordprocessingShape">
                    <wps:wsp>
                      <wps:cNvSpPr txBox="1"/>
                      <wps:spPr>
                        <a:xfrm>
                          <a:off x="0" y="0"/>
                          <a:ext cx="9239597" cy="659476"/>
                        </a:xfrm>
                        <a:custGeom>
                          <a:avLst/>
                          <a:gdLst>
                            <a:gd name="connsiteX0" fmla="*/ 0 w 9331037"/>
                            <a:gd name="connsiteY0" fmla="*/ 0 h 568036"/>
                            <a:gd name="connsiteX1" fmla="*/ 9331037 w 9331037"/>
                            <a:gd name="connsiteY1" fmla="*/ 0 h 568036"/>
                            <a:gd name="connsiteX2" fmla="*/ 9331037 w 9331037"/>
                            <a:gd name="connsiteY2" fmla="*/ 568036 h 568036"/>
                            <a:gd name="connsiteX3" fmla="*/ 0 w 9331037"/>
                            <a:gd name="connsiteY3" fmla="*/ 568036 h 568036"/>
                            <a:gd name="connsiteX4" fmla="*/ 0 w 9331037"/>
                            <a:gd name="connsiteY4" fmla="*/ 0 h 568036"/>
                            <a:gd name="connsiteX0" fmla="*/ 0 w 9331037"/>
                            <a:gd name="connsiteY0" fmla="*/ 0 h 659476"/>
                            <a:gd name="connsiteX1" fmla="*/ 9331037 w 9331037"/>
                            <a:gd name="connsiteY1" fmla="*/ 0 h 659476"/>
                            <a:gd name="connsiteX2" fmla="*/ 9331037 w 9331037"/>
                            <a:gd name="connsiteY2" fmla="*/ 568036 h 659476"/>
                            <a:gd name="connsiteX3" fmla="*/ 91440 w 9331037"/>
                            <a:gd name="connsiteY3" fmla="*/ 659476 h 659476"/>
                            <a:gd name="connsiteX0" fmla="*/ 9239597 w 9239597"/>
                            <a:gd name="connsiteY0" fmla="*/ 0 h 659476"/>
                            <a:gd name="connsiteX1" fmla="*/ 9239597 w 9239597"/>
                            <a:gd name="connsiteY1" fmla="*/ 568036 h 659476"/>
                            <a:gd name="connsiteX2" fmla="*/ 0 w 9239597"/>
                            <a:gd name="connsiteY2" fmla="*/ 659476 h 659476"/>
                          </a:gdLst>
                          <a:ahLst/>
                          <a:cxnLst>
                            <a:cxn ang="0">
                              <a:pos x="connsiteX0" y="connsiteY0"/>
                            </a:cxn>
                            <a:cxn ang="0">
                              <a:pos x="connsiteX1" y="connsiteY1"/>
                            </a:cxn>
                            <a:cxn ang="0">
                              <a:pos x="connsiteX2" y="connsiteY2"/>
                            </a:cxn>
                          </a:cxnLst>
                          <a:rect l="l" t="t" r="r" b="b"/>
                          <a:pathLst>
                            <a:path w="9239597" h="659476">
                              <a:moveTo>
                                <a:pt x="9239597" y="0"/>
                              </a:moveTo>
                              <a:lnTo>
                                <a:pt x="9239597" y="568036"/>
                              </a:lnTo>
                              <a:lnTo>
                                <a:pt x="0" y="659476"/>
                              </a:lnTo>
                            </a:path>
                          </a:pathLst>
                        </a:custGeom>
                        <a:noFill/>
                      </wps:spPr>
                      <wps:style>
                        <a:lnRef idx="0">
                          <a:scrgbClr r="0" g="0" b="0"/>
                        </a:lnRef>
                        <a:fillRef idx="0">
                          <a:scrgbClr r="0" g="0" b="0"/>
                        </a:fillRef>
                        <a:effectRef idx="0">
                          <a:scrgbClr r="0" g="0" b="0"/>
                        </a:effectRef>
                        <a:fontRef idx="minor">
                          <a:schemeClr val="tx1"/>
                        </a:fontRef>
                      </wps:style>
                      <wps:txbx>
                        <w:txbxContent>
                          <w:p w14:paraId="001EF2E0" w14:textId="271A496F" w:rsidR="00766845" w:rsidRPr="00CA21AD" w:rsidRDefault="00766845" w:rsidP="00C1431D">
                            <w:pPr>
                              <w:spacing w:after="0" w:line="240" w:lineRule="auto"/>
                              <w:rPr>
                                <w:rFonts w:ascii="Arial Narrow" w:hAnsi="Arial Narrow" w:cstheme="minorBidi"/>
                                <w:i/>
                                <w:iCs/>
                                <w:color w:val="FF0000"/>
                                <w:sz w:val="20"/>
                                <w:szCs w:val="2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17" style="position:absolute;margin-left:22.3pt;margin-top:239.35pt;width:727.55pt;height:51.9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239597,6594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" adj="-11796480,,5400" path="m9239597,r,568036l,659476e" filled="f" stroked="f">
                <v:stroke joinstyle="miter"/>
                <v:formulas/>
                <v:path arrowok="t" o:connecttype="custom" o:connectlocs="9239597,0;9239597,568036;0,659476" o:connectangles="0,0,0" textboxrect="0,0,9239597,659476"/>
                <v:textbox>
                  <w:txbxContent>
                    <w:p w14:paraId="001EF2E0" w14:textId="271A496F" w:rsidR="006728D6" w:rsidRPr="00CA21AD" w:rsidRDefault="006728D6" w:rsidP="00C1431D">
                      <w:pPr>
                        <w:spacing w:after="0" w:line="240" w:lineRule="auto"/>
                        <w:rPr>
                          <w:rFonts w:ascii="Arial Narrow" w:hAnsi="Arial Narrow" w:cstheme="minorBidi"/>
                          <w:i/>
                          <w:iCs/>
                          <w:color w:val="FF0000"/>
                          <w:sz w:val="20"/>
                          <w:szCs w:val="20"/>
                        </w:rPr>
                      </w:pPr>
                    </w:p>
                  </w:txbxContent>
                </v:textbox>
                <w10:wrap anchorx="margin"/>
              </v:shape>
            </w:pict>
          </mc:Fallback>
        </mc:AlternateContent>
      </w:r>
    </w:p>
    <w:p w14:paraId="41B58020" w14:textId="262E4747" w:rsidR="00E35484" w:rsidRPr="00E35484" w:rsidRDefault="00E35484" w:rsidP="00880A2E">
      <w:pPr>
        <w:tabs>
          <w:tab w:val="left" w:pos="720"/>
        </w:tabs>
        <w:jc w:val="center"/>
        <w:rPr>
          <w:rFonts w:ascii="Arial Narrow" w:hAnsi="Arial Narrow"/>
          <w:color w:val="FF0000"/>
          <w:sz w:val="28"/>
          <w:szCs w:val="28"/>
        </w:rPr>
      </w:pPr>
      <w:r w:rsidRPr="00E35484">
        <w:rPr>
          <w:rFonts w:ascii="Arial Narrow" w:hAnsi="Arial Narrow"/>
          <w:b/>
          <w:color w:val="FF0000"/>
          <w:sz w:val="28"/>
          <w:szCs w:val="28"/>
        </w:rPr>
        <w:lastRenderedPageBreak/>
        <w:t>LEGENDĂ</w:t>
      </w:r>
    </w:p>
    <w:tbl>
      <w:tblPr>
        <w:tblW w:w="0" w:type="auto"/>
        <w:tblInd w:w="280" w:type="dxa"/>
        <w:tblLook w:val="01E0" w:firstRow="1" w:lastRow="1" w:firstColumn="1" w:lastColumn="1" w:noHBand="0" w:noVBand="0"/>
      </w:tblPr>
      <w:tblGrid>
        <w:gridCol w:w="3497"/>
        <w:gridCol w:w="11344"/>
      </w:tblGrid>
      <w:tr w:rsidR="00E35484" w:rsidRPr="00E35484" w14:paraId="2207ECC0" w14:textId="77777777" w:rsidTr="00363A2F">
        <w:trPr>
          <w:trHeight w:val="777"/>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2507436A" w14:textId="77777777" w:rsidR="00E35484" w:rsidRPr="00363A2F" w:rsidRDefault="00E35484" w:rsidP="00A7704F">
            <w:pPr>
              <w:tabs>
                <w:tab w:val="left" w:pos="720"/>
              </w:tabs>
              <w:jc w:val="center"/>
              <w:rPr>
                <w:rFonts w:ascii="Arial Narrow" w:hAnsi="Arial Narrow"/>
                <w:b/>
                <w:color w:val="FF0000"/>
                <w:sz w:val="24"/>
                <w:szCs w:val="24"/>
              </w:rPr>
            </w:pPr>
            <w:r w:rsidRPr="00363A2F">
              <w:rPr>
                <w:rFonts w:ascii="Arial Narrow" w:hAnsi="Arial Narrow"/>
                <w:color w:val="0000FF"/>
                <w:sz w:val="24"/>
                <w:szCs w:val="24"/>
              </w:rPr>
              <w:t>____________</w:t>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22B2021E" w14:textId="77777777" w:rsidR="00E35484" w:rsidRPr="00363A2F" w:rsidRDefault="00E35484" w:rsidP="00A7704F">
            <w:pPr>
              <w:tabs>
                <w:tab w:val="left" w:pos="720"/>
              </w:tabs>
              <w:rPr>
                <w:rFonts w:ascii="Arial Narrow" w:hAnsi="Arial Narrow"/>
                <w:b/>
                <w:color w:val="FF0000"/>
                <w:sz w:val="24"/>
                <w:szCs w:val="24"/>
              </w:rPr>
            </w:pPr>
            <w:r w:rsidRPr="00363A2F">
              <w:rPr>
                <w:rFonts w:ascii="Arial Narrow" w:hAnsi="Arial Narrow"/>
                <w:color w:val="0000FF"/>
                <w:sz w:val="24"/>
                <w:szCs w:val="24"/>
              </w:rPr>
              <w:t xml:space="preserve">zonă inundabilă, râuri, pârâuri, zone inundare dirijată, torenţi, scurgeri de pe versanţi </w:t>
            </w:r>
          </w:p>
        </w:tc>
      </w:tr>
      <w:tr w:rsidR="00E35484" w:rsidRPr="00E35484" w14:paraId="149D6A7E" w14:textId="77777777" w:rsidTr="00363A2F">
        <w:trPr>
          <w:trHeight w:val="777"/>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25124FE7" w14:textId="52B4EFA6" w:rsidR="00E35484" w:rsidRPr="00363A2F" w:rsidRDefault="00E35484" w:rsidP="00A7704F">
            <w:pPr>
              <w:tabs>
                <w:tab w:val="left" w:pos="720"/>
              </w:tabs>
              <w:jc w:val="center"/>
              <w:rPr>
                <w:rFonts w:ascii="Arial Narrow" w:hAnsi="Arial Narrow"/>
                <w:b/>
                <w:color w:val="993300"/>
                <w:sz w:val="24"/>
                <w:szCs w:val="24"/>
              </w:rPr>
            </w:pPr>
            <w:r w:rsidRPr="00363A2F">
              <w:rPr>
                <w:rFonts w:ascii="Arial Narrow" w:hAnsi="Arial Narrow"/>
                <w:color w:val="993300"/>
                <w:sz w:val="24"/>
                <w:szCs w:val="24"/>
                <w:lang w:val="en-US"/>
              </w:rPr>
              <w:drawing>
                <wp:inline distT="0" distB="0" distL="0" distR="0" wp14:anchorId="55B59216" wp14:editId="769F2755">
                  <wp:extent cx="1258570" cy="147320"/>
                  <wp:effectExtent l="0" t="0" r="0" b="508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8570" cy="147320"/>
                          </a:xfrm>
                          <a:prstGeom prst="rect">
                            <a:avLst/>
                          </a:prstGeom>
                          <a:noFill/>
                          <a:ln>
                            <a:noFill/>
                          </a:ln>
                        </pic:spPr>
                      </pic:pic>
                    </a:graphicData>
                  </a:graphic>
                </wp:inline>
              </w:drawing>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4A9015B4" w14:textId="77777777" w:rsidR="00E35484" w:rsidRPr="00363A2F" w:rsidRDefault="00E35484" w:rsidP="00A7704F">
            <w:pPr>
              <w:tabs>
                <w:tab w:val="left" w:pos="720"/>
              </w:tabs>
              <w:jc w:val="both"/>
              <w:rPr>
                <w:rFonts w:ascii="Arial Narrow" w:hAnsi="Arial Narrow"/>
                <w:b/>
                <w:color w:val="993300"/>
                <w:sz w:val="24"/>
                <w:szCs w:val="24"/>
              </w:rPr>
            </w:pPr>
            <w:r w:rsidRPr="00363A2F">
              <w:rPr>
                <w:rFonts w:ascii="Arial Narrow" w:hAnsi="Arial Narrow"/>
                <w:color w:val="993300"/>
                <w:sz w:val="24"/>
                <w:szCs w:val="24"/>
              </w:rPr>
              <w:t>diguri</w:t>
            </w:r>
          </w:p>
        </w:tc>
      </w:tr>
      <w:tr w:rsidR="00E35484" w:rsidRPr="00E35484" w14:paraId="23EEDE78" w14:textId="77777777" w:rsidTr="00363A2F">
        <w:trPr>
          <w:trHeight w:val="739"/>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760B1DEA" w14:textId="77777777" w:rsidR="00E35484" w:rsidRPr="00363A2F" w:rsidRDefault="00E35484" w:rsidP="00A7704F">
            <w:pPr>
              <w:tabs>
                <w:tab w:val="left" w:pos="720"/>
              </w:tabs>
              <w:jc w:val="center"/>
              <w:rPr>
                <w:rFonts w:ascii="Arial Narrow" w:hAnsi="Arial Narrow"/>
                <w:b/>
                <w:color w:val="993300"/>
                <w:sz w:val="24"/>
                <w:szCs w:val="24"/>
                <w:lang w:val="en-US"/>
              </w:rPr>
            </w:pPr>
            <w:r w:rsidRPr="00363A2F">
              <w:rPr>
                <w:rFonts w:ascii="Arial Narrow" w:hAnsi="Arial Narrow"/>
                <w:b/>
                <w:color w:val="993300"/>
                <w:sz w:val="24"/>
                <w:szCs w:val="24"/>
              </w:rPr>
              <w:t>════════</w:t>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2387986A" w14:textId="77777777" w:rsidR="00E35484" w:rsidRPr="00363A2F" w:rsidRDefault="00E35484" w:rsidP="00A7704F">
            <w:pPr>
              <w:tabs>
                <w:tab w:val="left" w:pos="720"/>
              </w:tabs>
              <w:jc w:val="both"/>
              <w:rPr>
                <w:rFonts w:ascii="Arial Narrow" w:hAnsi="Arial Narrow"/>
                <w:b/>
                <w:color w:val="993300"/>
                <w:sz w:val="24"/>
                <w:szCs w:val="24"/>
              </w:rPr>
            </w:pPr>
            <w:r w:rsidRPr="00363A2F">
              <w:rPr>
                <w:rFonts w:ascii="Arial Narrow" w:hAnsi="Arial Narrow"/>
                <w:color w:val="993300"/>
                <w:sz w:val="24"/>
                <w:szCs w:val="24"/>
              </w:rPr>
              <w:t>regularizări</w:t>
            </w:r>
          </w:p>
        </w:tc>
      </w:tr>
      <w:tr w:rsidR="00E35484" w:rsidRPr="00E35484" w14:paraId="070D0E22" w14:textId="77777777" w:rsidTr="00363A2F">
        <w:trPr>
          <w:trHeight w:val="777"/>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1DD971C5" w14:textId="77777777" w:rsidR="00E35484" w:rsidRPr="00363A2F" w:rsidRDefault="00E35484" w:rsidP="00A7704F">
            <w:pPr>
              <w:tabs>
                <w:tab w:val="left" w:pos="720"/>
              </w:tabs>
              <w:jc w:val="center"/>
              <w:rPr>
                <w:rFonts w:ascii="Arial Narrow" w:hAnsi="Arial Narrow"/>
                <w:b/>
                <w:sz w:val="24"/>
                <w:szCs w:val="24"/>
              </w:rPr>
            </w:pPr>
            <w:r w:rsidRPr="00363A2F">
              <w:rPr>
                <w:rFonts w:ascii="Arial Narrow" w:hAnsi="Arial Narrow"/>
                <w:sz w:val="24"/>
                <w:szCs w:val="24"/>
              </w:rPr>
              <w:t>─ ─ ─ ─ ─ ─</w:t>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39EE53AE" w14:textId="77777777" w:rsidR="00E35484" w:rsidRPr="00363A2F" w:rsidRDefault="00E35484" w:rsidP="00A7704F">
            <w:pPr>
              <w:tabs>
                <w:tab w:val="left" w:pos="720"/>
              </w:tabs>
              <w:jc w:val="both"/>
              <w:rPr>
                <w:rFonts w:ascii="Arial Narrow" w:hAnsi="Arial Narrow"/>
                <w:b/>
                <w:color w:val="FF0000"/>
                <w:sz w:val="24"/>
                <w:szCs w:val="24"/>
              </w:rPr>
            </w:pPr>
            <w:r w:rsidRPr="00363A2F">
              <w:rPr>
                <w:rFonts w:ascii="Arial Narrow" w:hAnsi="Arial Narrow"/>
                <w:sz w:val="24"/>
                <w:szCs w:val="24"/>
              </w:rPr>
              <w:t>căi ferate</w:t>
            </w:r>
          </w:p>
        </w:tc>
      </w:tr>
      <w:tr w:rsidR="00E35484" w:rsidRPr="00E35484" w14:paraId="4F4307D6" w14:textId="77777777" w:rsidTr="00363A2F">
        <w:trPr>
          <w:trHeight w:val="777"/>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1AE3F29D" w14:textId="77777777" w:rsidR="00E35484" w:rsidRPr="00363A2F" w:rsidRDefault="00E35484" w:rsidP="00A7704F">
            <w:pPr>
              <w:tabs>
                <w:tab w:val="left" w:pos="720"/>
              </w:tabs>
              <w:jc w:val="center"/>
              <w:rPr>
                <w:rFonts w:ascii="Arial Narrow" w:hAnsi="Arial Narrow"/>
                <w:color w:val="FF6600"/>
                <w:sz w:val="24"/>
                <w:szCs w:val="24"/>
              </w:rPr>
            </w:pPr>
            <w:r w:rsidRPr="00363A2F">
              <w:rPr>
                <w:rFonts w:ascii="Arial Narrow" w:hAnsi="Arial Narrow"/>
                <w:color w:val="FF6600"/>
                <w:sz w:val="24"/>
                <w:szCs w:val="24"/>
              </w:rPr>
              <w:t>──────────</w:t>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35DF36B8" w14:textId="77777777" w:rsidR="00E35484" w:rsidRPr="00363A2F" w:rsidRDefault="00E35484" w:rsidP="00A7704F">
            <w:pPr>
              <w:tabs>
                <w:tab w:val="left" w:pos="720"/>
              </w:tabs>
              <w:jc w:val="both"/>
              <w:rPr>
                <w:rFonts w:ascii="Arial Narrow" w:hAnsi="Arial Narrow"/>
                <w:b/>
                <w:color w:val="FF0000"/>
                <w:sz w:val="24"/>
                <w:szCs w:val="24"/>
              </w:rPr>
            </w:pPr>
            <w:r w:rsidRPr="00363A2F">
              <w:rPr>
                <w:rFonts w:ascii="Arial Narrow" w:hAnsi="Arial Narrow"/>
                <w:color w:val="FF6600"/>
                <w:sz w:val="24"/>
                <w:szCs w:val="24"/>
              </w:rPr>
              <w:t>şosele</w:t>
            </w:r>
          </w:p>
        </w:tc>
      </w:tr>
      <w:tr w:rsidR="00E35484" w:rsidRPr="00E35484" w14:paraId="47BE4150" w14:textId="77777777" w:rsidTr="00363A2F">
        <w:trPr>
          <w:trHeight w:val="1035"/>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59907229" w14:textId="196AC3AB" w:rsidR="00E35484" w:rsidRPr="00363A2F" w:rsidRDefault="00E35484" w:rsidP="00A7704F">
            <w:pPr>
              <w:tabs>
                <w:tab w:val="left" w:pos="720"/>
              </w:tabs>
              <w:jc w:val="center"/>
              <w:rPr>
                <w:rFonts w:ascii="Arial Narrow" w:hAnsi="Arial Narrow"/>
                <w:color w:val="FF6600"/>
                <w:sz w:val="24"/>
                <w:szCs w:val="24"/>
              </w:rPr>
            </w:pPr>
            <w:r w:rsidRPr="00363A2F">
              <w:rPr>
                <w:rFonts w:ascii="Arial Narrow" w:hAnsi="Arial Narrow"/>
                <w:color w:val="FF6600"/>
                <w:sz w:val="24"/>
                <w:szCs w:val="24"/>
                <w:lang w:val="en-US"/>
              </w:rPr>
              <w:drawing>
                <wp:anchor distT="0" distB="0" distL="114300" distR="114300" simplePos="0" relativeHeight="251754496" behindDoc="0" locked="0" layoutInCell="1" allowOverlap="1" wp14:anchorId="31B22EDC" wp14:editId="397ED4F9">
                  <wp:simplePos x="0" y="0"/>
                  <wp:positionH relativeFrom="column">
                    <wp:posOffset>692233</wp:posOffset>
                  </wp:positionH>
                  <wp:positionV relativeFrom="paragraph">
                    <wp:posOffset>59492</wp:posOffset>
                  </wp:positionV>
                  <wp:extent cx="704537" cy="420012"/>
                  <wp:effectExtent l="0" t="0" r="635"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537" cy="420012"/>
                          </a:xfrm>
                          <a:prstGeom prst="rect">
                            <a:avLst/>
                          </a:prstGeom>
                          <a:noFill/>
                          <a:ln>
                            <a:noFill/>
                          </a:ln>
                        </pic:spPr>
                      </pic:pic>
                    </a:graphicData>
                  </a:graphic>
                </wp:anchor>
              </w:drawing>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15786B6F" w14:textId="77777777" w:rsidR="00E35484" w:rsidRPr="00363A2F" w:rsidRDefault="00E35484" w:rsidP="00A7704F">
            <w:pPr>
              <w:tabs>
                <w:tab w:val="left" w:pos="720"/>
              </w:tabs>
              <w:jc w:val="both"/>
              <w:rPr>
                <w:rFonts w:ascii="Arial Narrow" w:hAnsi="Arial Narrow"/>
                <w:color w:val="FF6600"/>
                <w:sz w:val="24"/>
                <w:szCs w:val="24"/>
              </w:rPr>
            </w:pPr>
            <w:r w:rsidRPr="00363A2F">
              <w:rPr>
                <w:rFonts w:ascii="Arial Narrow" w:hAnsi="Arial Narrow"/>
                <w:sz w:val="24"/>
                <w:szCs w:val="24"/>
              </w:rPr>
              <w:t>gropi de gunoi, colectivităţi mari de animale sau alte surse de poluare</w:t>
            </w:r>
          </w:p>
        </w:tc>
      </w:tr>
      <w:tr w:rsidR="00E35484" w:rsidRPr="00E35484" w14:paraId="1DE3BD78" w14:textId="77777777" w:rsidTr="00363A2F">
        <w:trPr>
          <w:trHeight w:val="998"/>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68DC788B" w14:textId="3C1A8BCE" w:rsidR="00E35484" w:rsidRPr="00363A2F" w:rsidRDefault="00E35484" w:rsidP="00A7704F">
            <w:pPr>
              <w:tabs>
                <w:tab w:val="left" w:pos="720"/>
              </w:tabs>
              <w:jc w:val="center"/>
              <w:rPr>
                <w:rFonts w:ascii="Arial Narrow" w:hAnsi="Arial Narrow"/>
                <w:color w:val="FF6600"/>
                <w:sz w:val="24"/>
                <w:szCs w:val="24"/>
              </w:rPr>
            </w:pPr>
            <w:r w:rsidRPr="00363A2F">
              <w:rPr>
                <w:rFonts w:ascii="Arial Narrow" w:hAnsi="Arial Narrow"/>
                <w:sz w:val="24"/>
                <w:szCs w:val="24"/>
                <w:lang w:val="en-US"/>
              </w:rPr>
              <w:drawing>
                <wp:anchor distT="0" distB="0" distL="114300" distR="114300" simplePos="0" relativeHeight="251752448" behindDoc="0" locked="0" layoutInCell="1" allowOverlap="1" wp14:anchorId="1BBC71BC" wp14:editId="230FE79A">
                  <wp:simplePos x="0" y="0"/>
                  <wp:positionH relativeFrom="column">
                    <wp:posOffset>849630</wp:posOffset>
                  </wp:positionH>
                  <wp:positionV relativeFrom="paragraph">
                    <wp:posOffset>18009</wp:posOffset>
                  </wp:positionV>
                  <wp:extent cx="382249" cy="468563"/>
                  <wp:effectExtent l="0" t="0" r="0" b="8255"/>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49" cy="468563"/>
                          </a:xfrm>
                          <a:prstGeom prst="rect">
                            <a:avLst/>
                          </a:prstGeom>
                          <a:noFill/>
                          <a:ln>
                            <a:noFill/>
                          </a:ln>
                        </pic:spPr>
                      </pic:pic>
                    </a:graphicData>
                  </a:graphic>
                </wp:anchor>
              </w:drawing>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6D096E92" w14:textId="77777777" w:rsidR="00E35484" w:rsidRPr="00363A2F" w:rsidRDefault="00E35484" w:rsidP="00A7704F">
            <w:pPr>
              <w:tabs>
                <w:tab w:val="left" w:pos="3075"/>
                <w:tab w:val="left" w:pos="3240"/>
              </w:tabs>
              <w:jc w:val="both"/>
              <w:rPr>
                <w:rFonts w:ascii="Arial Narrow" w:hAnsi="Arial Narrow"/>
                <w:color w:val="FF6600"/>
                <w:sz w:val="24"/>
                <w:szCs w:val="24"/>
              </w:rPr>
            </w:pPr>
            <w:r w:rsidRPr="00363A2F">
              <w:rPr>
                <w:rFonts w:ascii="Arial Narrow" w:hAnsi="Arial Narrow"/>
                <w:color w:val="FF6600"/>
                <w:sz w:val="24"/>
                <w:szCs w:val="24"/>
              </w:rPr>
              <w:t>sirene electrice</w:t>
            </w:r>
          </w:p>
        </w:tc>
      </w:tr>
      <w:tr w:rsidR="00E35484" w:rsidRPr="00E35484" w14:paraId="3B9D83F3" w14:textId="77777777" w:rsidTr="00363A2F">
        <w:trPr>
          <w:trHeight w:val="734"/>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44E863C2" w14:textId="4896D03F" w:rsidR="00E35484" w:rsidRPr="00363A2F" w:rsidRDefault="00363A2F" w:rsidP="00A7704F">
            <w:pPr>
              <w:tabs>
                <w:tab w:val="left" w:pos="720"/>
              </w:tabs>
              <w:jc w:val="center"/>
              <w:rPr>
                <w:rFonts w:ascii="Arial Narrow" w:hAnsi="Arial Narrow"/>
                <w:sz w:val="24"/>
                <w:szCs w:val="24"/>
              </w:rPr>
            </w:pPr>
            <w:r>
              <w:rPr>
                <w:rFonts w:ascii="Arial Narrow" w:hAnsi="Arial Narrow"/>
                <w:sz w:val="24"/>
                <w:szCs w:val="24"/>
                <w:lang w:val="en-US"/>
              </w:rPr>
              <mc:AlternateContent>
                <mc:Choice Requires="wps">
                  <w:drawing>
                    <wp:anchor distT="0" distB="0" distL="114300" distR="114300" simplePos="0" relativeHeight="251751424" behindDoc="0" locked="0" layoutInCell="1" allowOverlap="1" wp14:anchorId="354A0D58" wp14:editId="0ED9F83A">
                      <wp:simplePos x="0" y="0"/>
                      <wp:positionH relativeFrom="column">
                        <wp:posOffset>842645</wp:posOffset>
                      </wp:positionH>
                      <wp:positionV relativeFrom="paragraph">
                        <wp:posOffset>-9525</wp:posOffset>
                      </wp:positionV>
                      <wp:extent cx="412115" cy="411480"/>
                      <wp:effectExtent l="0" t="0" r="0" b="0"/>
                      <wp:wrapNone/>
                      <wp:docPr id="26" name="Plus Sign 26"/>
                      <wp:cNvGraphicFramePr/>
                      <a:graphic xmlns:a="http://schemas.openxmlformats.org/drawingml/2006/main">
                        <a:graphicData uri="http://schemas.microsoft.com/office/word/2010/wordprocessingShape">
                          <wps:wsp>
                            <wps:cNvSpPr/>
                            <wps:spPr>
                              <a:xfrm>
                                <a:off x="0" y="0"/>
                                <a:ext cx="412115" cy="411480"/>
                              </a:xfrm>
                              <a:prstGeom prst="mathPlu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61553C" id="Plus Sign 26" o:spid="_x0000_s1026" style="position:absolute;margin-left:66.35pt;margin-top:-.75pt;width:32.45pt;height:3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11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" path="m54626,157350r103041,l157667,54542r96781,l254448,157350r103041,l357489,254130r-103041,l254448,356938r-96781,l157667,254130r-103041,l54626,157350xe" fillcolor="black [3213]" stroked="f" strokeweight="1pt">
                      <v:stroke joinstyle="miter"/>
                      <v:path arrowok="t" o:connecttype="custom" o:connectlocs="54626,157350;157667,157350;157667,54542;254448,54542;254448,157350;357489,157350;357489,254130;254448,254130;254448,356938;157667,356938;157667,254130;54626,254130;54626,157350" o:connectangles="0,0,0,0,0,0,0,0,0,0,0,0,0"/>
                    </v:shape>
                  </w:pict>
                </mc:Fallback>
              </mc:AlternateContent>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2247E80A" w14:textId="77777777" w:rsidR="00E35484" w:rsidRPr="00363A2F" w:rsidRDefault="00E35484" w:rsidP="00A7704F">
            <w:pPr>
              <w:tabs>
                <w:tab w:val="left" w:pos="3075"/>
                <w:tab w:val="left" w:pos="3240"/>
              </w:tabs>
              <w:jc w:val="both"/>
              <w:rPr>
                <w:rFonts w:ascii="Arial Narrow" w:hAnsi="Arial Narrow"/>
                <w:sz w:val="24"/>
                <w:szCs w:val="24"/>
              </w:rPr>
            </w:pPr>
            <w:r w:rsidRPr="00363A2F">
              <w:rPr>
                <w:rFonts w:ascii="Arial Narrow" w:hAnsi="Arial Narrow"/>
                <w:sz w:val="24"/>
                <w:szCs w:val="24"/>
              </w:rPr>
              <w:t>clopote de la biserici</w:t>
            </w:r>
          </w:p>
        </w:tc>
      </w:tr>
      <w:tr w:rsidR="00E35484" w:rsidRPr="00E35484" w14:paraId="55AF7B13" w14:textId="77777777" w:rsidTr="00363A2F">
        <w:trPr>
          <w:trHeight w:val="887"/>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24DBE396" w14:textId="7F06F2A0" w:rsidR="00E35484" w:rsidRPr="00363A2F" w:rsidRDefault="00E35484" w:rsidP="00A7704F">
            <w:pPr>
              <w:tabs>
                <w:tab w:val="left" w:pos="720"/>
              </w:tabs>
              <w:jc w:val="center"/>
              <w:rPr>
                <w:rFonts w:ascii="Arial Narrow" w:hAnsi="Arial Narrow"/>
                <w:sz w:val="24"/>
                <w:szCs w:val="24"/>
              </w:rPr>
            </w:pPr>
            <w:r w:rsidRPr="00363A2F">
              <w:rPr>
                <w:rFonts w:ascii="Arial Narrow" w:hAnsi="Arial Narrow"/>
                <w:sz w:val="24"/>
                <w:szCs w:val="24"/>
                <w:lang w:val="en-US"/>
              </w:rPr>
              <w:drawing>
                <wp:anchor distT="0" distB="0" distL="114300" distR="114300" simplePos="0" relativeHeight="251753472" behindDoc="0" locked="0" layoutInCell="1" allowOverlap="1" wp14:anchorId="2763FB89" wp14:editId="4A119677">
                  <wp:simplePos x="0" y="0"/>
                  <wp:positionH relativeFrom="column">
                    <wp:posOffset>602292</wp:posOffset>
                  </wp:positionH>
                  <wp:positionV relativeFrom="paragraph">
                    <wp:posOffset>52237</wp:posOffset>
                  </wp:positionV>
                  <wp:extent cx="885178" cy="344774"/>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178" cy="344774"/>
                          </a:xfrm>
                          <a:prstGeom prst="rect">
                            <a:avLst/>
                          </a:prstGeom>
                          <a:noFill/>
                          <a:ln>
                            <a:noFill/>
                          </a:ln>
                        </pic:spPr>
                      </pic:pic>
                    </a:graphicData>
                  </a:graphic>
                </wp:anchor>
              </w:drawing>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22B6B0F5" w14:textId="77777777" w:rsidR="00E35484" w:rsidRPr="00363A2F" w:rsidRDefault="00E35484" w:rsidP="00A7704F">
            <w:pPr>
              <w:tabs>
                <w:tab w:val="left" w:pos="3075"/>
                <w:tab w:val="left" w:pos="3240"/>
              </w:tabs>
              <w:jc w:val="both"/>
              <w:rPr>
                <w:rFonts w:ascii="Arial Narrow" w:hAnsi="Arial Narrow"/>
                <w:sz w:val="24"/>
                <w:szCs w:val="24"/>
              </w:rPr>
            </w:pPr>
            <w:r w:rsidRPr="00363A2F">
              <w:rPr>
                <w:rFonts w:ascii="Arial Narrow" w:hAnsi="Arial Narrow"/>
                <w:sz w:val="24"/>
                <w:szCs w:val="24"/>
              </w:rPr>
              <w:t>poduri, podeţe subdimensionate</w:t>
            </w:r>
          </w:p>
        </w:tc>
      </w:tr>
      <w:tr w:rsidR="00E35484" w:rsidRPr="00E35484" w14:paraId="73576034" w14:textId="77777777" w:rsidTr="00363A2F">
        <w:trPr>
          <w:trHeight w:val="777"/>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48115A19" w14:textId="4951A237" w:rsidR="00E35484" w:rsidRPr="00363A2F" w:rsidRDefault="00363A2F" w:rsidP="00A7704F">
            <w:pPr>
              <w:tabs>
                <w:tab w:val="left" w:pos="720"/>
              </w:tabs>
              <w:jc w:val="center"/>
              <w:rPr>
                <w:rFonts w:ascii="Arial Narrow" w:hAnsi="Arial Narrow"/>
                <w:b/>
                <w:bCs/>
                <w:sz w:val="24"/>
                <w:szCs w:val="24"/>
              </w:rPr>
            </w:pPr>
            <w:r>
              <w:rPr>
                <w:rFonts w:ascii="Arial Narrow" w:hAnsi="Arial Narrow"/>
                <w:b/>
                <w:bCs/>
                <w:sz w:val="24"/>
                <w:szCs w:val="24"/>
                <w:lang w:val="en-US"/>
              </w:rPr>
              <mc:AlternateContent>
                <mc:Choice Requires="wps">
                  <w:drawing>
                    <wp:anchor distT="0" distB="0" distL="114300" distR="114300" simplePos="0" relativeHeight="251755520" behindDoc="0" locked="0" layoutInCell="1" allowOverlap="1" wp14:anchorId="5BC8F5A4" wp14:editId="4ED3033E">
                      <wp:simplePos x="0" y="0"/>
                      <wp:positionH relativeFrom="column">
                        <wp:posOffset>831850</wp:posOffset>
                      </wp:positionH>
                      <wp:positionV relativeFrom="paragraph">
                        <wp:posOffset>15240</wp:posOffset>
                      </wp:positionV>
                      <wp:extent cx="441960" cy="479425"/>
                      <wp:effectExtent l="0" t="0" r="0" b="0"/>
                      <wp:wrapNone/>
                      <wp:docPr id="481" name="Multiplication Sign 481"/>
                      <wp:cNvGraphicFramePr/>
                      <a:graphic xmlns:a="http://schemas.openxmlformats.org/drawingml/2006/main">
                        <a:graphicData uri="http://schemas.microsoft.com/office/word/2010/wordprocessingShape">
                          <wps:wsp>
                            <wps:cNvSpPr/>
                            <wps:spPr>
                              <a:xfrm>
                                <a:off x="0" y="0"/>
                                <a:ext cx="441960" cy="479425"/>
                              </a:xfrm>
                              <a:prstGeom prst="mathMultiply">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13D80B" id="Multiplication Sign 481" o:spid="_x0000_s1026" style="position:absolute;margin-left:65.5pt;margin-top:1.2pt;width:34.8pt;height:3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960,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" path="m67933,150374l144362,79918r76618,83113l297598,79918r76429,70456l291669,239713r82358,89338l297598,399507,220980,316394r-76618,83113l67933,329051r82358,-89338l67933,150374xe" fillcolor="#00b0f0" strokecolor="#00b0f0" strokeweight="1pt">
                      <v:stroke joinstyle="miter"/>
                      <v:path arrowok="t" o:connecttype="custom" o:connectlocs="67933,150374;144362,79918;220980,163031;297598,79918;374027,150374;291669,239713;374027,329051;297598,399507;220980,316394;144362,399507;67933,329051;150291,239713;67933,150374" o:connectangles="0,0,0,0,0,0,0,0,0,0,0,0,0"/>
                    </v:shape>
                  </w:pict>
                </mc:Fallback>
              </mc:AlternateContent>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5CBA54E3" w14:textId="77777777" w:rsidR="00E35484" w:rsidRPr="00363A2F" w:rsidRDefault="00E35484" w:rsidP="00A7704F">
            <w:pPr>
              <w:tabs>
                <w:tab w:val="left" w:pos="3075"/>
                <w:tab w:val="left" w:pos="3240"/>
              </w:tabs>
              <w:jc w:val="both"/>
              <w:rPr>
                <w:rFonts w:ascii="Arial Narrow" w:hAnsi="Arial Narrow"/>
                <w:sz w:val="24"/>
                <w:szCs w:val="24"/>
              </w:rPr>
            </w:pPr>
            <w:r w:rsidRPr="00363A2F">
              <w:rPr>
                <w:rFonts w:ascii="Arial Narrow" w:hAnsi="Arial Narrow"/>
                <w:sz w:val="24"/>
                <w:szCs w:val="24"/>
              </w:rPr>
              <w:t>puncte critice la construcţiile hidrotehnice cu rol de apărare</w:t>
            </w:r>
          </w:p>
        </w:tc>
      </w:tr>
      <w:tr w:rsidR="00E35484" w:rsidRPr="00FC78B6" w14:paraId="2DA61144" w14:textId="77777777" w:rsidTr="00363A2F">
        <w:trPr>
          <w:trHeight w:val="1123"/>
        </w:trPr>
        <w:tc>
          <w:tcPr>
            <w:tcW w:w="3497" w:type="dxa"/>
            <w:tcBorders>
              <w:top w:val="single" w:sz="4" w:space="0" w:color="auto"/>
              <w:left w:val="single" w:sz="4" w:space="0" w:color="auto"/>
              <w:bottom w:val="single" w:sz="4" w:space="0" w:color="auto"/>
              <w:right w:val="single" w:sz="4" w:space="0" w:color="auto"/>
            </w:tcBorders>
            <w:shd w:val="clear" w:color="auto" w:fill="auto"/>
            <w:vAlign w:val="center"/>
          </w:tcPr>
          <w:p w14:paraId="7A129FA0" w14:textId="70571A4A" w:rsidR="00E35484" w:rsidRPr="00363A2F" w:rsidRDefault="00E35484" w:rsidP="00A7704F">
            <w:pPr>
              <w:tabs>
                <w:tab w:val="left" w:pos="720"/>
              </w:tabs>
              <w:jc w:val="center"/>
              <w:rPr>
                <w:rFonts w:ascii="Arial Narrow" w:hAnsi="Arial Narrow"/>
                <w:sz w:val="24"/>
                <w:szCs w:val="24"/>
              </w:rPr>
            </w:pPr>
            <w:r w:rsidRPr="00363A2F">
              <w:rPr>
                <w:rFonts w:ascii="Arial Narrow" w:hAnsi="Arial Narrow"/>
                <w:sz w:val="24"/>
                <w:szCs w:val="24"/>
                <w:lang w:val="en-US"/>
              </w:rPr>
              <mc:AlternateContent>
                <mc:Choice Requires="wps">
                  <w:drawing>
                    <wp:anchor distT="0" distB="0" distL="114300" distR="114300" simplePos="0" relativeHeight="251721728" behindDoc="0" locked="0" layoutInCell="1" allowOverlap="1" wp14:anchorId="56A010E9" wp14:editId="596CA8B7">
                      <wp:simplePos x="0" y="0"/>
                      <wp:positionH relativeFrom="column">
                        <wp:posOffset>654050</wp:posOffset>
                      </wp:positionH>
                      <wp:positionV relativeFrom="paragraph">
                        <wp:posOffset>-22860</wp:posOffset>
                      </wp:positionV>
                      <wp:extent cx="836930" cy="384175"/>
                      <wp:effectExtent l="0" t="0" r="20320" b="15875"/>
                      <wp:wrapNone/>
                      <wp:docPr id="490" name="Oval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8417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9F1EABB" id="Oval 490" o:spid="_x0000_s1026" style="position:absolute;margin-left:51.5pt;margin-top:-1.8pt;width:65.9pt;height:3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" fillcolor="green"/>
                  </w:pict>
                </mc:Fallback>
              </mc:AlternateContent>
            </w:r>
          </w:p>
        </w:tc>
        <w:tc>
          <w:tcPr>
            <w:tcW w:w="11344" w:type="dxa"/>
            <w:tcBorders>
              <w:top w:val="single" w:sz="4" w:space="0" w:color="auto"/>
              <w:left w:val="single" w:sz="4" w:space="0" w:color="auto"/>
              <w:bottom w:val="single" w:sz="4" w:space="0" w:color="auto"/>
              <w:right w:val="single" w:sz="4" w:space="0" w:color="auto"/>
            </w:tcBorders>
            <w:shd w:val="clear" w:color="auto" w:fill="auto"/>
            <w:vAlign w:val="center"/>
          </w:tcPr>
          <w:p w14:paraId="3782BD54" w14:textId="77777777" w:rsidR="00E35484" w:rsidRPr="00363A2F" w:rsidRDefault="00E35484" w:rsidP="00A7704F">
            <w:pPr>
              <w:tabs>
                <w:tab w:val="left" w:pos="3075"/>
                <w:tab w:val="left" w:pos="3240"/>
              </w:tabs>
              <w:jc w:val="both"/>
              <w:rPr>
                <w:rFonts w:ascii="Arial Narrow" w:hAnsi="Arial Narrow"/>
                <w:color w:val="99CC00"/>
                <w:sz w:val="24"/>
                <w:szCs w:val="24"/>
              </w:rPr>
            </w:pPr>
            <w:r w:rsidRPr="00D11F6B">
              <w:rPr>
                <w:rFonts w:ascii="Arial Narrow" w:hAnsi="Arial Narrow"/>
                <w:color w:val="00B050"/>
                <w:sz w:val="24"/>
                <w:szCs w:val="24"/>
              </w:rPr>
              <w:t>zone de evacuare a populaţiei, animalelor, bunurilor</w:t>
            </w:r>
          </w:p>
        </w:tc>
      </w:tr>
    </w:tbl>
    <w:p w14:paraId="04301524" w14:textId="77777777" w:rsidR="00046257" w:rsidRDefault="00046257" w:rsidP="00A76927">
      <w:pPr>
        <w:ind w:right="-663"/>
        <w:jc w:val="center"/>
        <w:rPr>
          <w:rFonts w:ascii="Arial Narrow" w:hAnsi="Arial Narrow"/>
          <w:b/>
          <w:bCs/>
          <w:sz w:val="28"/>
          <w:szCs w:val="28"/>
        </w:rPr>
        <w:sectPr w:rsidR="00046257" w:rsidSect="00363A2F">
          <w:pgSz w:w="16838" w:h="11906" w:orient="landscape" w:code="9"/>
          <w:pgMar w:top="851" w:right="820" w:bottom="993" w:left="709" w:header="283" w:footer="283" w:gutter="0"/>
          <w:cols w:space="708"/>
          <w:docGrid w:linePitch="360"/>
        </w:sectPr>
      </w:pPr>
    </w:p>
    <w:p w14:paraId="4D0F8D32" w14:textId="27730FC1" w:rsidR="00A76927" w:rsidRDefault="00046257" w:rsidP="00A76927">
      <w:pPr>
        <w:ind w:right="-663"/>
        <w:jc w:val="center"/>
        <w:rPr>
          <w:rFonts w:ascii="Arial Narrow" w:hAnsi="Arial Narrow"/>
          <w:b/>
          <w:bCs/>
          <w:sz w:val="28"/>
          <w:szCs w:val="28"/>
        </w:rPr>
        <w:sectPr w:rsidR="00A76927" w:rsidSect="001A1667">
          <w:pgSz w:w="16838" w:h="23811" w:code="8"/>
          <w:pgMar w:top="820" w:right="993" w:bottom="709" w:left="851" w:header="283" w:footer="283" w:gutter="0"/>
          <w:cols w:space="708"/>
          <w:docGrid w:linePitch="360"/>
        </w:sectPr>
      </w:pPr>
      <w:r w:rsidRPr="00046257">
        <w:rPr>
          <w:rFonts w:ascii="Arial Narrow" w:hAnsi="Arial Narrow"/>
          <w:b/>
          <w:bCs/>
          <w:sz w:val="28"/>
          <w:szCs w:val="28"/>
          <w:lang w:val="en-US"/>
        </w:rPr>
        <w:lastRenderedPageBreak/>
        <mc:AlternateContent>
          <mc:Choice Requires="wps">
            <w:drawing>
              <wp:anchor distT="45720" distB="45720" distL="114300" distR="114300" simplePos="0" relativeHeight="251719680" behindDoc="0" locked="0" layoutInCell="1" allowOverlap="1" wp14:anchorId="59929268" wp14:editId="5C77A2D7">
                <wp:simplePos x="0" y="0"/>
                <wp:positionH relativeFrom="margin">
                  <wp:align>left</wp:align>
                </wp:positionH>
                <wp:positionV relativeFrom="paragraph">
                  <wp:posOffset>12804140</wp:posOffset>
                </wp:positionV>
                <wp:extent cx="7519035" cy="834390"/>
                <wp:effectExtent l="0" t="0" r="5715" b="3810"/>
                <wp:wrapSquare wrapText="bothSides"/>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834390"/>
                        </a:xfrm>
                        <a:prstGeom prst="rect">
                          <a:avLst/>
                        </a:prstGeom>
                        <a:solidFill>
                          <a:srgbClr val="FFFFFF"/>
                        </a:solidFill>
                        <a:ln w="9525">
                          <a:noFill/>
                          <a:miter lim="800000"/>
                          <a:headEnd/>
                          <a:tailEnd/>
                        </a:ln>
                      </wps:spPr>
                      <wps:txbx>
                        <w:txbxContent>
                          <w:p w14:paraId="33804ACF" w14:textId="0A2FA846" w:rsidR="00766845" w:rsidRPr="00C65387" w:rsidRDefault="00766845" w:rsidP="008D470A">
                            <w:pPr>
                              <w:jc w:val="both"/>
                              <w:rPr>
                                <w:rFonts w:ascii="Arial Narrow" w:hAnsi="Arial Narrow"/>
                              </w:rPr>
                            </w:pPr>
                            <w:r w:rsidRPr="00FD79AB">
                              <w:rPr>
                                <w:rFonts w:ascii="Arial Narrow" w:eastAsia="Times New Roman" w:hAnsi="Arial Narrow"/>
                                <w:b/>
                                <w:bCs/>
                                <w:noProof w:val="0"/>
                                <w:color w:val="FF0000"/>
                                <w:sz w:val="20"/>
                                <w:szCs w:val="20"/>
                                <w:u w:val="single"/>
                                <w:lang w:eastAsia="ro-RO"/>
                              </w:rPr>
                              <w:t>Hărțile vor conține</w:t>
                            </w:r>
                            <w:r w:rsidRPr="00FD79AB">
                              <w:rPr>
                                <w:rFonts w:ascii="Arial Narrow" w:hAnsi="Arial Narrow"/>
                                <w:b/>
                                <w:bCs/>
                                <w:color w:val="FF0000"/>
                                <w:sz w:val="20"/>
                                <w:szCs w:val="20"/>
                              </w:rPr>
                              <w:t>:</w:t>
                            </w:r>
                            <w:r>
                              <w:rPr>
                                <w:rFonts w:ascii="Arial Narrow" w:hAnsi="Arial Narrow"/>
                                <w:color w:val="FF0000"/>
                                <w:sz w:val="20"/>
                                <w:szCs w:val="20"/>
                              </w:rPr>
                              <w:t xml:space="preserve"> </w:t>
                            </w:r>
                            <w:r w:rsidRPr="008D470A">
                              <w:rPr>
                                <w:rFonts w:ascii="Arial Narrow" w:hAnsi="Arial Narrow"/>
                                <w:color w:val="FF0000"/>
                                <w:sz w:val="20"/>
                                <w:szCs w:val="20"/>
                              </w:rPr>
                              <w:t>Planul de situație al localității, cu curbe de nivel, la scara 1:25.000, cu localizarea obiectivelor afectabile, delimitarea zonelor inundabile</w:t>
                            </w:r>
                            <w:r>
                              <w:rPr>
                                <w:rFonts w:ascii="Arial Narrow" w:hAnsi="Arial Narrow"/>
                                <w:color w:val="FF0000"/>
                                <w:sz w:val="20"/>
                                <w:szCs w:val="20"/>
                              </w:rPr>
                              <w:t xml:space="preserve"> de 1% pt localitățile mici, respectiv de 0,1% pt </w:t>
                            </w:r>
                            <w:r w:rsidRPr="008D470A">
                              <w:rPr>
                                <w:rFonts w:ascii="Arial Narrow" w:hAnsi="Arial Narrow"/>
                                <w:color w:val="FF0000"/>
                                <w:sz w:val="20"/>
                                <w:szCs w:val="20"/>
                              </w:rPr>
                              <w:t>localități urbane dezvoltate – orașe, municipii</w:t>
                            </w:r>
                            <w:r>
                              <w:rPr>
                                <w:rFonts w:ascii="Arial Narrow" w:hAnsi="Arial Narrow"/>
                                <w:color w:val="FF0000"/>
                                <w:sz w:val="20"/>
                                <w:szCs w:val="20"/>
                              </w:rPr>
                              <w:t>.</w:t>
                            </w:r>
                          </w:p>
                          <w:p w14:paraId="71FF9E5E" w14:textId="6FE88F0B" w:rsidR="00766845" w:rsidRPr="008D470A" w:rsidRDefault="00766845" w:rsidP="00046257">
                            <w:pPr>
                              <w:jc w:val="both"/>
                              <w:rPr>
                                <w:sz w:val="20"/>
                                <w:szCs w:val="20"/>
                              </w:rPr>
                            </w:pPr>
                            <w:r w:rsidRPr="008D470A">
                              <w:rPr>
                                <w:rFonts w:ascii="Arial Narrow" w:eastAsia="Times New Roman" w:hAnsi="Arial Narrow"/>
                                <w:noProof w:val="0"/>
                                <w:color w:val="FF0000"/>
                                <w:sz w:val="20"/>
                                <w:szCs w:val="20"/>
                                <w:lang w:eastAsia="ro-RO"/>
                              </w:rPr>
                              <w:t>Se vor folosi hărțile din ultimul P.U.G. aprobat. Dacă nu există trasată limita inundabilă de 1% respectiv 0,1%, se solicită hărțile de la CJ Mureș</w:t>
                            </w:r>
                            <w:r>
                              <w:rPr>
                                <w:rFonts w:ascii="Arial Narrow" w:eastAsia="Times New Roman" w:hAnsi="Arial Narrow"/>
                                <w:noProof w:val="0"/>
                                <w:color w:val="FF0000"/>
                                <w:sz w:val="20"/>
                                <w:szCs w:val="20"/>
                                <w:lang w:eastAsia="ro-RO"/>
                              </w:rPr>
                              <w:t>/S.G.A Mureș</w:t>
                            </w:r>
                            <w:r w:rsidRPr="008D470A">
                              <w:rPr>
                                <w:rFonts w:ascii="Arial Narrow" w:eastAsia="Times New Roman" w:hAnsi="Arial Narrow"/>
                                <w:noProof w:val="0"/>
                                <w:color w:val="FF0000"/>
                                <w:sz w:val="20"/>
                                <w:szCs w:val="20"/>
                                <w:lang w:eastAsia="ro-RO"/>
                              </w:rPr>
                              <w:t xml:space="preserve"> și se traseaza manual sau se atașează separat o hartă cu banda de inundabilitate. Marcajele de pe hartă vor respecta simbolurilor si codurile de culori din legendă.</w:t>
                            </w:r>
                          </w:p>
                          <w:p w14:paraId="4EE393EF" w14:textId="032E6EE2" w:rsidR="00766845" w:rsidRDefault="00766845" w:rsidP="000462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0;margin-top:1008.2pt;width:592.05pt;height:65.7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" stroked="f">
                <v:textbox>
                  <w:txbxContent>
                    <w:p w14:paraId="33804ACF" w14:textId="0A2FA846" w:rsidR="006728D6" w:rsidRPr="00C65387" w:rsidRDefault="006728D6" w:rsidP="008D470A">
                      <w:pPr>
                        <w:jc w:val="both"/>
                        <w:rPr>
                          <w:rFonts w:ascii="Arial Narrow" w:hAnsi="Arial Narrow"/>
                        </w:rPr>
                      </w:pPr>
                      <w:r w:rsidRPr="00FD79AB">
                        <w:rPr>
                          <w:rFonts w:ascii="Arial Narrow" w:eastAsia="Times New Roman" w:hAnsi="Arial Narrow"/>
                          <w:b/>
                          <w:bCs/>
                          <w:noProof w:val="0"/>
                          <w:color w:val="FF0000"/>
                          <w:sz w:val="20"/>
                          <w:szCs w:val="20"/>
                          <w:u w:val="single"/>
                          <w:lang w:eastAsia="ro-RO"/>
                        </w:rPr>
                        <w:t>Hărțile vor conține</w:t>
                      </w:r>
                      <w:r w:rsidRPr="00FD79AB">
                        <w:rPr>
                          <w:rFonts w:ascii="Arial Narrow" w:hAnsi="Arial Narrow"/>
                          <w:b/>
                          <w:bCs/>
                          <w:color w:val="FF0000"/>
                          <w:sz w:val="20"/>
                          <w:szCs w:val="20"/>
                        </w:rPr>
                        <w:t>:</w:t>
                      </w:r>
                      <w:r>
                        <w:rPr>
                          <w:rFonts w:ascii="Arial Narrow" w:hAnsi="Arial Narrow"/>
                          <w:color w:val="FF0000"/>
                          <w:sz w:val="20"/>
                          <w:szCs w:val="20"/>
                        </w:rPr>
                        <w:t xml:space="preserve"> </w:t>
                      </w:r>
                      <w:r w:rsidRPr="008D470A">
                        <w:rPr>
                          <w:rFonts w:ascii="Arial Narrow" w:hAnsi="Arial Narrow"/>
                          <w:color w:val="FF0000"/>
                          <w:sz w:val="20"/>
                          <w:szCs w:val="20"/>
                        </w:rPr>
                        <w:t>Planul de situație al localității, cu curbe de nivel, la scara 1:25.000, cu localizarea obiectivelor afectabile, delimitarea zonelor inundabile</w:t>
                      </w:r>
                      <w:r>
                        <w:rPr>
                          <w:rFonts w:ascii="Arial Narrow" w:hAnsi="Arial Narrow"/>
                          <w:color w:val="FF0000"/>
                          <w:sz w:val="20"/>
                          <w:szCs w:val="20"/>
                        </w:rPr>
                        <w:t xml:space="preserve"> de 1% pt localitățile mici, respectiv de 0,1% pt </w:t>
                      </w:r>
                      <w:r w:rsidRPr="008D470A">
                        <w:rPr>
                          <w:rFonts w:ascii="Arial Narrow" w:hAnsi="Arial Narrow"/>
                          <w:color w:val="FF0000"/>
                          <w:sz w:val="20"/>
                          <w:szCs w:val="20"/>
                        </w:rPr>
                        <w:t>localități urbane dezvoltate – orașe, municipii</w:t>
                      </w:r>
                      <w:r>
                        <w:rPr>
                          <w:rFonts w:ascii="Arial Narrow" w:hAnsi="Arial Narrow"/>
                          <w:color w:val="FF0000"/>
                          <w:sz w:val="20"/>
                          <w:szCs w:val="20"/>
                        </w:rPr>
                        <w:t>.</w:t>
                      </w:r>
                    </w:p>
                    <w:p w14:paraId="71FF9E5E" w14:textId="6FE88F0B" w:rsidR="006728D6" w:rsidRPr="008D470A" w:rsidRDefault="006728D6" w:rsidP="00046257">
                      <w:pPr>
                        <w:jc w:val="both"/>
                        <w:rPr>
                          <w:sz w:val="20"/>
                          <w:szCs w:val="20"/>
                        </w:rPr>
                      </w:pPr>
                      <w:r w:rsidRPr="008D470A">
                        <w:rPr>
                          <w:rFonts w:ascii="Arial Narrow" w:eastAsia="Times New Roman" w:hAnsi="Arial Narrow"/>
                          <w:noProof w:val="0"/>
                          <w:color w:val="FF0000"/>
                          <w:sz w:val="20"/>
                          <w:szCs w:val="20"/>
                          <w:lang w:eastAsia="ro-RO"/>
                        </w:rPr>
                        <w:t>Se vor folosi hărțile din ultimul P.U.G. aprobat. Dacă nu există trasată limita inundabilă de 1% respectiv 0,1%, se solicită hărțile de la CJ Mureș</w:t>
                      </w:r>
                      <w:r>
                        <w:rPr>
                          <w:rFonts w:ascii="Arial Narrow" w:eastAsia="Times New Roman" w:hAnsi="Arial Narrow"/>
                          <w:noProof w:val="0"/>
                          <w:color w:val="FF0000"/>
                          <w:sz w:val="20"/>
                          <w:szCs w:val="20"/>
                          <w:lang w:eastAsia="ro-RO"/>
                        </w:rPr>
                        <w:t>/S.G.A Mureș</w:t>
                      </w:r>
                      <w:r w:rsidRPr="008D470A">
                        <w:rPr>
                          <w:rFonts w:ascii="Arial Narrow" w:eastAsia="Times New Roman" w:hAnsi="Arial Narrow"/>
                          <w:noProof w:val="0"/>
                          <w:color w:val="FF0000"/>
                          <w:sz w:val="20"/>
                          <w:szCs w:val="20"/>
                          <w:lang w:eastAsia="ro-RO"/>
                        </w:rPr>
                        <w:t xml:space="preserve"> și se traseaza manual sau se atașează separat o hartă cu banda de inundabilitate. Marcajele de pe hartă vor respecta simbolurilor si codurile de culori din legendă.</w:t>
                      </w:r>
                    </w:p>
                    <w:p w14:paraId="4EE393EF" w14:textId="032E6EE2" w:rsidR="006728D6" w:rsidRDefault="006728D6" w:rsidP="00046257"/>
                  </w:txbxContent>
                </v:textbox>
                <w10:wrap type="square" anchorx="margin"/>
              </v:shape>
            </w:pict>
          </mc:Fallback>
        </mc:AlternateContent>
      </w:r>
      <w:r w:rsidR="00AD1721">
        <w:rPr>
          <w:rFonts w:ascii="Arial Narrow" w:hAnsi="Arial Narrow"/>
          <w:b/>
          <w:bCs/>
          <w:sz w:val="28"/>
          <w:szCs w:val="28"/>
          <w:lang w:val="en-US"/>
        </w:rPr>
        <w:drawing>
          <wp:anchor distT="0" distB="0" distL="114300" distR="114300" simplePos="0" relativeHeight="251707392" behindDoc="1" locked="0" layoutInCell="1" allowOverlap="1" wp14:anchorId="72599A45" wp14:editId="4F987822">
            <wp:simplePos x="0" y="0"/>
            <wp:positionH relativeFrom="page">
              <wp:align>center</wp:align>
            </wp:positionH>
            <wp:positionV relativeFrom="paragraph">
              <wp:posOffset>2114550</wp:posOffset>
            </wp:positionV>
            <wp:extent cx="14418945" cy="10200640"/>
            <wp:effectExtent l="0" t="5397" r="0" b="0"/>
            <wp:wrapTight wrapText="bothSides">
              <wp:wrapPolygon edited="0">
                <wp:start x="21608" y="11"/>
                <wp:lineTo x="34" y="11"/>
                <wp:lineTo x="34" y="21552"/>
                <wp:lineTo x="21608" y="21552"/>
                <wp:lineTo x="21608" y="1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418945" cy="1020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721" w:rsidRPr="00AD1721">
        <w:rPr>
          <w:rFonts w:ascii="Arial Narrow" w:hAnsi="Arial Narrow"/>
          <w:b/>
          <w:bCs/>
          <w:sz w:val="28"/>
          <w:szCs w:val="28"/>
          <w:lang w:val="en-US"/>
        </w:rPr>
        <mc:AlternateContent>
          <mc:Choice Requires="wps">
            <w:drawing>
              <wp:anchor distT="45720" distB="45720" distL="114300" distR="114300" simplePos="0" relativeHeight="251709440" behindDoc="0" locked="0" layoutInCell="1" allowOverlap="1" wp14:anchorId="6A2E225D" wp14:editId="18A2992E">
                <wp:simplePos x="0" y="0"/>
                <wp:positionH relativeFrom="column">
                  <wp:posOffset>5170616</wp:posOffset>
                </wp:positionH>
                <wp:positionV relativeFrom="paragraph">
                  <wp:posOffset>9674053</wp:posOffset>
                </wp:positionV>
                <wp:extent cx="4518660" cy="1226820"/>
                <wp:effectExtent l="0" t="1238250" r="0" b="12496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09560">
                          <a:off x="0" y="0"/>
                          <a:ext cx="4518660" cy="1226820"/>
                        </a:xfrm>
                        <a:prstGeom prst="rect">
                          <a:avLst/>
                        </a:prstGeom>
                        <a:noFill/>
                        <a:ln w="9525">
                          <a:noFill/>
                          <a:miter lim="800000"/>
                          <a:headEnd/>
                          <a:tailEnd/>
                        </a:ln>
                      </wps:spPr>
                      <wps:txbx>
                        <w:txbxContent>
                          <w:p w14:paraId="4FCBB2FE" w14:textId="14A94446" w:rsidR="00766845" w:rsidRPr="00AD1721" w:rsidRDefault="00766845">
                            <w:pPr>
                              <w:rPr>
                                <w:b/>
                                <w:color w:val="FF0000"/>
                                <w:sz w:val="160"/>
                                <w:szCs w:val="160"/>
                                <w14:textOutline w14:w="11112" w14:cap="flat" w14:cmpd="sng" w14:algn="ctr">
                                  <w14:solidFill>
                                    <w14:schemeClr w14:val="accent2"/>
                                  </w14:solidFill>
                                  <w14:prstDash w14:val="solid"/>
                                  <w14:round/>
                                </w14:textOutline>
                              </w:rPr>
                            </w:pPr>
                            <w:r w:rsidRPr="00AD1721">
                              <w:rPr>
                                <w:b/>
                                <w:color w:val="FF0000"/>
                                <w:sz w:val="160"/>
                                <w:szCs w:val="160"/>
                                <w14:textOutline w14:w="11112" w14:cap="flat" w14:cmpd="sng" w14:algn="ctr">
                                  <w14:solidFill>
                                    <w14:schemeClr w14:val="accent2"/>
                                  </w14:solidFill>
                                  <w14:prstDash w14:val="solid"/>
                                  <w14:round/>
                                </w14:textOutline>
                              </w:rPr>
                              <w:t>EXEMPLU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407.15pt;margin-top:761.75pt;width:355.8pt;height:96.6pt;rotation:-2610998fd;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" filled="f" stroked="f">
                <v:textbox>
                  <w:txbxContent>
                    <w:p w14:paraId="4FCBB2FE" w14:textId="14A94446" w:rsidR="006728D6" w:rsidRPr="00AD1721" w:rsidRDefault="006728D6">
                      <w:pPr>
                        <w:rPr>
                          <w:b/>
                          <w:color w:val="FF0000"/>
                          <w:sz w:val="160"/>
                          <w:szCs w:val="160"/>
                          <w14:textOutline w14:w="11112" w14:cap="flat" w14:cmpd="sng" w14:algn="ctr">
                            <w14:solidFill>
                              <w14:schemeClr w14:val="accent2"/>
                            </w14:solidFill>
                            <w14:prstDash w14:val="solid"/>
                            <w14:round/>
                          </w14:textOutline>
                        </w:rPr>
                      </w:pPr>
                      <w:r w:rsidRPr="00AD1721">
                        <w:rPr>
                          <w:b/>
                          <w:color w:val="FF0000"/>
                          <w:sz w:val="160"/>
                          <w:szCs w:val="160"/>
                          <w14:textOutline w14:w="11112" w14:cap="flat" w14:cmpd="sng" w14:algn="ctr">
                            <w14:solidFill>
                              <w14:schemeClr w14:val="accent2"/>
                            </w14:solidFill>
                            <w14:prstDash w14:val="solid"/>
                            <w14:round/>
                          </w14:textOutline>
                        </w:rPr>
                        <w:t>EXEMPLU</w:t>
                      </w:r>
                    </w:p>
                  </w:txbxContent>
                </v:textbox>
                <w10:wrap type="square"/>
              </v:shape>
            </w:pict>
          </mc:Fallback>
        </mc:AlternateContent>
      </w:r>
    </w:p>
    <w:p w14:paraId="682A5364" w14:textId="55607557" w:rsidR="00C80C95" w:rsidRDefault="00C80C95" w:rsidP="00EF6E3E">
      <w:pPr>
        <w:ind w:left="2714" w:right="-663" w:firstLine="118"/>
        <w:rPr>
          <w:rFonts w:ascii="Arial Narrow" w:eastAsia="Times New Roman" w:hAnsi="Arial Narrow" w:cs="Arial"/>
          <w:b/>
          <w:bCs/>
          <w:sz w:val="28"/>
          <w:szCs w:val="28"/>
          <w:lang w:eastAsia="ro-RO"/>
        </w:rPr>
      </w:pPr>
      <w:r>
        <w:rPr>
          <w:lang w:val="en-US"/>
        </w:rPr>
        <w:lastRenderedPageBreak/>
        <mc:AlternateContent>
          <mc:Choice Requires="wps">
            <w:drawing>
              <wp:anchor distT="0" distB="0" distL="114300" distR="114300" simplePos="0" relativeHeight="251699200" behindDoc="0" locked="0" layoutInCell="1" allowOverlap="1" wp14:anchorId="03C34EC7" wp14:editId="1A2A03A1">
                <wp:simplePos x="0" y="0"/>
                <wp:positionH relativeFrom="page">
                  <wp:align>center</wp:align>
                </wp:positionH>
                <wp:positionV relativeFrom="paragraph">
                  <wp:posOffset>279037</wp:posOffset>
                </wp:positionV>
                <wp:extent cx="8820150" cy="644768"/>
                <wp:effectExtent l="0" t="0" r="0" b="0"/>
                <wp:wrapNone/>
                <wp:docPr id="559" name="TextBox 1"/>
                <wp:cNvGraphicFramePr/>
                <a:graphic xmlns:a="http://schemas.openxmlformats.org/drawingml/2006/main">
                  <a:graphicData uri="http://schemas.microsoft.com/office/word/2010/wordprocessingShape">
                    <wps:wsp>
                      <wps:cNvSpPr txBox="1"/>
                      <wps:spPr>
                        <a:xfrm>
                          <a:off x="0" y="0"/>
                          <a:ext cx="8820150" cy="64476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A600AC" w14:textId="5C74B53A" w:rsidR="00766845" w:rsidRDefault="00766845" w:rsidP="00C80C95">
                            <w:pPr>
                              <w:jc w:val="center"/>
                              <w:rPr>
                                <w:rFonts w:ascii="Arial Narrow" w:hAnsi="Arial Narrow" w:cstheme="minorBidi"/>
                                <w:b/>
                                <w:bCs/>
                                <w:color w:val="000000" w:themeColor="text1"/>
                                <w:sz w:val="28"/>
                                <w:szCs w:val="28"/>
                                <w:lang w:val="en-US"/>
                              </w:rPr>
                            </w:pPr>
                            <w:r w:rsidRPr="00C80C95">
                              <w:rPr>
                                <w:rFonts w:ascii="Arial Narrow" w:hAnsi="Arial Narrow" w:cstheme="minorBidi"/>
                                <w:b/>
                                <w:bCs/>
                                <w:color w:val="000000" w:themeColor="text1"/>
                                <w:sz w:val="28"/>
                                <w:szCs w:val="28"/>
                                <w:lang w:val="en-US"/>
                              </w:rPr>
                              <w:t>TABEL CU OBIECTIVELE AFLATE ÎN ZONE DE RISC LA ACCIDENTE CONSTRUCȚII HIDROTEHNICE</w:t>
                            </w:r>
                            <w:r>
                              <w:rPr>
                                <w:rFonts w:ascii="Arial Narrow" w:hAnsi="Arial Narrow" w:cstheme="minorBidi"/>
                                <w:b/>
                                <w:bCs/>
                                <w:color w:val="000000" w:themeColor="text1"/>
                                <w:sz w:val="28"/>
                                <w:szCs w:val="28"/>
                                <w:lang w:val="en-US"/>
                              </w:rPr>
                              <w:t>.</w:t>
                            </w:r>
                            <w:r w:rsidRPr="00C80C95">
                              <w:rPr>
                                <w:rFonts w:ascii="Arial Narrow" w:hAnsi="Arial Narrow" w:cstheme="minorBidi"/>
                                <w:b/>
                                <w:bCs/>
                                <w:color w:val="000000" w:themeColor="text1"/>
                                <w:sz w:val="28"/>
                                <w:szCs w:val="28"/>
                                <w:lang w:val="en-US"/>
                              </w:rPr>
                              <w:t xml:space="preserve">  </w:t>
                            </w:r>
                          </w:p>
                          <w:p w14:paraId="0F9D96BA" w14:textId="46DE350D" w:rsidR="00766845" w:rsidRPr="00C80C95" w:rsidRDefault="00766845" w:rsidP="00C80C95">
                            <w:pPr>
                              <w:jc w:val="center"/>
                              <w:rPr>
                                <w:rFonts w:ascii="Arial Narrow" w:hAnsi="Arial Narrow" w:cstheme="minorBidi"/>
                                <w:b/>
                                <w:bCs/>
                                <w:color w:val="000000" w:themeColor="text1"/>
                                <w:sz w:val="28"/>
                                <w:szCs w:val="28"/>
                                <w:lang w:val="en-US"/>
                              </w:rPr>
                            </w:pPr>
                            <w:r w:rsidRPr="00C80C95">
                              <w:rPr>
                                <w:rFonts w:ascii="Arial Narrow" w:hAnsi="Arial Narrow" w:cstheme="minorBidi"/>
                                <w:b/>
                                <w:bCs/>
                                <w:color w:val="000000" w:themeColor="text1"/>
                                <w:sz w:val="28"/>
                                <w:szCs w:val="28"/>
                                <w:lang w:val="en-US"/>
                              </w:rPr>
                              <w:t xml:space="preserve">POPULAȚIA, OPERATORII ECONOMICI ȘI INSTITUȚIILE PUBLICE CARE SE EVACUEAZĂ </w:t>
                            </w:r>
                          </w:p>
                        </w:txbxContent>
                      </wps:txbx>
                      <wps:bodyPr vertOverflow="clip" horzOverflow="clip" wrap="square" rtlCol="0" anchor="t">
                        <a:noAutofit/>
                      </wps:bodyPr>
                    </wps:wsp>
                  </a:graphicData>
                </a:graphic>
              </wp:anchor>
            </w:drawing>
          </mc:Choice>
          <mc:Fallback>
            <w:pict>
              <v:shape id="_x0000_s1120" type="#_x0000_t202" style="position:absolute;left:0;text-align:left;margin-left:0;margin-top:21.95pt;width:694.5pt;height:50.75pt;z-index:2516992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" filled="f" stroked="f">
                <v:textbox>
                  <w:txbxContent>
                    <w:p w14:paraId="55A600AC" w14:textId="5C74B53A" w:rsidR="006728D6" w:rsidRDefault="006728D6" w:rsidP="00C80C95">
                      <w:pPr>
                        <w:jc w:val="center"/>
                        <w:rPr>
                          <w:rFonts w:ascii="Arial Narrow" w:hAnsi="Arial Narrow" w:cstheme="minorBidi"/>
                          <w:b/>
                          <w:bCs/>
                          <w:color w:val="000000" w:themeColor="text1"/>
                          <w:sz w:val="28"/>
                          <w:szCs w:val="28"/>
                          <w:lang w:val="en-US"/>
                        </w:rPr>
                      </w:pPr>
                      <w:r w:rsidRPr="00C80C95">
                        <w:rPr>
                          <w:rFonts w:ascii="Arial Narrow" w:hAnsi="Arial Narrow" w:cstheme="minorBidi"/>
                          <w:b/>
                          <w:bCs/>
                          <w:color w:val="000000" w:themeColor="text1"/>
                          <w:sz w:val="28"/>
                          <w:szCs w:val="28"/>
                          <w:lang w:val="en-US"/>
                        </w:rPr>
                        <w:t>TABEL CU OBIECTIVELE AFLATE ÎN ZONE DE RISC LA ACCIDENTE CONSTRUCȚII HIDROTEHNICE</w:t>
                      </w:r>
                      <w:r>
                        <w:rPr>
                          <w:rFonts w:ascii="Arial Narrow" w:hAnsi="Arial Narrow" w:cstheme="minorBidi"/>
                          <w:b/>
                          <w:bCs/>
                          <w:color w:val="000000" w:themeColor="text1"/>
                          <w:sz w:val="28"/>
                          <w:szCs w:val="28"/>
                          <w:lang w:val="en-US"/>
                        </w:rPr>
                        <w:t>.</w:t>
                      </w:r>
                      <w:r w:rsidRPr="00C80C95">
                        <w:rPr>
                          <w:rFonts w:ascii="Arial Narrow" w:hAnsi="Arial Narrow" w:cstheme="minorBidi"/>
                          <w:b/>
                          <w:bCs/>
                          <w:color w:val="000000" w:themeColor="text1"/>
                          <w:sz w:val="28"/>
                          <w:szCs w:val="28"/>
                          <w:lang w:val="en-US"/>
                        </w:rPr>
                        <w:t xml:space="preserve">  </w:t>
                      </w:r>
                    </w:p>
                    <w:p w14:paraId="0F9D96BA" w14:textId="46DE350D" w:rsidR="006728D6" w:rsidRPr="00C80C95" w:rsidRDefault="006728D6" w:rsidP="00C80C95">
                      <w:pPr>
                        <w:jc w:val="center"/>
                        <w:rPr>
                          <w:rFonts w:ascii="Arial Narrow" w:hAnsi="Arial Narrow" w:cstheme="minorBidi"/>
                          <w:b/>
                          <w:bCs/>
                          <w:color w:val="000000" w:themeColor="text1"/>
                          <w:sz w:val="28"/>
                          <w:szCs w:val="28"/>
                          <w:lang w:val="en-US"/>
                        </w:rPr>
                      </w:pPr>
                      <w:r w:rsidRPr="00C80C95">
                        <w:rPr>
                          <w:rFonts w:ascii="Arial Narrow" w:hAnsi="Arial Narrow" w:cstheme="minorBidi"/>
                          <w:b/>
                          <w:bCs/>
                          <w:color w:val="000000" w:themeColor="text1"/>
                          <w:sz w:val="28"/>
                          <w:szCs w:val="28"/>
                          <w:lang w:val="en-US"/>
                        </w:rPr>
                        <w:t xml:space="preserve">POPULAȚIA, OPERATORII ECONOMICI ȘI INSTITUȚIILE PUBLICE CARE SE EVACUEAZĂ </w:t>
                      </w:r>
                    </w:p>
                  </w:txbxContent>
                </v:textbox>
                <w10:wrap anchorx="page"/>
              </v:shape>
            </w:pict>
          </mc:Fallback>
        </mc:AlternateContent>
      </w:r>
    </w:p>
    <w:p w14:paraId="0C39A381" w14:textId="77777777" w:rsidR="00C80C95" w:rsidRDefault="00C80C95" w:rsidP="00EF6E3E">
      <w:pPr>
        <w:ind w:left="2714" w:right="-663" w:firstLine="118"/>
        <w:rPr>
          <w:rFonts w:ascii="Arial Narrow" w:eastAsia="Times New Roman" w:hAnsi="Arial Narrow" w:cs="Arial"/>
          <w:b/>
          <w:bCs/>
          <w:sz w:val="28"/>
          <w:szCs w:val="28"/>
          <w:lang w:eastAsia="ro-RO"/>
        </w:rPr>
      </w:pPr>
    </w:p>
    <w:p w14:paraId="78B3133A" w14:textId="590D7426" w:rsidR="00C80C95" w:rsidRDefault="00C80C95" w:rsidP="00EF6E3E">
      <w:pPr>
        <w:ind w:left="2714" w:right="-663" w:firstLine="118"/>
        <w:rPr>
          <w:rFonts w:ascii="Arial Narrow" w:eastAsia="Times New Roman" w:hAnsi="Arial Narrow" w:cs="Arial"/>
          <w:b/>
          <w:bCs/>
          <w:sz w:val="28"/>
          <w:szCs w:val="28"/>
          <w:lang w:eastAsia="ro-RO"/>
        </w:rPr>
      </w:pPr>
    </w:p>
    <w:p w14:paraId="742DC3A6" w14:textId="77777777" w:rsidR="00C80C95" w:rsidRDefault="00C80C95" w:rsidP="00EF6E3E">
      <w:pPr>
        <w:ind w:left="2714" w:right="-663" w:firstLine="118"/>
        <w:rPr>
          <w:rFonts w:ascii="Arial Narrow" w:eastAsia="Times New Roman" w:hAnsi="Arial Narrow" w:cs="Arial"/>
          <w:b/>
          <w:bCs/>
          <w:sz w:val="28"/>
          <w:szCs w:val="28"/>
          <w:lang w:eastAsia="ro-RO"/>
        </w:rPr>
      </w:pPr>
    </w:p>
    <w:tbl>
      <w:tblPr>
        <w:tblW w:w="15522" w:type="dxa"/>
        <w:tblLook w:val="04A0" w:firstRow="1" w:lastRow="0" w:firstColumn="1" w:lastColumn="0" w:noHBand="0" w:noVBand="1"/>
      </w:tblPr>
      <w:tblGrid>
        <w:gridCol w:w="595"/>
        <w:gridCol w:w="1697"/>
        <w:gridCol w:w="1939"/>
        <w:gridCol w:w="1278"/>
        <w:gridCol w:w="1448"/>
        <w:gridCol w:w="1057"/>
        <w:gridCol w:w="868"/>
        <w:gridCol w:w="1812"/>
        <w:gridCol w:w="1252"/>
        <w:gridCol w:w="3576"/>
      </w:tblGrid>
      <w:tr w:rsidR="00C80C95" w:rsidRPr="00C80C95" w14:paraId="1E514BF8" w14:textId="77777777" w:rsidTr="00D1138A">
        <w:trPr>
          <w:trHeight w:val="942"/>
        </w:trPr>
        <w:tc>
          <w:tcPr>
            <w:tcW w:w="5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46AFD5" w14:textId="5F333697" w:rsidR="00C80C95" w:rsidRPr="00C80C95" w:rsidRDefault="00C80C95" w:rsidP="00C80C95">
            <w:pPr>
              <w:spacing w:after="0" w:line="240" w:lineRule="auto"/>
              <w:jc w:val="center"/>
              <w:rPr>
                <w:rFonts w:ascii="Arial Narrow" w:eastAsia="Times New Roman" w:hAnsi="Arial Narrow" w:cs="Arial"/>
                <w:b/>
                <w:bCs/>
                <w:noProof w:val="0"/>
                <w:sz w:val="24"/>
                <w:szCs w:val="24"/>
                <w:lang w:eastAsia="ro-RO"/>
              </w:rPr>
            </w:pPr>
            <w:r w:rsidRPr="00C80C95">
              <w:rPr>
                <w:rFonts w:ascii="Arial Narrow" w:eastAsia="Times New Roman" w:hAnsi="Arial Narrow" w:cs="Arial"/>
                <w:b/>
                <w:bCs/>
                <w:noProof w:val="0"/>
                <w:sz w:val="24"/>
                <w:szCs w:val="24"/>
                <w:lang w:eastAsia="ro-RO"/>
              </w:rPr>
              <w:t>Nr. Crt.</w:t>
            </w:r>
          </w:p>
        </w:tc>
        <w:tc>
          <w:tcPr>
            <w:tcW w:w="1697" w:type="dxa"/>
            <w:tcBorders>
              <w:top w:val="single" w:sz="4" w:space="0" w:color="auto"/>
              <w:left w:val="nil"/>
              <w:bottom w:val="single" w:sz="4" w:space="0" w:color="auto"/>
              <w:right w:val="single" w:sz="4" w:space="0" w:color="auto"/>
            </w:tcBorders>
            <w:shd w:val="clear" w:color="000000" w:fill="D9D9D9"/>
            <w:vAlign w:val="center"/>
            <w:hideMark/>
          </w:tcPr>
          <w:p w14:paraId="6BD42C75" w14:textId="13D84F3A" w:rsidR="00C80C95" w:rsidRPr="00C80C95" w:rsidRDefault="00C80C95" w:rsidP="00C80C95">
            <w:pPr>
              <w:spacing w:after="0" w:line="240" w:lineRule="auto"/>
              <w:jc w:val="center"/>
              <w:rPr>
                <w:rFonts w:ascii="Arial Narrow" w:eastAsia="Times New Roman" w:hAnsi="Arial Narrow" w:cs="Arial"/>
                <w:b/>
                <w:bCs/>
                <w:noProof w:val="0"/>
                <w:sz w:val="20"/>
                <w:szCs w:val="20"/>
                <w:lang w:eastAsia="ro-RO"/>
              </w:rPr>
            </w:pPr>
            <w:r w:rsidRPr="00C80C95">
              <w:rPr>
                <w:rFonts w:ascii="Arial Narrow" w:eastAsia="Times New Roman" w:hAnsi="Arial Narrow" w:cs="Arial"/>
                <w:b/>
                <w:bCs/>
                <w:noProof w:val="0"/>
                <w:sz w:val="20"/>
                <w:szCs w:val="20"/>
                <w:lang w:eastAsia="ro-RO"/>
              </w:rPr>
              <w:t>Comitetul local</w:t>
            </w:r>
          </w:p>
        </w:tc>
        <w:tc>
          <w:tcPr>
            <w:tcW w:w="1939" w:type="dxa"/>
            <w:tcBorders>
              <w:top w:val="single" w:sz="4" w:space="0" w:color="auto"/>
              <w:left w:val="nil"/>
              <w:bottom w:val="single" w:sz="4" w:space="0" w:color="auto"/>
              <w:right w:val="single" w:sz="4" w:space="0" w:color="auto"/>
            </w:tcBorders>
            <w:shd w:val="clear" w:color="000000" w:fill="D9D9D9"/>
            <w:vAlign w:val="center"/>
            <w:hideMark/>
          </w:tcPr>
          <w:p w14:paraId="45BA798B" w14:textId="575E023A" w:rsidR="00C80C95" w:rsidRPr="00C80C95" w:rsidRDefault="00C80C95" w:rsidP="00C80C95">
            <w:pPr>
              <w:spacing w:after="0" w:line="240" w:lineRule="auto"/>
              <w:jc w:val="center"/>
              <w:rPr>
                <w:rFonts w:ascii="Arial Narrow" w:eastAsia="Times New Roman" w:hAnsi="Arial Narrow" w:cs="Arial"/>
                <w:b/>
                <w:bCs/>
                <w:noProof w:val="0"/>
                <w:sz w:val="20"/>
                <w:szCs w:val="20"/>
                <w:lang w:eastAsia="ro-RO"/>
              </w:rPr>
            </w:pPr>
            <w:r w:rsidRPr="00C80C95">
              <w:rPr>
                <w:rFonts w:ascii="Arial Narrow" w:eastAsia="Times New Roman" w:hAnsi="Arial Narrow" w:cs="Arial"/>
                <w:b/>
                <w:bCs/>
                <w:noProof w:val="0"/>
                <w:sz w:val="20"/>
                <w:szCs w:val="20"/>
                <w:lang w:eastAsia="ro-RO"/>
              </w:rPr>
              <w:t>Localităţi afectate</w:t>
            </w:r>
          </w:p>
        </w:tc>
        <w:tc>
          <w:tcPr>
            <w:tcW w:w="1278" w:type="dxa"/>
            <w:tcBorders>
              <w:top w:val="single" w:sz="4" w:space="0" w:color="auto"/>
              <w:left w:val="nil"/>
              <w:bottom w:val="single" w:sz="4" w:space="0" w:color="auto"/>
              <w:right w:val="single" w:sz="4" w:space="0" w:color="auto"/>
            </w:tcBorders>
            <w:shd w:val="clear" w:color="000000" w:fill="D9D9D9"/>
            <w:vAlign w:val="center"/>
            <w:hideMark/>
          </w:tcPr>
          <w:p w14:paraId="1DD598D9" w14:textId="2626C985" w:rsidR="00C80C95" w:rsidRPr="00C80C95" w:rsidRDefault="00C80C95" w:rsidP="00C80C95">
            <w:pPr>
              <w:spacing w:after="0" w:line="240" w:lineRule="auto"/>
              <w:jc w:val="center"/>
              <w:rPr>
                <w:rFonts w:ascii="Arial Narrow" w:eastAsia="Times New Roman" w:hAnsi="Arial Narrow" w:cs="Arial"/>
                <w:b/>
                <w:bCs/>
                <w:noProof w:val="0"/>
                <w:sz w:val="20"/>
                <w:szCs w:val="20"/>
                <w:lang w:eastAsia="ro-RO"/>
              </w:rPr>
            </w:pPr>
            <w:r w:rsidRPr="00C80C95">
              <w:rPr>
                <w:rFonts w:ascii="Arial Narrow" w:eastAsia="Times New Roman" w:hAnsi="Arial Narrow" w:cs="Arial"/>
                <w:b/>
                <w:bCs/>
                <w:noProof w:val="0"/>
                <w:sz w:val="20"/>
                <w:szCs w:val="20"/>
                <w:lang w:eastAsia="ro-RO"/>
              </w:rPr>
              <w:t>Distanţa</w:t>
            </w:r>
            <w:r w:rsidRPr="00C80C95">
              <w:rPr>
                <w:rFonts w:ascii="Arial Narrow" w:eastAsia="Times New Roman" w:hAnsi="Arial Narrow" w:cs="Arial"/>
                <w:b/>
                <w:bCs/>
                <w:noProof w:val="0"/>
                <w:sz w:val="20"/>
                <w:szCs w:val="20"/>
                <w:lang w:eastAsia="ro-RO"/>
              </w:rPr>
              <w:br/>
              <w:t>de la baraj</w:t>
            </w:r>
            <w:r w:rsidRPr="00C80C95">
              <w:rPr>
                <w:rFonts w:ascii="Arial Narrow" w:eastAsia="Times New Roman" w:hAnsi="Arial Narrow" w:cs="Arial"/>
                <w:b/>
                <w:bCs/>
                <w:noProof w:val="0"/>
                <w:sz w:val="20"/>
                <w:szCs w:val="20"/>
                <w:lang w:eastAsia="ro-RO"/>
              </w:rPr>
              <w:br/>
              <w:t>(km)</w:t>
            </w:r>
          </w:p>
        </w:tc>
        <w:tc>
          <w:tcPr>
            <w:tcW w:w="1448" w:type="dxa"/>
            <w:tcBorders>
              <w:top w:val="single" w:sz="4" w:space="0" w:color="auto"/>
              <w:left w:val="nil"/>
              <w:bottom w:val="single" w:sz="4" w:space="0" w:color="auto"/>
              <w:right w:val="single" w:sz="4" w:space="0" w:color="auto"/>
            </w:tcBorders>
            <w:shd w:val="clear" w:color="000000" w:fill="D9D9D9"/>
            <w:vAlign w:val="center"/>
            <w:hideMark/>
          </w:tcPr>
          <w:p w14:paraId="26557E06" w14:textId="602598FB" w:rsidR="00C80C95" w:rsidRPr="00C80C95" w:rsidRDefault="00C80C95" w:rsidP="00C80C95">
            <w:pPr>
              <w:spacing w:after="0" w:line="240" w:lineRule="auto"/>
              <w:jc w:val="center"/>
              <w:rPr>
                <w:rFonts w:ascii="Arial Narrow" w:eastAsia="Times New Roman" w:hAnsi="Arial Narrow" w:cs="Arial"/>
                <w:b/>
                <w:bCs/>
                <w:noProof w:val="0"/>
                <w:sz w:val="20"/>
                <w:szCs w:val="20"/>
                <w:lang w:eastAsia="ro-RO"/>
              </w:rPr>
            </w:pPr>
            <w:r w:rsidRPr="00C80C95">
              <w:rPr>
                <w:rFonts w:ascii="Arial Narrow" w:eastAsia="Times New Roman" w:hAnsi="Arial Narrow" w:cs="Arial"/>
                <w:b/>
                <w:bCs/>
                <w:noProof w:val="0"/>
                <w:sz w:val="20"/>
                <w:szCs w:val="20"/>
                <w:lang w:eastAsia="ro-RO"/>
              </w:rPr>
              <w:t>Timp propagare [h:m]</w:t>
            </w:r>
          </w:p>
        </w:tc>
        <w:tc>
          <w:tcPr>
            <w:tcW w:w="1057" w:type="dxa"/>
            <w:tcBorders>
              <w:top w:val="single" w:sz="4" w:space="0" w:color="auto"/>
              <w:left w:val="nil"/>
              <w:bottom w:val="single" w:sz="4" w:space="0" w:color="auto"/>
              <w:right w:val="single" w:sz="4" w:space="0" w:color="auto"/>
            </w:tcBorders>
            <w:shd w:val="clear" w:color="000000" w:fill="D9D9D9"/>
            <w:vAlign w:val="center"/>
            <w:hideMark/>
          </w:tcPr>
          <w:p w14:paraId="38D060B5" w14:textId="215344A5" w:rsidR="00C80C95" w:rsidRPr="00C80C95" w:rsidRDefault="00C80C95" w:rsidP="00C80C95">
            <w:pPr>
              <w:spacing w:after="0" w:line="240" w:lineRule="auto"/>
              <w:jc w:val="center"/>
              <w:rPr>
                <w:rFonts w:ascii="Arial Narrow" w:eastAsia="Times New Roman" w:hAnsi="Arial Narrow" w:cs="Arial"/>
                <w:b/>
                <w:bCs/>
                <w:noProof w:val="0"/>
                <w:sz w:val="20"/>
                <w:szCs w:val="20"/>
                <w:lang w:eastAsia="ro-RO"/>
              </w:rPr>
            </w:pPr>
            <w:r w:rsidRPr="00C80C95">
              <w:rPr>
                <w:rFonts w:ascii="Arial Narrow" w:eastAsia="Times New Roman" w:hAnsi="Arial Narrow" w:cs="Arial"/>
                <w:b/>
                <w:bCs/>
                <w:noProof w:val="0"/>
                <w:sz w:val="20"/>
                <w:szCs w:val="20"/>
                <w:lang w:eastAsia="ro-RO"/>
              </w:rPr>
              <w:t>H max lama de apa</w:t>
            </w:r>
            <w:r w:rsidRPr="00C80C95">
              <w:rPr>
                <w:rFonts w:ascii="Arial Narrow" w:eastAsia="Times New Roman" w:hAnsi="Arial Narrow" w:cs="Arial"/>
                <w:b/>
                <w:bCs/>
                <w:noProof w:val="0"/>
                <w:sz w:val="20"/>
                <w:szCs w:val="20"/>
                <w:lang w:eastAsia="ro-RO"/>
              </w:rPr>
              <w:br/>
              <w:t>(m)</w:t>
            </w:r>
          </w:p>
        </w:tc>
        <w:tc>
          <w:tcPr>
            <w:tcW w:w="868" w:type="dxa"/>
            <w:tcBorders>
              <w:top w:val="single" w:sz="4" w:space="0" w:color="auto"/>
              <w:left w:val="nil"/>
              <w:bottom w:val="single" w:sz="4" w:space="0" w:color="auto"/>
              <w:right w:val="single" w:sz="4" w:space="0" w:color="auto"/>
            </w:tcBorders>
            <w:shd w:val="clear" w:color="000000" w:fill="D9D9D9"/>
            <w:vAlign w:val="center"/>
            <w:hideMark/>
          </w:tcPr>
          <w:p w14:paraId="2D1ABFE5" w14:textId="6A406073" w:rsidR="00C80C95" w:rsidRPr="00C80C95" w:rsidRDefault="00C80C95" w:rsidP="00C80C95">
            <w:pPr>
              <w:spacing w:after="0" w:line="240" w:lineRule="auto"/>
              <w:jc w:val="center"/>
              <w:rPr>
                <w:rFonts w:ascii="Arial Narrow" w:eastAsia="Times New Roman" w:hAnsi="Arial Narrow" w:cs="Arial"/>
                <w:b/>
                <w:bCs/>
                <w:noProof w:val="0"/>
                <w:sz w:val="20"/>
                <w:szCs w:val="20"/>
                <w:lang w:eastAsia="ro-RO"/>
              </w:rPr>
            </w:pPr>
            <w:r w:rsidRPr="00C80C95">
              <w:rPr>
                <w:rFonts w:ascii="Arial Narrow" w:eastAsia="Times New Roman" w:hAnsi="Arial Narrow" w:cs="Arial"/>
                <w:b/>
                <w:bCs/>
                <w:noProof w:val="0"/>
                <w:sz w:val="20"/>
                <w:szCs w:val="20"/>
                <w:lang w:eastAsia="ro-RO"/>
              </w:rPr>
              <w:t>Debit maxim (m3/s)</w:t>
            </w:r>
          </w:p>
        </w:tc>
        <w:tc>
          <w:tcPr>
            <w:tcW w:w="1812" w:type="dxa"/>
            <w:tcBorders>
              <w:top w:val="single" w:sz="4" w:space="0" w:color="auto"/>
              <w:left w:val="nil"/>
              <w:bottom w:val="single" w:sz="4" w:space="0" w:color="auto"/>
              <w:right w:val="single" w:sz="4" w:space="0" w:color="auto"/>
            </w:tcBorders>
            <w:shd w:val="clear" w:color="000000" w:fill="D9D9D9"/>
            <w:vAlign w:val="center"/>
            <w:hideMark/>
          </w:tcPr>
          <w:p w14:paraId="76407A3F" w14:textId="00E8F113" w:rsidR="00C80C95" w:rsidRPr="00C80C95" w:rsidRDefault="00C80C95" w:rsidP="00C80C95">
            <w:pPr>
              <w:spacing w:after="0" w:line="240" w:lineRule="auto"/>
              <w:jc w:val="center"/>
              <w:rPr>
                <w:rFonts w:ascii="Arial Narrow" w:eastAsia="Times New Roman" w:hAnsi="Arial Narrow" w:cs="Arial"/>
                <w:b/>
                <w:bCs/>
                <w:noProof w:val="0"/>
                <w:sz w:val="20"/>
                <w:szCs w:val="20"/>
                <w:lang w:eastAsia="ro-RO"/>
              </w:rPr>
            </w:pPr>
            <w:r w:rsidRPr="00C80C95">
              <w:rPr>
                <w:rFonts w:ascii="Arial Narrow" w:eastAsia="Times New Roman" w:hAnsi="Arial Narrow" w:cs="Arial"/>
                <w:b/>
                <w:bCs/>
                <w:noProof w:val="0"/>
                <w:sz w:val="20"/>
                <w:szCs w:val="20"/>
                <w:lang w:eastAsia="ro-RO"/>
              </w:rPr>
              <w:t>Latime bandă inundabilitate</w:t>
            </w:r>
            <w:r w:rsidRPr="00C80C95">
              <w:rPr>
                <w:rFonts w:ascii="Arial Narrow" w:eastAsia="Times New Roman" w:hAnsi="Arial Narrow" w:cs="Arial"/>
                <w:b/>
                <w:bCs/>
                <w:noProof w:val="0"/>
                <w:sz w:val="20"/>
                <w:szCs w:val="20"/>
                <w:lang w:eastAsia="ro-RO"/>
              </w:rPr>
              <w:br/>
              <w:t>(m)</w:t>
            </w:r>
          </w:p>
        </w:tc>
        <w:tc>
          <w:tcPr>
            <w:tcW w:w="1252" w:type="dxa"/>
            <w:tcBorders>
              <w:top w:val="single" w:sz="4" w:space="0" w:color="auto"/>
              <w:left w:val="nil"/>
              <w:bottom w:val="single" w:sz="4" w:space="0" w:color="auto"/>
              <w:right w:val="single" w:sz="4" w:space="0" w:color="auto"/>
            </w:tcBorders>
            <w:shd w:val="clear" w:color="000000" w:fill="D9D9D9"/>
            <w:vAlign w:val="center"/>
            <w:hideMark/>
          </w:tcPr>
          <w:p w14:paraId="229EBCB9" w14:textId="3BA3CF35" w:rsidR="00C80C95" w:rsidRPr="00C80C95" w:rsidRDefault="00C80C95" w:rsidP="00C80C95">
            <w:pPr>
              <w:spacing w:after="0" w:line="240" w:lineRule="auto"/>
              <w:jc w:val="center"/>
              <w:rPr>
                <w:rFonts w:ascii="Arial Narrow" w:eastAsia="Times New Roman" w:hAnsi="Arial Narrow" w:cs="Arial"/>
                <w:b/>
                <w:bCs/>
                <w:noProof w:val="0"/>
                <w:sz w:val="20"/>
                <w:szCs w:val="20"/>
                <w:lang w:eastAsia="ro-RO"/>
              </w:rPr>
            </w:pPr>
            <w:r w:rsidRPr="00C80C95">
              <w:rPr>
                <w:rFonts w:ascii="Arial Narrow" w:eastAsia="Times New Roman" w:hAnsi="Arial Narrow" w:cs="Arial"/>
                <w:b/>
                <w:bCs/>
                <w:noProof w:val="0"/>
                <w:sz w:val="20"/>
                <w:szCs w:val="20"/>
                <w:lang w:eastAsia="ro-RO"/>
              </w:rPr>
              <w:t>Adancime medie pe sectiune (m)</w:t>
            </w:r>
          </w:p>
        </w:tc>
        <w:tc>
          <w:tcPr>
            <w:tcW w:w="3576" w:type="dxa"/>
            <w:tcBorders>
              <w:top w:val="single" w:sz="4" w:space="0" w:color="auto"/>
              <w:left w:val="nil"/>
              <w:bottom w:val="single" w:sz="4" w:space="0" w:color="auto"/>
              <w:right w:val="single" w:sz="4" w:space="0" w:color="auto"/>
            </w:tcBorders>
            <w:shd w:val="clear" w:color="000000" w:fill="D9D9D9"/>
            <w:vAlign w:val="center"/>
            <w:hideMark/>
          </w:tcPr>
          <w:p w14:paraId="3EBAC62C" w14:textId="3DD2BF9B" w:rsidR="00C80C95" w:rsidRPr="00C80C95" w:rsidRDefault="00C80C95" w:rsidP="00C80C95">
            <w:pPr>
              <w:spacing w:after="0" w:line="240" w:lineRule="auto"/>
              <w:jc w:val="center"/>
              <w:rPr>
                <w:rFonts w:ascii="Arial Narrow" w:eastAsia="Times New Roman" w:hAnsi="Arial Narrow" w:cs="Arial"/>
                <w:b/>
                <w:bCs/>
                <w:noProof w:val="0"/>
                <w:sz w:val="20"/>
                <w:szCs w:val="20"/>
                <w:lang w:eastAsia="ro-RO"/>
              </w:rPr>
            </w:pPr>
            <w:r w:rsidRPr="00C80C95">
              <w:rPr>
                <w:rFonts w:ascii="Arial Narrow" w:eastAsia="Times New Roman" w:hAnsi="Arial Narrow" w:cs="Arial"/>
                <w:b/>
                <w:bCs/>
                <w:noProof w:val="0"/>
                <w:sz w:val="20"/>
                <w:szCs w:val="20"/>
                <w:lang w:eastAsia="ro-RO"/>
              </w:rPr>
              <w:t>Obiective aflate în zone de risc la accidente construcţii hidrotehnice</w:t>
            </w:r>
          </w:p>
        </w:tc>
      </w:tr>
      <w:tr w:rsidR="00C80C95" w:rsidRPr="00C80C95" w14:paraId="2BE8535B" w14:textId="77777777" w:rsidTr="00D1138A">
        <w:trPr>
          <w:trHeight w:val="417"/>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2FDC3599"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1</w:t>
            </w:r>
          </w:p>
        </w:tc>
        <w:tc>
          <w:tcPr>
            <w:tcW w:w="1697" w:type="dxa"/>
            <w:tcBorders>
              <w:top w:val="nil"/>
              <w:left w:val="nil"/>
              <w:bottom w:val="single" w:sz="4" w:space="0" w:color="auto"/>
              <w:right w:val="single" w:sz="4" w:space="0" w:color="auto"/>
            </w:tcBorders>
            <w:shd w:val="clear" w:color="auto" w:fill="auto"/>
            <w:vAlign w:val="center"/>
            <w:hideMark/>
          </w:tcPr>
          <w:p w14:paraId="2E00F384"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UAT</w:t>
            </w:r>
          </w:p>
        </w:tc>
        <w:tc>
          <w:tcPr>
            <w:tcW w:w="1939" w:type="dxa"/>
            <w:tcBorders>
              <w:top w:val="nil"/>
              <w:left w:val="nil"/>
              <w:bottom w:val="single" w:sz="4" w:space="0" w:color="auto"/>
              <w:right w:val="single" w:sz="4" w:space="0" w:color="auto"/>
            </w:tcBorders>
            <w:shd w:val="clear" w:color="auto" w:fill="auto"/>
            <w:vAlign w:val="center"/>
            <w:hideMark/>
          </w:tcPr>
          <w:p w14:paraId="758AECFC"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Localitate/Cartier</w:t>
            </w:r>
          </w:p>
        </w:tc>
        <w:tc>
          <w:tcPr>
            <w:tcW w:w="1278" w:type="dxa"/>
            <w:tcBorders>
              <w:top w:val="nil"/>
              <w:left w:val="nil"/>
              <w:bottom w:val="single" w:sz="4" w:space="0" w:color="auto"/>
              <w:right w:val="single" w:sz="4" w:space="0" w:color="auto"/>
            </w:tcBorders>
            <w:shd w:val="clear" w:color="auto" w:fill="auto"/>
            <w:vAlign w:val="center"/>
            <w:hideMark/>
          </w:tcPr>
          <w:p w14:paraId="6DB27E2C" w14:textId="77777777" w:rsidR="00C80C95" w:rsidRPr="00C80C95" w:rsidRDefault="00C80C95" w:rsidP="00C80C95">
            <w:pPr>
              <w:spacing w:after="0" w:line="240" w:lineRule="auto"/>
              <w:jc w:val="center"/>
              <w:rPr>
                <w:rFonts w:ascii="Arial Narrow" w:eastAsia="Times New Roman" w:hAnsi="Arial Narrow" w:cs="Arial"/>
                <w:noProof w:val="0"/>
                <w:sz w:val="20"/>
                <w:szCs w:val="20"/>
                <w:lang w:eastAsia="ro-RO"/>
              </w:rPr>
            </w:pPr>
            <w:r w:rsidRPr="00C80C95">
              <w:rPr>
                <w:rFonts w:ascii="Arial Narrow" w:eastAsia="Times New Roman" w:hAnsi="Arial Narrow" w:cs="Arial"/>
                <w:noProof w:val="0"/>
                <w:sz w:val="20"/>
                <w:szCs w:val="20"/>
                <w:lang w:eastAsia="ro-RO"/>
              </w:rPr>
              <w:t> </w:t>
            </w:r>
          </w:p>
        </w:tc>
        <w:tc>
          <w:tcPr>
            <w:tcW w:w="1448" w:type="dxa"/>
            <w:tcBorders>
              <w:top w:val="nil"/>
              <w:left w:val="nil"/>
              <w:bottom w:val="single" w:sz="4" w:space="0" w:color="auto"/>
              <w:right w:val="single" w:sz="4" w:space="0" w:color="auto"/>
            </w:tcBorders>
            <w:shd w:val="clear" w:color="auto" w:fill="auto"/>
            <w:vAlign w:val="center"/>
            <w:hideMark/>
          </w:tcPr>
          <w:p w14:paraId="739F5D49" w14:textId="77777777" w:rsidR="00C80C95" w:rsidRPr="00C80C95" w:rsidRDefault="00C80C95" w:rsidP="00C80C95">
            <w:pPr>
              <w:spacing w:after="0" w:line="240" w:lineRule="auto"/>
              <w:jc w:val="center"/>
              <w:rPr>
                <w:rFonts w:ascii="Arial Narrow" w:eastAsia="Times New Roman" w:hAnsi="Arial Narrow"/>
                <w:b/>
                <w:bCs/>
                <w:noProof w:val="0"/>
                <w:sz w:val="20"/>
                <w:szCs w:val="20"/>
                <w:lang w:eastAsia="ro-RO"/>
              </w:rPr>
            </w:pPr>
            <w:r w:rsidRPr="00C80C95">
              <w:rPr>
                <w:rFonts w:ascii="Arial Narrow" w:eastAsia="Times New Roman" w:hAnsi="Arial Narrow"/>
                <w:b/>
                <w:bCs/>
                <w:noProof w:val="0"/>
                <w:sz w:val="20"/>
                <w:szCs w:val="20"/>
                <w:lang w:eastAsia="ro-RO"/>
              </w:rPr>
              <w:t> </w:t>
            </w:r>
          </w:p>
        </w:tc>
        <w:tc>
          <w:tcPr>
            <w:tcW w:w="1057" w:type="dxa"/>
            <w:tcBorders>
              <w:top w:val="nil"/>
              <w:left w:val="nil"/>
              <w:bottom w:val="single" w:sz="4" w:space="0" w:color="auto"/>
              <w:right w:val="single" w:sz="4" w:space="0" w:color="auto"/>
            </w:tcBorders>
            <w:shd w:val="clear" w:color="auto" w:fill="auto"/>
            <w:vAlign w:val="center"/>
            <w:hideMark/>
          </w:tcPr>
          <w:p w14:paraId="43CAAABC"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868" w:type="dxa"/>
            <w:tcBorders>
              <w:top w:val="nil"/>
              <w:left w:val="nil"/>
              <w:bottom w:val="single" w:sz="4" w:space="0" w:color="auto"/>
              <w:right w:val="single" w:sz="4" w:space="0" w:color="auto"/>
            </w:tcBorders>
            <w:shd w:val="clear" w:color="auto" w:fill="auto"/>
            <w:vAlign w:val="center"/>
            <w:hideMark/>
          </w:tcPr>
          <w:p w14:paraId="5104D9D1"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812" w:type="dxa"/>
            <w:tcBorders>
              <w:top w:val="nil"/>
              <w:left w:val="nil"/>
              <w:bottom w:val="single" w:sz="4" w:space="0" w:color="auto"/>
              <w:right w:val="single" w:sz="4" w:space="0" w:color="auto"/>
            </w:tcBorders>
            <w:shd w:val="clear" w:color="auto" w:fill="auto"/>
            <w:vAlign w:val="center"/>
            <w:hideMark/>
          </w:tcPr>
          <w:p w14:paraId="422519DE"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252" w:type="dxa"/>
            <w:tcBorders>
              <w:top w:val="nil"/>
              <w:left w:val="nil"/>
              <w:bottom w:val="single" w:sz="4" w:space="0" w:color="auto"/>
              <w:right w:val="single" w:sz="4" w:space="0" w:color="auto"/>
            </w:tcBorders>
            <w:shd w:val="clear" w:color="auto" w:fill="auto"/>
            <w:vAlign w:val="center"/>
            <w:hideMark/>
          </w:tcPr>
          <w:p w14:paraId="245E258E" w14:textId="77777777" w:rsidR="00C80C95" w:rsidRPr="00C80C95" w:rsidRDefault="00C80C95" w:rsidP="00C80C95">
            <w:pPr>
              <w:spacing w:after="0" w:line="240" w:lineRule="auto"/>
              <w:jc w:val="center"/>
              <w:rPr>
                <w:rFonts w:ascii="Arial Narrow" w:eastAsia="Times New Roman" w:hAnsi="Arial Narrow"/>
                <w:b/>
                <w:bCs/>
                <w:noProof w:val="0"/>
                <w:sz w:val="20"/>
                <w:szCs w:val="20"/>
                <w:lang w:eastAsia="ro-RO"/>
              </w:rPr>
            </w:pPr>
            <w:r w:rsidRPr="00C80C95">
              <w:rPr>
                <w:rFonts w:ascii="Arial Narrow" w:eastAsia="Times New Roman" w:hAnsi="Arial Narrow"/>
                <w:b/>
                <w:bCs/>
                <w:noProof w:val="0"/>
                <w:sz w:val="20"/>
                <w:szCs w:val="20"/>
                <w:lang w:eastAsia="ro-RO"/>
              </w:rPr>
              <w:t> </w:t>
            </w:r>
          </w:p>
        </w:tc>
        <w:tc>
          <w:tcPr>
            <w:tcW w:w="3576" w:type="dxa"/>
            <w:tcBorders>
              <w:top w:val="nil"/>
              <w:left w:val="nil"/>
              <w:bottom w:val="single" w:sz="4" w:space="0" w:color="auto"/>
              <w:right w:val="single" w:sz="4" w:space="0" w:color="auto"/>
            </w:tcBorders>
            <w:shd w:val="clear" w:color="auto" w:fill="auto"/>
            <w:vAlign w:val="center"/>
            <w:hideMark/>
          </w:tcPr>
          <w:p w14:paraId="4AD36C23" w14:textId="77777777" w:rsidR="00C80C95" w:rsidRPr="00C80C95" w:rsidRDefault="00C80C95" w:rsidP="00C80C95">
            <w:pPr>
              <w:spacing w:after="0" w:line="240" w:lineRule="auto"/>
              <w:jc w:val="center"/>
              <w:rPr>
                <w:rFonts w:ascii="Arial Narrow" w:eastAsia="Times New Roman" w:hAnsi="Arial Narrow"/>
                <w:noProof w:val="0"/>
                <w:color w:val="FF0000"/>
                <w:sz w:val="20"/>
                <w:szCs w:val="20"/>
                <w:lang w:eastAsia="ro-RO"/>
              </w:rPr>
            </w:pPr>
            <w:r w:rsidRPr="00C80C95">
              <w:rPr>
                <w:rFonts w:ascii="Arial Narrow" w:eastAsia="Times New Roman" w:hAnsi="Arial Narrow"/>
                <w:noProof w:val="0"/>
                <w:color w:val="FF0000"/>
                <w:sz w:val="20"/>
                <w:szCs w:val="20"/>
                <w:lang w:eastAsia="ro-RO"/>
              </w:rPr>
              <w:t>Case, anexe, căi de comunicații, poduri/ podețe, rețele de apă/canal, etc.</w:t>
            </w:r>
          </w:p>
        </w:tc>
      </w:tr>
      <w:tr w:rsidR="00C80C95" w:rsidRPr="00C80C95" w14:paraId="10360AD7" w14:textId="77777777" w:rsidTr="00C80C95">
        <w:trPr>
          <w:trHeight w:val="444"/>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0AD29F55"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2</w:t>
            </w:r>
          </w:p>
        </w:tc>
        <w:tc>
          <w:tcPr>
            <w:tcW w:w="1697" w:type="dxa"/>
            <w:tcBorders>
              <w:top w:val="nil"/>
              <w:left w:val="nil"/>
              <w:bottom w:val="single" w:sz="4" w:space="0" w:color="auto"/>
              <w:right w:val="single" w:sz="4" w:space="0" w:color="auto"/>
            </w:tcBorders>
            <w:shd w:val="clear" w:color="auto" w:fill="auto"/>
            <w:vAlign w:val="center"/>
            <w:hideMark/>
          </w:tcPr>
          <w:p w14:paraId="4D37281D"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 </w:t>
            </w:r>
          </w:p>
        </w:tc>
        <w:tc>
          <w:tcPr>
            <w:tcW w:w="1939" w:type="dxa"/>
            <w:tcBorders>
              <w:top w:val="nil"/>
              <w:left w:val="nil"/>
              <w:bottom w:val="single" w:sz="4" w:space="0" w:color="auto"/>
              <w:right w:val="single" w:sz="4" w:space="0" w:color="auto"/>
            </w:tcBorders>
            <w:shd w:val="clear" w:color="auto" w:fill="auto"/>
            <w:vAlign w:val="center"/>
            <w:hideMark/>
          </w:tcPr>
          <w:p w14:paraId="580ACF21"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Localitate/Cartier</w:t>
            </w:r>
          </w:p>
        </w:tc>
        <w:tc>
          <w:tcPr>
            <w:tcW w:w="1278" w:type="dxa"/>
            <w:tcBorders>
              <w:top w:val="nil"/>
              <w:left w:val="nil"/>
              <w:bottom w:val="single" w:sz="4" w:space="0" w:color="auto"/>
              <w:right w:val="single" w:sz="4" w:space="0" w:color="auto"/>
            </w:tcBorders>
            <w:shd w:val="clear" w:color="auto" w:fill="auto"/>
            <w:vAlign w:val="center"/>
            <w:hideMark/>
          </w:tcPr>
          <w:p w14:paraId="31B902BA" w14:textId="77777777" w:rsidR="00C80C95" w:rsidRPr="00C80C95" w:rsidRDefault="00C80C95" w:rsidP="00C80C95">
            <w:pPr>
              <w:spacing w:after="0" w:line="240" w:lineRule="auto"/>
              <w:jc w:val="center"/>
              <w:rPr>
                <w:rFonts w:ascii="Arial Narrow" w:eastAsia="Times New Roman" w:hAnsi="Arial Narrow" w:cs="Arial"/>
                <w:noProof w:val="0"/>
                <w:sz w:val="20"/>
                <w:szCs w:val="20"/>
                <w:lang w:eastAsia="ro-RO"/>
              </w:rPr>
            </w:pPr>
            <w:r w:rsidRPr="00C80C95">
              <w:rPr>
                <w:rFonts w:ascii="Arial Narrow" w:eastAsia="Times New Roman" w:hAnsi="Arial Narrow" w:cs="Arial"/>
                <w:noProof w:val="0"/>
                <w:sz w:val="20"/>
                <w:szCs w:val="20"/>
                <w:lang w:eastAsia="ro-RO"/>
              </w:rPr>
              <w:t> </w:t>
            </w:r>
          </w:p>
        </w:tc>
        <w:tc>
          <w:tcPr>
            <w:tcW w:w="1448" w:type="dxa"/>
            <w:tcBorders>
              <w:top w:val="nil"/>
              <w:left w:val="nil"/>
              <w:bottom w:val="single" w:sz="4" w:space="0" w:color="auto"/>
              <w:right w:val="single" w:sz="4" w:space="0" w:color="auto"/>
            </w:tcBorders>
            <w:shd w:val="clear" w:color="auto" w:fill="auto"/>
            <w:vAlign w:val="center"/>
            <w:hideMark/>
          </w:tcPr>
          <w:p w14:paraId="21AA55F7"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057" w:type="dxa"/>
            <w:tcBorders>
              <w:top w:val="nil"/>
              <w:left w:val="nil"/>
              <w:bottom w:val="single" w:sz="4" w:space="0" w:color="auto"/>
              <w:right w:val="single" w:sz="4" w:space="0" w:color="auto"/>
            </w:tcBorders>
            <w:shd w:val="clear" w:color="auto" w:fill="auto"/>
            <w:vAlign w:val="center"/>
            <w:hideMark/>
          </w:tcPr>
          <w:p w14:paraId="1EB0A7A5"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868" w:type="dxa"/>
            <w:tcBorders>
              <w:top w:val="nil"/>
              <w:left w:val="nil"/>
              <w:bottom w:val="single" w:sz="4" w:space="0" w:color="auto"/>
              <w:right w:val="single" w:sz="4" w:space="0" w:color="auto"/>
            </w:tcBorders>
            <w:shd w:val="clear" w:color="auto" w:fill="auto"/>
            <w:vAlign w:val="center"/>
            <w:hideMark/>
          </w:tcPr>
          <w:p w14:paraId="7A1C2048"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812" w:type="dxa"/>
            <w:tcBorders>
              <w:top w:val="nil"/>
              <w:left w:val="nil"/>
              <w:bottom w:val="single" w:sz="4" w:space="0" w:color="auto"/>
              <w:right w:val="single" w:sz="4" w:space="0" w:color="auto"/>
            </w:tcBorders>
            <w:shd w:val="clear" w:color="auto" w:fill="auto"/>
            <w:vAlign w:val="center"/>
            <w:hideMark/>
          </w:tcPr>
          <w:p w14:paraId="240F64F7"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252" w:type="dxa"/>
            <w:tcBorders>
              <w:top w:val="nil"/>
              <w:left w:val="nil"/>
              <w:bottom w:val="single" w:sz="4" w:space="0" w:color="auto"/>
              <w:right w:val="single" w:sz="4" w:space="0" w:color="auto"/>
            </w:tcBorders>
            <w:shd w:val="clear" w:color="auto" w:fill="auto"/>
            <w:vAlign w:val="center"/>
            <w:hideMark/>
          </w:tcPr>
          <w:p w14:paraId="7DA1267A"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3576" w:type="dxa"/>
            <w:tcBorders>
              <w:top w:val="nil"/>
              <w:left w:val="nil"/>
              <w:bottom w:val="single" w:sz="4" w:space="0" w:color="auto"/>
              <w:right w:val="single" w:sz="4" w:space="0" w:color="auto"/>
            </w:tcBorders>
            <w:shd w:val="clear" w:color="auto" w:fill="auto"/>
            <w:vAlign w:val="center"/>
            <w:hideMark/>
          </w:tcPr>
          <w:p w14:paraId="2A4E12DA"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r>
      <w:tr w:rsidR="00C80C95" w:rsidRPr="00C80C95" w14:paraId="2E57110A" w14:textId="77777777" w:rsidTr="00C80C95">
        <w:trPr>
          <w:trHeight w:val="444"/>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044AA530"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3</w:t>
            </w:r>
          </w:p>
        </w:tc>
        <w:tc>
          <w:tcPr>
            <w:tcW w:w="1697" w:type="dxa"/>
            <w:tcBorders>
              <w:top w:val="nil"/>
              <w:left w:val="nil"/>
              <w:bottom w:val="single" w:sz="4" w:space="0" w:color="auto"/>
              <w:right w:val="single" w:sz="4" w:space="0" w:color="auto"/>
            </w:tcBorders>
            <w:shd w:val="clear" w:color="auto" w:fill="auto"/>
            <w:vAlign w:val="center"/>
            <w:hideMark/>
          </w:tcPr>
          <w:p w14:paraId="3EAFD610"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 </w:t>
            </w:r>
          </w:p>
        </w:tc>
        <w:tc>
          <w:tcPr>
            <w:tcW w:w="1939" w:type="dxa"/>
            <w:tcBorders>
              <w:top w:val="nil"/>
              <w:left w:val="nil"/>
              <w:bottom w:val="single" w:sz="4" w:space="0" w:color="auto"/>
              <w:right w:val="single" w:sz="4" w:space="0" w:color="auto"/>
            </w:tcBorders>
            <w:shd w:val="clear" w:color="auto" w:fill="auto"/>
            <w:vAlign w:val="center"/>
            <w:hideMark/>
          </w:tcPr>
          <w:p w14:paraId="7AB4036B"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Localitate/Cartier</w:t>
            </w:r>
          </w:p>
        </w:tc>
        <w:tc>
          <w:tcPr>
            <w:tcW w:w="1278" w:type="dxa"/>
            <w:tcBorders>
              <w:top w:val="nil"/>
              <w:left w:val="nil"/>
              <w:bottom w:val="single" w:sz="4" w:space="0" w:color="auto"/>
              <w:right w:val="single" w:sz="4" w:space="0" w:color="auto"/>
            </w:tcBorders>
            <w:shd w:val="clear" w:color="auto" w:fill="auto"/>
            <w:vAlign w:val="center"/>
            <w:hideMark/>
          </w:tcPr>
          <w:p w14:paraId="66F41761" w14:textId="77777777" w:rsidR="00C80C95" w:rsidRPr="00C80C95" w:rsidRDefault="00C80C95" w:rsidP="00C80C95">
            <w:pPr>
              <w:spacing w:after="0" w:line="240" w:lineRule="auto"/>
              <w:jc w:val="center"/>
              <w:rPr>
                <w:rFonts w:ascii="Arial Narrow" w:eastAsia="Times New Roman" w:hAnsi="Arial Narrow" w:cs="Arial"/>
                <w:noProof w:val="0"/>
                <w:sz w:val="20"/>
                <w:szCs w:val="20"/>
                <w:lang w:eastAsia="ro-RO"/>
              </w:rPr>
            </w:pPr>
            <w:r w:rsidRPr="00C80C95">
              <w:rPr>
                <w:rFonts w:ascii="Arial Narrow" w:eastAsia="Times New Roman" w:hAnsi="Arial Narrow" w:cs="Arial"/>
                <w:noProof w:val="0"/>
                <w:sz w:val="20"/>
                <w:szCs w:val="20"/>
                <w:lang w:eastAsia="ro-RO"/>
              </w:rPr>
              <w:t> </w:t>
            </w:r>
          </w:p>
        </w:tc>
        <w:tc>
          <w:tcPr>
            <w:tcW w:w="1448" w:type="dxa"/>
            <w:tcBorders>
              <w:top w:val="nil"/>
              <w:left w:val="nil"/>
              <w:bottom w:val="single" w:sz="4" w:space="0" w:color="auto"/>
              <w:right w:val="single" w:sz="4" w:space="0" w:color="auto"/>
            </w:tcBorders>
            <w:shd w:val="clear" w:color="auto" w:fill="auto"/>
            <w:vAlign w:val="center"/>
            <w:hideMark/>
          </w:tcPr>
          <w:p w14:paraId="3D31D9A7"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057" w:type="dxa"/>
            <w:tcBorders>
              <w:top w:val="nil"/>
              <w:left w:val="nil"/>
              <w:bottom w:val="single" w:sz="4" w:space="0" w:color="auto"/>
              <w:right w:val="single" w:sz="4" w:space="0" w:color="auto"/>
            </w:tcBorders>
            <w:shd w:val="clear" w:color="auto" w:fill="auto"/>
            <w:vAlign w:val="center"/>
            <w:hideMark/>
          </w:tcPr>
          <w:p w14:paraId="3C77A759"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868" w:type="dxa"/>
            <w:tcBorders>
              <w:top w:val="nil"/>
              <w:left w:val="nil"/>
              <w:bottom w:val="single" w:sz="4" w:space="0" w:color="auto"/>
              <w:right w:val="single" w:sz="4" w:space="0" w:color="auto"/>
            </w:tcBorders>
            <w:shd w:val="clear" w:color="auto" w:fill="auto"/>
            <w:vAlign w:val="center"/>
            <w:hideMark/>
          </w:tcPr>
          <w:p w14:paraId="555BC657"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812" w:type="dxa"/>
            <w:tcBorders>
              <w:top w:val="nil"/>
              <w:left w:val="nil"/>
              <w:bottom w:val="single" w:sz="4" w:space="0" w:color="auto"/>
              <w:right w:val="single" w:sz="4" w:space="0" w:color="auto"/>
            </w:tcBorders>
            <w:shd w:val="clear" w:color="auto" w:fill="auto"/>
            <w:vAlign w:val="center"/>
            <w:hideMark/>
          </w:tcPr>
          <w:p w14:paraId="3CD4DC9C"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252" w:type="dxa"/>
            <w:tcBorders>
              <w:top w:val="nil"/>
              <w:left w:val="nil"/>
              <w:bottom w:val="single" w:sz="4" w:space="0" w:color="auto"/>
              <w:right w:val="single" w:sz="4" w:space="0" w:color="auto"/>
            </w:tcBorders>
            <w:shd w:val="clear" w:color="auto" w:fill="auto"/>
            <w:vAlign w:val="center"/>
            <w:hideMark/>
          </w:tcPr>
          <w:p w14:paraId="4D2020D1"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3576" w:type="dxa"/>
            <w:tcBorders>
              <w:top w:val="nil"/>
              <w:left w:val="nil"/>
              <w:bottom w:val="single" w:sz="4" w:space="0" w:color="auto"/>
              <w:right w:val="single" w:sz="4" w:space="0" w:color="auto"/>
            </w:tcBorders>
            <w:shd w:val="clear" w:color="auto" w:fill="auto"/>
            <w:vAlign w:val="center"/>
            <w:hideMark/>
          </w:tcPr>
          <w:p w14:paraId="6497CB17"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r>
      <w:tr w:rsidR="00C80C95" w:rsidRPr="00C80C95" w14:paraId="25BDB837" w14:textId="77777777" w:rsidTr="00C80C95">
        <w:trPr>
          <w:trHeight w:val="444"/>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5D3584BF"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4</w:t>
            </w:r>
          </w:p>
        </w:tc>
        <w:tc>
          <w:tcPr>
            <w:tcW w:w="1697" w:type="dxa"/>
            <w:tcBorders>
              <w:top w:val="nil"/>
              <w:left w:val="nil"/>
              <w:bottom w:val="single" w:sz="4" w:space="0" w:color="auto"/>
              <w:right w:val="single" w:sz="4" w:space="0" w:color="auto"/>
            </w:tcBorders>
            <w:shd w:val="clear" w:color="auto" w:fill="auto"/>
            <w:vAlign w:val="center"/>
            <w:hideMark/>
          </w:tcPr>
          <w:p w14:paraId="6932849A"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 </w:t>
            </w:r>
          </w:p>
        </w:tc>
        <w:tc>
          <w:tcPr>
            <w:tcW w:w="1939" w:type="dxa"/>
            <w:tcBorders>
              <w:top w:val="nil"/>
              <w:left w:val="nil"/>
              <w:bottom w:val="single" w:sz="4" w:space="0" w:color="auto"/>
              <w:right w:val="single" w:sz="4" w:space="0" w:color="auto"/>
            </w:tcBorders>
            <w:shd w:val="clear" w:color="auto" w:fill="auto"/>
            <w:vAlign w:val="center"/>
            <w:hideMark/>
          </w:tcPr>
          <w:p w14:paraId="5215F364"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Localitate/Cartier</w:t>
            </w:r>
          </w:p>
        </w:tc>
        <w:tc>
          <w:tcPr>
            <w:tcW w:w="1278" w:type="dxa"/>
            <w:tcBorders>
              <w:top w:val="nil"/>
              <w:left w:val="nil"/>
              <w:bottom w:val="single" w:sz="4" w:space="0" w:color="auto"/>
              <w:right w:val="single" w:sz="4" w:space="0" w:color="auto"/>
            </w:tcBorders>
            <w:shd w:val="clear" w:color="auto" w:fill="auto"/>
            <w:vAlign w:val="center"/>
            <w:hideMark/>
          </w:tcPr>
          <w:p w14:paraId="2F272F4D" w14:textId="77777777" w:rsidR="00C80C95" w:rsidRPr="00C80C95" w:rsidRDefault="00C80C95" w:rsidP="00C80C95">
            <w:pPr>
              <w:spacing w:after="0" w:line="240" w:lineRule="auto"/>
              <w:jc w:val="center"/>
              <w:rPr>
                <w:rFonts w:ascii="Arial Narrow" w:eastAsia="Times New Roman" w:hAnsi="Arial Narrow" w:cs="Arial"/>
                <w:noProof w:val="0"/>
                <w:sz w:val="20"/>
                <w:szCs w:val="20"/>
                <w:lang w:eastAsia="ro-RO"/>
              </w:rPr>
            </w:pPr>
            <w:r w:rsidRPr="00C80C95">
              <w:rPr>
                <w:rFonts w:ascii="Arial Narrow" w:eastAsia="Times New Roman" w:hAnsi="Arial Narrow" w:cs="Arial"/>
                <w:noProof w:val="0"/>
                <w:sz w:val="20"/>
                <w:szCs w:val="20"/>
                <w:lang w:eastAsia="ro-RO"/>
              </w:rPr>
              <w:t> </w:t>
            </w:r>
          </w:p>
        </w:tc>
        <w:tc>
          <w:tcPr>
            <w:tcW w:w="1448" w:type="dxa"/>
            <w:tcBorders>
              <w:top w:val="nil"/>
              <w:left w:val="nil"/>
              <w:bottom w:val="single" w:sz="4" w:space="0" w:color="auto"/>
              <w:right w:val="single" w:sz="4" w:space="0" w:color="auto"/>
            </w:tcBorders>
            <w:shd w:val="clear" w:color="auto" w:fill="auto"/>
            <w:vAlign w:val="center"/>
            <w:hideMark/>
          </w:tcPr>
          <w:p w14:paraId="0D4E6D00"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057" w:type="dxa"/>
            <w:tcBorders>
              <w:top w:val="nil"/>
              <w:left w:val="nil"/>
              <w:bottom w:val="single" w:sz="4" w:space="0" w:color="auto"/>
              <w:right w:val="single" w:sz="4" w:space="0" w:color="auto"/>
            </w:tcBorders>
            <w:shd w:val="clear" w:color="auto" w:fill="auto"/>
            <w:vAlign w:val="center"/>
            <w:hideMark/>
          </w:tcPr>
          <w:p w14:paraId="14B84C2E"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868" w:type="dxa"/>
            <w:tcBorders>
              <w:top w:val="nil"/>
              <w:left w:val="nil"/>
              <w:bottom w:val="single" w:sz="4" w:space="0" w:color="auto"/>
              <w:right w:val="single" w:sz="4" w:space="0" w:color="auto"/>
            </w:tcBorders>
            <w:shd w:val="clear" w:color="auto" w:fill="auto"/>
            <w:vAlign w:val="center"/>
            <w:hideMark/>
          </w:tcPr>
          <w:p w14:paraId="7D4F3682"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812" w:type="dxa"/>
            <w:tcBorders>
              <w:top w:val="nil"/>
              <w:left w:val="nil"/>
              <w:bottom w:val="single" w:sz="4" w:space="0" w:color="auto"/>
              <w:right w:val="single" w:sz="4" w:space="0" w:color="auto"/>
            </w:tcBorders>
            <w:shd w:val="clear" w:color="auto" w:fill="auto"/>
            <w:vAlign w:val="center"/>
            <w:hideMark/>
          </w:tcPr>
          <w:p w14:paraId="62EB0319"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252" w:type="dxa"/>
            <w:tcBorders>
              <w:top w:val="nil"/>
              <w:left w:val="nil"/>
              <w:bottom w:val="single" w:sz="4" w:space="0" w:color="auto"/>
              <w:right w:val="single" w:sz="4" w:space="0" w:color="auto"/>
            </w:tcBorders>
            <w:shd w:val="clear" w:color="auto" w:fill="auto"/>
            <w:vAlign w:val="center"/>
            <w:hideMark/>
          </w:tcPr>
          <w:p w14:paraId="6CE2C93F"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3576" w:type="dxa"/>
            <w:tcBorders>
              <w:top w:val="nil"/>
              <w:left w:val="nil"/>
              <w:bottom w:val="single" w:sz="4" w:space="0" w:color="auto"/>
              <w:right w:val="single" w:sz="4" w:space="0" w:color="auto"/>
            </w:tcBorders>
            <w:shd w:val="clear" w:color="auto" w:fill="auto"/>
            <w:vAlign w:val="center"/>
            <w:hideMark/>
          </w:tcPr>
          <w:p w14:paraId="534F56B1"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r>
      <w:tr w:rsidR="00C80C95" w:rsidRPr="00C80C95" w14:paraId="17B9CDAC" w14:textId="77777777" w:rsidTr="00C80C95">
        <w:trPr>
          <w:trHeight w:val="444"/>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7A50EFBE"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5</w:t>
            </w:r>
          </w:p>
        </w:tc>
        <w:tc>
          <w:tcPr>
            <w:tcW w:w="1697" w:type="dxa"/>
            <w:tcBorders>
              <w:top w:val="nil"/>
              <w:left w:val="nil"/>
              <w:bottom w:val="single" w:sz="4" w:space="0" w:color="auto"/>
              <w:right w:val="single" w:sz="4" w:space="0" w:color="auto"/>
            </w:tcBorders>
            <w:shd w:val="clear" w:color="auto" w:fill="auto"/>
            <w:vAlign w:val="center"/>
            <w:hideMark/>
          </w:tcPr>
          <w:p w14:paraId="0E0A3D18"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 </w:t>
            </w:r>
          </w:p>
        </w:tc>
        <w:tc>
          <w:tcPr>
            <w:tcW w:w="1939" w:type="dxa"/>
            <w:tcBorders>
              <w:top w:val="nil"/>
              <w:left w:val="nil"/>
              <w:bottom w:val="single" w:sz="4" w:space="0" w:color="auto"/>
              <w:right w:val="single" w:sz="4" w:space="0" w:color="auto"/>
            </w:tcBorders>
            <w:shd w:val="clear" w:color="auto" w:fill="auto"/>
            <w:vAlign w:val="center"/>
            <w:hideMark/>
          </w:tcPr>
          <w:p w14:paraId="39D678F1"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Localitate/Cartier</w:t>
            </w:r>
          </w:p>
        </w:tc>
        <w:tc>
          <w:tcPr>
            <w:tcW w:w="1278" w:type="dxa"/>
            <w:tcBorders>
              <w:top w:val="nil"/>
              <w:left w:val="nil"/>
              <w:bottom w:val="single" w:sz="4" w:space="0" w:color="auto"/>
              <w:right w:val="single" w:sz="4" w:space="0" w:color="auto"/>
            </w:tcBorders>
            <w:shd w:val="clear" w:color="auto" w:fill="auto"/>
            <w:vAlign w:val="center"/>
            <w:hideMark/>
          </w:tcPr>
          <w:p w14:paraId="73EA8A5E" w14:textId="77777777" w:rsidR="00C80C95" w:rsidRPr="00C80C95" w:rsidRDefault="00C80C95" w:rsidP="00C80C95">
            <w:pPr>
              <w:spacing w:after="0" w:line="240" w:lineRule="auto"/>
              <w:jc w:val="center"/>
              <w:rPr>
                <w:rFonts w:ascii="Arial Narrow" w:eastAsia="Times New Roman" w:hAnsi="Arial Narrow" w:cs="Arial"/>
                <w:noProof w:val="0"/>
                <w:sz w:val="20"/>
                <w:szCs w:val="20"/>
                <w:lang w:eastAsia="ro-RO"/>
              </w:rPr>
            </w:pPr>
            <w:r w:rsidRPr="00C80C95">
              <w:rPr>
                <w:rFonts w:ascii="Arial Narrow" w:eastAsia="Times New Roman" w:hAnsi="Arial Narrow" w:cs="Arial"/>
                <w:noProof w:val="0"/>
                <w:sz w:val="20"/>
                <w:szCs w:val="20"/>
                <w:lang w:eastAsia="ro-RO"/>
              </w:rPr>
              <w:t> </w:t>
            </w:r>
          </w:p>
        </w:tc>
        <w:tc>
          <w:tcPr>
            <w:tcW w:w="1448" w:type="dxa"/>
            <w:tcBorders>
              <w:top w:val="nil"/>
              <w:left w:val="nil"/>
              <w:bottom w:val="single" w:sz="4" w:space="0" w:color="auto"/>
              <w:right w:val="single" w:sz="4" w:space="0" w:color="auto"/>
            </w:tcBorders>
            <w:shd w:val="clear" w:color="auto" w:fill="auto"/>
            <w:vAlign w:val="center"/>
            <w:hideMark/>
          </w:tcPr>
          <w:p w14:paraId="07CB29AB"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057" w:type="dxa"/>
            <w:tcBorders>
              <w:top w:val="nil"/>
              <w:left w:val="nil"/>
              <w:bottom w:val="single" w:sz="4" w:space="0" w:color="auto"/>
              <w:right w:val="single" w:sz="4" w:space="0" w:color="auto"/>
            </w:tcBorders>
            <w:shd w:val="clear" w:color="auto" w:fill="auto"/>
            <w:vAlign w:val="center"/>
            <w:hideMark/>
          </w:tcPr>
          <w:p w14:paraId="180A3FCB"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868" w:type="dxa"/>
            <w:tcBorders>
              <w:top w:val="nil"/>
              <w:left w:val="nil"/>
              <w:bottom w:val="single" w:sz="4" w:space="0" w:color="auto"/>
              <w:right w:val="single" w:sz="4" w:space="0" w:color="auto"/>
            </w:tcBorders>
            <w:shd w:val="clear" w:color="auto" w:fill="auto"/>
            <w:vAlign w:val="center"/>
            <w:hideMark/>
          </w:tcPr>
          <w:p w14:paraId="5C3E0AD6"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812" w:type="dxa"/>
            <w:tcBorders>
              <w:top w:val="nil"/>
              <w:left w:val="nil"/>
              <w:bottom w:val="single" w:sz="4" w:space="0" w:color="auto"/>
              <w:right w:val="single" w:sz="4" w:space="0" w:color="auto"/>
            </w:tcBorders>
            <w:shd w:val="clear" w:color="auto" w:fill="auto"/>
            <w:vAlign w:val="center"/>
            <w:hideMark/>
          </w:tcPr>
          <w:p w14:paraId="5332A781"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252" w:type="dxa"/>
            <w:tcBorders>
              <w:top w:val="nil"/>
              <w:left w:val="nil"/>
              <w:bottom w:val="single" w:sz="4" w:space="0" w:color="auto"/>
              <w:right w:val="single" w:sz="4" w:space="0" w:color="auto"/>
            </w:tcBorders>
            <w:shd w:val="clear" w:color="auto" w:fill="auto"/>
            <w:vAlign w:val="center"/>
            <w:hideMark/>
          </w:tcPr>
          <w:p w14:paraId="5950F20E"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3576" w:type="dxa"/>
            <w:tcBorders>
              <w:top w:val="nil"/>
              <w:left w:val="nil"/>
              <w:bottom w:val="single" w:sz="4" w:space="0" w:color="auto"/>
              <w:right w:val="single" w:sz="4" w:space="0" w:color="auto"/>
            </w:tcBorders>
            <w:shd w:val="clear" w:color="auto" w:fill="auto"/>
            <w:vAlign w:val="center"/>
            <w:hideMark/>
          </w:tcPr>
          <w:p w14:paraId="1162D609"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r>
      <w:tr w:rsidR="00C80C95" w:rsidRPr="00C80C95" w14:paraId="70F66A87" w14:textId="77777777" w:rsidTr="00C80C95">
        <w:trPr>
          <w:trHeight w:val="444"/>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4E13EE04"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6</w:t>
            </w:r>
          </w:p>
        </w:tc>
        <w:tc>
          <w:tcPr>
            <w:tcW w:w="1697" w:type="dxa"/>
            <w:tcBorders>
              <w:top w:val="nil"/>
              <w:left w:val="nil"/>
              <w:bottom w:val="single" w:sz="4" w:space="0" w:color="auto"/>
              <w:right w:val="single" w:sz="4" w:space="0" w:color="auto"/>
            </w:tcBorders>
            <w:shd w:val="clear" w:color="auto" w:fill="auto"/>
            <w:vAlign w:val="center"/>
            <w:hideMark/>
          </w:tcPr>
          <w:p w14:paraId="6D9EE192"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 </w:t>
            </w:r>
          </w:p>
        </w:tc>
        <w:tc>
          <w:tcPr>
            <w:tcW w:w="1939" w:type="dxa"/>
            <w:tcBorders>
              <w:top w:val="nil"/>
              <w:left w:val="nil"/>
              <w:bottom w:val="single" w:sz="4" w:space="0" w:color="auto"/>
              <w:right w:val="single" w:sz="4" w:space="0" w:color="auto"/>
            </w:tcBorders>
            <w:shd w:val="clear" w:color="auto" w:fill="auto"/>
            <w:vAlign w:val="center"/>
            <w:hideMark/>
          </w:tcPr>
          <w:p w14:paraId="0340A13E" w14:textId="77777777" w:rsidR="00C80C95" w:rsidRPr="00C80C95" w:rsidRDefault="00C80C95" w:rsidP="00C80C95">
            <w:pPr>
              <w:spacing w:after="0" w:line="240" w:lineRule="auto"/>
              <w:jc w:val="center"/>
              <w:rPr>
                <w:rFonts w:ascii="Arial Narrow" w:eastAsia="Times New Roman" w:hAnsi="Arial Narrow" w:cs="Arial"/>
                <w:noProof w:val="0"/>
                <w:color w:val="FF0000"/>
                <w:sz w:val="20"/>
                <w:szCs w:val="20"/>
                <w:lang w:eastAsia="ro-RO"/>
              </w:rPr>
            </w:pPr>
            <w:r w:rsidRPr="00C80C95">
              <w:rPr>
                <w:rFonts w:ascii="Arial Narrow" w:eastAsia="Times New Roman" w:hAnsi="Arial Narrow" w:cs="Arial"/>
                <w:noProof w:val="0"/>
                <w:color w:val="FF0000"/>
                <w:sz w:val="20"/>
                <w:szCs w:val="20"/>
                <w:lang w:eastAsia="ro-RO"/>
              </w:rPr>
              <w:t>Localitate/Cartier</w:t>
            </w:r>
          </w:p>
        </w:tc>
        <w:tc>
          <w:tcPr>
            <w:tcW w:w="1278" w:type="dxa"/>
            <w:tcBorders>
              <w:top w:val="nil"/>
              <w:left w:val="nil"/>
              <w:bottom w:val="single" w:sz="4" w:space="0" w:color="auto"/>
              <w:right w:val="single" w:sz="4" w:space="0" w:color="auto"/>
            </w:tcBorders>
            <w:shd w:val="clear" w:color="auto" w:fill="auto"/>
            <w:vAlign w:val="center"/>
            <w:hideMark/>
          </w:tcPr>
          <w:p w14:paraId="61767D18" w14:textId="77777777" w:rsidR="00C80C95" w:rsidRPr="00C80C95" w:rsidRDefault="00C80C95" w:rsidP="00C80C95">
            <w:pPr>
              <w:spacing w:after="0" w:line="240" w:lineRule="auto"/>
              <w:jc w:val="center"/>
              <w:rPr>
                <w:rFonts w:ascii="Arial Narrow" w:eastAsia="Times New Roman" w:hAnsi="Arial Narrow" w:cs="Arial"/>
                <w:noProof w:val="0"/>
                <w:sz w:val="20"/>
                <w:szCs w:val="20"/>
                <w:lang w:eastAsia="ro-RO"/>
              </w:rPr>
            </w:pPr>
            <w:r w:rsidRPr="00C80C95">
              <w:rPr>
                <w:rFonts w:ascii="Arial Narrow" w:eastAsia="Times New Roman" w:hAnsi="Arial Narrow" w:cs="Arial"/>
                <w:noProof w:val="0"/>
                <w:sz w:val="20"/>
                <w:szCs w:val="20"/>
                <w:lang w:eastAsia="ro-RO"/>
              </w:rPr>
              <w:t> </w:t>
            </w:r>
          </w:p>
        </w:tc>
        <w:tc>
          <w:tcPr>
            <w:tcW w:w="1448" w:type="dxa"/>
            <w:tcBorders>
              <w:top w:val="nil"/>
              <w:left w:val="nil"/>
              <w:bottom w:val="single" w:sz="4" w:space="0" w:color="auto"/>
              <w:right w:val="single" w:sz="4" w:space="0" w:color="auto"/>
            </w:tcBorders>
            <w:shd w:val="clear" w:color="auto" w:fill="auto"/>
            <w:vAlign w:val="center"/>
            <w:hideMark/>
          </w:tcPr>
          <w:p w14:paraId="19A9FD0E"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057" w:type="dxa"/>
            <w:tcBorders>
              <w:top w:val="nil"/>
              <w:left w:val="nil"/>
              <w:bottom w:val="single" w:sz="4" w:space="0" w:color="auto"/>
              <w:right w:val="single" w:sz="4" w:space="0" w:color="auto"/>
            </w:tcBorders>
            <w:shd w:val="clear" w:color="auto" w:fill="auto"/>
            <w:vAlign w:val="center"/>
            <w:hideMark/>
          </w:tcPr>
          <w:p w14:paraId="295DCBD1"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868" w:type="dxa"/>
            <w:tcBorders>
              <w:top w:val="nil"/>
              <w:left w:val="nil"/>
              <w:bottom w:val="single" w:sz="4" w:space="0" w:color="auto"/>
              <w:right w:val="single" w:sz="4" w:space="0" w:color="auto"/>
            </w:tcBorders>
            <w:shd w:val="clear" w:color="auto" w:fill="auto"/>
            <w:vAlign w:val="center"/>
            <w:hideMark/>
          </w:tcPr>
          <w:p w14:paraId="0E60E094"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812" w:type="dxa"/>
            <w:tcBorders>
              <w:top w:val="nil"/>
              <w:left w:val="nil"/>
              <w:bottom w:val="single" w:sz="4" w:space="0" w:color="auto"/>
              <w:right w:val="single" w:sz="4" w:space="0" w:color="auto"/>
            </w:tcBorders>
            <w:shd w:val="clear" w:color="auto" w:fill="auto"/>
            <w:vAlign w:val="center"/>
            <w:hideMark/>
          </w:tcPr>
          <w:p w14:paraId="35944477"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1252" w:type="dxa"/>
            <w:tcBorders>
              <w:top w:val="nil"/>
              <w:left w:val="nil"/>
              <w:bottom w:val="single" w:sz="4" w:space="0" w:color="auto"/>
              <w:right w:val="single" w:sz="4" w:space="0" w:color="auto"/>
            </w:tcBorders>
            <w:shd w:val="clear" w:color="auto" w:fill="auto"/>
            <w:vAlign w:val="center"/>
            <w:hideMark/>
          </w:tcPr>
          <w:p w14:paraId="141353A3"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c>
          <w:tcPr>
            <w:tcW w:w="3576" w:type="dxa"/>
            <w:tcBorders>
              <w:top w:val="nil"/>
              <w:left w:val="nil"/>
              <w:bottom w:val="single" w:sz="4" w:space="0" w:color="auto"/>
              <w:right w:val="single" w:sz="4" w:space="0" w:color="auto"/>
            </w:tcBorders>
            <w:shd w:val="clear" w:color="auto" w:fill="auto"/>
            <w:vAlign w:val="center"/>
            <w:hideMark/>
          </w:tcPr>
          <w:p w14:paraId="447C55DA" w14:textId="77777777" w:rsidR="00C80C95" w:rsidRPr="00C80C95" w:rsidRDefault="00C80C95" w:rsidP="00C80C95">
            <w:pPr>
              <w:spacing w:after="0" w:line="240" w:lineRule="auto"/>
              <w:jc w:val="center"/>
              <w:rPr>
                <w:rFonts w:ascii="Arial Narrow" w:eastAsia="Times New Roman" w:hAnsi="Arial Narrow"/>
                <w:noProof w:val="0"/>
                <w:sz w:val="20"/>
                <w:szCs w:val="20"/>
                <w:lang w:eastAsia="ro-RO"/>
              </w:rPr>
            </w:pPr>
            <w:r w:rsidRPr="00C80C95">
              <w:rPr>
                <w:rFonts w:ascii="Arial Narrow" w:eastAsia="Times New Roman" w:hAnsi="Arial Narrow"/>
                <w:noProof w:val="0"/>
                <w:sz w:val="20"/>
                <w:szCs w:val="20"/>
                <w:lang w:eastAsia="ro-RO"/>
              </w:rPr>
              <w:t> </w:t>
            </w:r>
          </w:p>
        </w:tc>
      </w:tr>
    </w:tbl>
    <w:p w14:paraId="46453AF3" w14:textId="484FA674" w:rsidR="00C80C95" w:rsidRDefault="00A639D4" w:rsidP="00EF6E3E">
      <w:pPr>
        <w:ind w:left="2714" w:right="-663" w:firstLine="118"/>
        <w:rPr>
          <w:rFonts w:ascii="Arial Narrow" w:eastAsia="Times New Roman" w:hAnsi="Arial Narrow" w:cs="Arial"/>
          <w:b/>
          <w:bCs/>
          <w:sz w:val="28"/>
          <w:szCs w:val="28"/>
          <w:lang w:eastAsia="ro-RO"/>
        </w:rPr>
        <w:sectPr w:rsidR="00C80C95" w:rsidSect="00A76927">
          <w:pgSz w:w="16838" w:h="11906" w:orient="landscape"/>
          <w:pgMar w:top="851" w:right="820" w:bottom="993" w:left="709" w:header="283" w:footer="283" w:gutter="0"/>
          <w:cols w:space="708"/>
          <w:docGrid w:linePitch="360"/>
        </w:sectPr>
      </w:pPr>
      <w:r>
        <w:rPr>
          <w:lang w:val="en-US"/>
        </w:rPr>
        <mc:AlternateContent>
          <mc:Choice Requires="wps">
            <w:drawing>
              <wp:anchor distT="0" distB="0" distL="114300" distR="114300" simplePos="0" relativeHeight="251750400" behindDoc="0" locked="0" layoutInCell="1" allowOverlap="1" wp14:anchorId="32B19119" wp14:editId="6BFE9963">
                <wp:simplePos x="0" y="0"/>
                <wp:positionH relativeFrom="page">
                  <wp:align>center</wp:align>
                </wp:positionH>
                <wp:positionV relativeFrom="paragraph">
                  <wp:posOffset>807629</wp:posOffset>
                </wp:positionV>
                <wp:extent cx="9176385" cy="460442"/>
                <wp:effectExtent l="0" t="0" r="0" b="0"/>
                <wp:wrapNone/>
                <wp:docPr id="24" name="TextBox 4"/>
                <wp:cNvGraphicFramePr/>
                <a:graphic xmlns:a="http://schemas.openxmlformats.org/drawingml/2006/main">
                  <a:graphicData uri="http://schemas.microsoft.com/office/word/2010/wordprocessingShape">
                    <wps:wsp>
                      <wps:cNvSpPr txBox="1"/>
                      <wps:spPr>
                        <a:xfrm>
                          <a:off x="0" y="0"/>
                          <a:ext cx="9176385" cy="46044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4C28C76" w14:textId="15544569" w:rsidR="00766845" w:rsidRPr="00CA21AD" w:rsidRDefault="00766845" w:rsidP="00A639D4">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u w:val="single"/>
                              </w:rPr>
                              <w:t>NOTĂ de întocmir</w:t>
                            </w:r>
                            <w:r w:rsidRPr="006937D9">
                              <w:rPr>
                                <w:rFonts w:ascii="Arial Narrow" w:hAnsi="Arial Narrow" w:cstheme="minorBidi"/>
                                <w:i/>
                                <w:iCs/>
                                <w:color w:val="FF0000"/>
                                <w:sz w:val="20"/>
                                <w:szCs w:val="20"/>
                                <w:u w:val="single"/>
                              </w:rPr>
                              <w:t>e:</w:t>
                            </w:r>
                            <w:r w:rsidRPr="006937D9">
                              <w:rPr>
                                <w:rFonts w:ascii="Arial Narrow" w:hAnsi="Arial Narrow" w:cstheme="minorBidi"/>
                                <w:i/>
                                <w:iCs/>
                                <w:color w:val="FF0000"/>
                                <w:sz w:val="20"/>
                                <w:szCs w:val="20"/>
                              </w:rPr>
                              <w:t xml:space="preserve">  Se completează la iazurile piscicole dacă există aceste informații. Pentru </w:t>
                            </w:r>
                            <w:r>
                              <w:rPr>
                                <w:rFonts w:ascii="Arial Narrow" w:hAnsi="Arial Narrow" w:cstheme="minorBidi"/>
                                <w:i/>
                                <w:iCs/>
                                <w:color w:val="FF0000"/>
                                <w:sz w:val="20"/>
                                <w:szCs w:val="20"/>
                              </w:rPr>
                              <w:t>A</w:t>
                            </w:r>
                            <w:r w:rsidRPr="006937D9">
                              <w:rPr>
                                <w:rFonts w:ascii="Arial Narrow" w:hAnsi="Arial Narrow" w:cstheme="minorBidi"/>
                                <w:i/>
                                <w:iCs/>
                                <w:color w:val="FF0000"/>
                                <w:sz w:val="20"/>
                                <w:szCs w:val="20"/>
                              </w:rPr>
                              <w:t>cumularea permanentă Bezid, datele vor fi</w:t>
                            </w:r>
                            <w:r w:rsidRPr="006937D9">
                              <w:rPr>
                                <w:rFonts w:ascii="Arial Narrow" w:eastAsia="Times New Roman" w:hAnsi="Arial Narrow"/>
                                <w:i/>
                                <w:iCs/>
                                <w:noProof w:val="0"/>
                                <w:color w:val="FF0000"/>
                                <w:sz w:val="20"/>
                                <w:szCs w:val="20"/>
                                <w:lang w:eastAsia="ro-RO"/>
                              </w:rPr>
                              <w:t xml:space="preserve"> furnizate de către SGA Mureș și vor fi atașate când vă prezentați cu exemplarul pentru verificare</w:t>
                            </w:r>
                            <w:r>
                              <w:rPr>
                                <w:rFonts w:ascii="Arial Narrow" w:eastAsia="Times New Roman" w:hAnsi="Arial Narrow"/>
                                <w:i/>
                                <w:iCs/>
                                <w:noProof w:val="0"/>
                                <w:color w:val="FF0000"/>
                                <w:sz w:val="20"/>
                                <w:szCs w:val="20"/>
                                <w:lang w:eastAsia="ro-RO"/>
                              </w:rPr>
                              <w:t>.</w:t>
                            </w:r>
                          </w:p>
                          <w:p w14:paraId="360E92DC" w14:textId="77777777" w:rsidR="00766845" w:rsidRDefault="00766845"/>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0;margin-top:63.6pt;width:722.55pt;height:36.25pt;z-index:251750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" filled="f" stroked="f">
                <v:textbox>
                  <w:txbxContent>
                    <w:p w14:paraId="24C28C76" w14:textId="15544569" w:rsidR="006728D6" w:rsidRPr="00CA21AD" w:rsidRDefault="006728D6" w:rsidP="00A639D4">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u w:val="single"/>
                        </w:rPr>
                        <w:t>NOTĂ de întocmir</w:t>
                      </w:r>
                      <w:r w:rsidRPr="006937D9">
                        <w:rPr>
                          <w:rFonts w:ascii="Arial Narrow" w:hAnsi="Arial Narrow" w:cstheme="minorBidi"/>
                          <w:i/>
                          <w:iCs/>
                          <w:color w:val="FF0000"/>
                          <w:sz w:val="20"/>
                          <w:szCs w:val="20"/>
                          <w:u w:val="single"/>
                        </w:rPr>
                        <w:t>e:</w:t>
                      </w:r>
                      <w:r w:rsidRPr="006937D9">
                        <w:rPr>
                          <w:rFonts w:ascii="Arial Narrow" w:hAnsi="Arial Narrow" w:cstheme="minorBidi"/>
                          <w:i/>
                          <w:iCs/>
                          <w:color w:val="FF0000"/>
                          <w:sz w:val="20"/>
                          <w:szCs w:val="20"/>
                        </w:rPr>
                        <w:t xml:space="preserve">  Se completează la iazurile piscicole dacă există aceste informații. Pentru </w:t>
                      </w:r>
                      <w:r>
                        <w:rPr>
                          <w:rFonts w:ascii="Arial Narrow" w:hAnsi="Arial Narrow" w:cstheme="minorBidi"/>
                          <w:i/>
                          <w:iCs/>
                          <w:color w:val="FF0000"/>
                          <w:sz w:val="20"/>
                          <w:szCs w:val="20"/>
                        </w:rPr>
                        <w:t>A</w:t>
                      </w:r>
                      <w:r w:rsidRPr="006937D9">
                        <w:rPr>
                          <w:rFonts w:ascii="Arial Narrow" w:hAnsi="Arial Narrow" w:cstheme="minorBidi"/>
                          <w:i/>
                          <w:iCs/>
                          <w:color w:val="FF0000"/>
                          <w:sz w:val="20"/>
                          <w:szCs w:val="20"/>
                        </w:rPr>
                        <w:t>cumularea permanentă Bezid, datele vor fi</w:t>
                      </w:r>
                      <w:r w:rsidRPr="006937D9">
                        <w:rPr>
                          <w:rFonts w:ascii="Arial Narrow" w:eastAsia="Times New Roman" w:hAnsi="Arial Narrow"/>
                          <w:i/>
                          <w:iCs/>
                          <w:noProof w:val="0"/>
                          <w:color w:val="FF0000"/>
                          <w:sz w:val="20"/>
                          <w:szCs w:val="20"/>
                          <w:lang w:eastAsia="ro-RO"/>
                        </w:rPr>
                        <w:t xml:space="preserve"> furnizate de către SGA Mureș și vor fi atașate când vă prezentați cu exemplarul pentru verificare</w:t>
                      </w:r>
                      <w:r>
                        <w:rPr>
                          <w:rFonts w:ascii="Arial Narrow" w:eastAsia="Times New Roman" w:hAnsi="Arial Narrow"/>
                          <w:i/>
                          <w:iCs/>
                          <w:noProof w:val="0"/>
                          <w:color w:val="FF0000"/>
                          <w:sz w:val="20"/>
                          <w:szCs w:val="20"/>
                          <w:lang w:eastAsia="ro-RO"/>
                        </w:rPr>
                        <w:t>.</w:t>
                      </w:r>
                    </w:p>
                    <w:p w14:paraId="360E92DC" w14:textId="77777777" w:rsidR="006728D6" w:rsidRDefault="006728D6"/>
                  </w:txbxContent>
                </v:textbox>
                <w10:wrap anchorx="page"/>
              </v:shape>
            </w:pict>
          </mc:Fallback>
        </mc:AlternateContent>
      </w:r>
    </w:p>
    <w:p w14:paraId="38A748B8" w14:textId="6066BF83" w:rsidR="00C80C95" w:rsidRDefault="00C80C95" w:rsidP="00EF6E3E">
      <w:pPr>
        <w:ind w:left="2714" w:right="-663" w:firstLine="118"/>
        <w:rPr>
          <w:rFonts w:ascii="Arial Narrow" w:eastAsia="Times New Roman" w:hAnsi="Arial Narrow" w:cs="Arial"/>
          <w:b/>
          <w:bCs/>
          <w:sz w:val="28"/>
          <w:szCs w:val="28"/>
          <w:lang w:eastAsia="ro-RO"/>
        </w:rPr>
      </w:pPr>
    </w:p>
    <w:p w14:paraId="2D7D4251" w14:textId="60CDF38F" w:rsidR="00C80C95" w:rsidRDefault="00C80C95" w:rsidP="00EF6E3E">
      <w:pPr>
        <w:ind w:left="2714" w:right="-663" w:firstLine="118"/>
        <w:rPr>
          <w:rFonts w:ascii="Arial Narrow" w:eastAsia="Times New Roman" w:hAnsi="Arial Narrow" w:cs="Arial"/>
          <w:b/>
          <w:bCs/>
          <w:sz w:val="28"/>
          <w:szCs w:val="28"/>
          <w:lang w:eastAsia="ro-RO"/>
        </w:rPr>
      </w:pPr>
      <w:r>
        <w:rPr>
          <w:lang w:val="en-US"/>
        </w:rPr>
        <mc:AlternateContent>
          <mc:Choice Requires="wps">
            <w:drawing>
              <wp:anchor distT="0" distB="0" distL="114300" distR="114300" simplePos="0" relativeHeight="251701248" behindDoc="0" locked="0" layoutInCell="1" allowOverlap="1" wp14:anchorId="75C9E1B6" wp14:editId="58058F29">
                <wp:simplePos x="0" y="0"/>
                <wp:positionH relativeFrom="page">
                  <wp:align>center</wp:align>
                </wp:positionH>
                <wp:positionV relativeFrom="paragraph">
                  <wp:posOffset>285568</wp:posOffset>
                </wp:positionV>
                <wp:extent cx="9229725" cy="644768"/>
                <wp:effectExtent l="0" t="0" r="0" b="0"/>
                <wp:wrapNone/>
                <wp:docPr id="560" name="TextBox 1"/>
                <wp:cNvGraphicFramePr/>
                <a:graphic xmlns:a="http://schemas.openxmlformats.org/drawingml/2006/main">
                  <a:graphicData uri="http://schemas.microsoft.com/office/word/2010/wordprocessingShape">
                    <wps:wsp>
                      <wps:cNvSpPr txBox="1"/>
                      <wps:spPr>
                        <a:xfrm>
                          <a:off x="0" y="0"/>
                          <a:ext cx="9229725" cy="64476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97A46FA" w14:textId="6F36ADDC" w:rsidR="00766845" w:rsidRPr="00C80C95" w:rsidRDefault="00766845" w:rsidP="00C80C95">
                            <w:pPr>
                              <w:jc w:val="center"/>
                              <w:rPr>
                                <w:rFonts w:ascii="Arial Narrow" w:hAnsi="Arial Narrow" w:cstheme="minorBidi"/>
                                <w:b/>
                                <w:bCs/>
                                <w:color w:val="000000" w:themeColor="text1"/>
                                <w:sz w:val="28"/>
                                <w:szCs w:val="28"/>
                                <w:lang w:val="en-US"/>
                              </w:rPr>
                            </w:pPr>
                            <w:r w:rsidRPr="00C80C95">
                              <w:rPr>
                                <w:rFonts w:ascii="Arial Narrow" w:hAnsi="Arial Narrow" w:cstheme="minorBidi"/>
                                <w:b/>
                                <w:bCs/>
                                <w:color w:val="000000" w:themeColor="text1"/>
                                <w:sz w:val="28"/>
                                <w:szCs w:val="28"/>
                                <w:lang w:val="en-US"/>
                              </w:rPr>
                              <w:t>INVENTARUL OBIECTIVELOR IZOLATE CARE NECESITA PLANURI DE APARARE: SANTIERE, BALASTIERE, SONDE SI DISPOZITIVE DE PETROL, ALTE OBIECTIVE POTENTIAL POLUATOARE</w:t>
                            </w:r>
                            <w:r>
                              <w:rPr>
                                <w:rFonts w:ascii="Arial Narrow" w:hAnsi="Arial Narrow" w:cstheme="minorBidi"/>
                                <w:b/>
                                <w:bCs/>
                                <w:color w:val="000000" w:themeColor="text1"/>
                                <w:sz w:val="28"/>
                                <w:szCs w:val="28"/>
                                <w:lang w:val="en-US"/>
                              </w:rPr>
                              <w:t xml:space="preserve"> </w:t>
                            </w:r>
                            <w:r w:rsidRPr="00C80C95">
                              <w:rPr>
                                <w:rFonts w:ascii="Arial Narrow" w:hAnsi="Arial Narrow" w:cstheme="minorBidi"/>
                                <w:b/>
                                <w:bCs/>
                                <w:color w:val="000000" w:themeColor="text1"/>
                                <w:sz w:val="28"/>
                                <w:szCs w:val="28"/>
                                <w:lang w:val="en-US"/>
                              </w:rPr>
                              <w:t>-</w:t>
                            </w:r>
                            <w:r>
                              <w:rPr>
                                <w:rFonts w:ascii="Arial Narrow" w:hAnsi="Arial Narrow" w:cstheme="minorBidi"/>
                                <w:b/>
                                <w:bCs/>
                                <w:color w:val="000000" w:themeColor="text1"/>
                                <w:sz w:val="28"/>
                                <w:szCs w:val="28"/>
                                <w:lang w:val="en-US"/>
                              </w:rPr>
                              <w:t xml:space="preserve"> </w:t>
                            </w:r>
                            <w:r w:rsidRPr="00C80C95">
                              <w:rPr>
                                <w:rFonts w:ascii="Arial Narrow" w:hAnsi="Arial Narrow" w:cstheme="minorBidi"/>
                                <w:b/>
                                <w:bCs/>
                                <w:color w:val="000000" w:themeColor="text1"/>
                                <w:sz w:val="28"/>
                                <w:szCs w:val="28"/>
                                <w:lang w:val="en-US"/>
                              </w:rPr>
                              <w:t>IAZURI DE DECANTARE, DEPOZITE DE DESEURI, ETC</w:t>
                            </w:r>
                          </w:p>
                        </w:txbxContent>
                      </wps:txbx>
                      <wps:bodyPr vertOverflow="clip" horzOverflow="clip" wrap="square" rtlCol="0" anchor="t">
                        <a:noAutofit/>
                      </wps:bodyPr>
                    </wps:wsp>
                  </a:graphicData>
                </a:graphic>
              </wp:anchor>
            </w:drawing>
          </mc:Choice>
          <mc:Fallback>
            <w:pict>
              <v:shape id="_x0000_s1122" type="#_x0000_t202" style="position:absolute;left:0;text-align:left;margin-left:0;margin-top:22.5pt;width:726.75pt;height:50.75pt;z-index:25170124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" filled="f" stroked="f">
                <v:textbox>
                  <w:txbxContent>
                    <w:p w14:paraId="197A46FA" w14:textId="6F36ADDC" w:rsidR="006728D6" w:rsidRPr="00C80C95" w:rsidRDefault="006728D6" w:rsidP="00C80C95">
                      <w:pPr>
                        <w:jc w:val="center"/>
                        <w:rPr>
                          <w:rFonts w:ascii="Arial Narrow" w:hAnsi="Arial Narrow" w:cstheme="minorBidi"/>
                          <w:b/>
                          <w:bCs/>
                          <w:color w:val="000000" w:themeColor="text1"/>
                          <w:sz w:val="28"/>
                          <w:szCs w:val="28"/>
                          <w:lang w:val="en-US"/>
                        </w:rPr>
                      </w:pPr>
                      <w:r w:rsidRPr="00C80C95">
                        <w:rPr>
                          <w:rFonts w:ascii="Arial Narrow" w:hAnsi="Arial Narrow" w:cstheme="minorBidi"/>
                          <w:b/>
                          <w:bCs/>
                          <w:color w:val="000000" w:themeColor="text1"/>
                          <w:sz w:val="28"/>
                          <w:szCs w:val="28"/>
                          <w:lang w:val="en-US"/>
                        </w:rPr>
                        <w:t>INVENTARUL OBIECTIVELOR IZOLATE CARE NECESITA PLANURI DE APARARE: SANTIERE, BALASTIERE, SONDE SI DISPOZITIVE DE PETROL, ALTE OBIECTIVE POTENTIAL POLUATOARE</w:t>
                      </w:r>
                      <w:r>
                        <w:rPr>
                          <w:rFonts w:ascii="Arial Narrow" w:hAnsi="Arial Narrow" w:cstheme="minorBidi"/>
                          <w:b/>
                          <w:bCs/>
                          <w:color w:val="000000" w:themeColor="text1"/>
                          <w:sz w:val="28"/>
                          <w:szCs w:val="28"/>
                          <w:lang w:val="en-US"/>
                        </w:rPr>
                        <w:t xml:space="preserve"> </w:t>
                      </w:r>
                      <w:r w:rsidRPr="00C80C95">
                        <w:rPr>
                          <w:rFonts w:ascii="Arial Narrow" w:hAnsi="Arial Narrow" w:cstheme="minorBidi"/>
                          <w:b/>
                          <w:bCs/>
                          <w:color w:val="000000" w:themeColor="text1"/>
                          <w:sz w:val="28"/>
                          <w:szCs w:val="28"/>
                          <w:lang w:val="en-US"/>
                        </w:rPr>
                        <w:t>-</w:t>
                      </w:r>
                      <w:r>
                        <w:rPr>
                          <w:rFonts w:ascii="Arial Narrow" w:hAnsi="Arial Narrow" w:cstheme="minorBidi"/>
                          <w:b/>
                          <w:bCs/>
                          <w:color w:val="000000" w:themeColor="text1"/>
                          <w:sz w:val="28"/>
                          <w:szCs w:val="28"/>
                          <w:lang w:val="en-US"/>
                        </w:rPr>
                        <w:t xml:space="preserve"> </w:t>
                      </w:r>
                      <w:r w:rsidRPr="00C80C95">
                        <w:rPr>
                          <w:rFonts w:ascii="Arial Narrow" w:hAnsi="Arial Narrow" w:cstheme="minorBidi"/>
                          <w:b/>
                          <w:bCs/>
                          <w:color w:val="000000" w:themeColor="text1"/>
                          <w:sz w:val="28"/>
                          <w:szCs w:val="28"/>
                          <w:lang w:val="en-US"/>
                        </w:rPr>
                        <w:t>IAZURI DE DECANTARE, DEPOZITE DE DESEURI, ETC</w:t>
                      </w:r>
                    </w:p>
                  </w:txbxContent>
                </v:textbox>
                <w10:wrap anchorx="page"/>
              </v:shape>
            </w:pict>
          </mc:Fallback>
        </mc:AlternateContent>
      </w:r>
    </w:p>
    <w:p w14:paraId="13762F4C" w14:textId="33F42408" w:rsidR="00C80C95" w:rsidRDefault="00C80C95" w:rsidP="00EF6E3E">
      <w:pPr>
        <w:ind w:left="2714" w:right="-663" w:firstLine="118"/>
        <w:rPr>
          <w:rFonts w:ascii="Arial Narrow" w:eastAsia="Times New Roman" w:hAnsi="Arial Narrow" w:cs="Arial"/>
          <w:b/>
          <w:bCs/>
          <w:sz w:val="28"/>
          <w:szCs w:val="28"/>
          <w:lang w:eastAsia="ro-RO"/>
        </w:rPr>
      </w:pPr>
    </w:p>
    <w:p w14:paraId="3817211F" w14:textId="6A5E7069" w:rsidR="00C80C95" w:rsidRDefault="00C80C95" w:rsidP="00EF6E3E">
      <w:pPr>
        <w:ind w:left="2714" w:right="-663" w:firstLine="118"/>
        <w:rPr>
          <w:rFonts w:ascii="Arial Narrow" w:eastAsia="Times New Roman" w:hAnsi="Arial Narrow" w:cs="Arial"/>
          <w:b/>
          <w:bCs/>
          <w:sz w:val="28"/>
          <w:szCs w:val="28"/>
          <w:lang w:eastAsia="ro-RO"/>
        </w:rPr>
      </w:pPr>
    </w:p>
    <w:p w14:paraId="440B574B" w14:textId="0220A859" w:rsidR="00C80C95" w:rsidRDefault="00C80C95" w:rsidP="00EF6E3E">
      <w:pPr>
        <w:ind w:left="2714" w:right="-663" w:firstLine="118"/>
        <w:rPr>
          <w:rFonts w:ascii="Arial Narrow" w:eastAsia="Times New Roman" w:hAnsi="Arial Narrow" w:cs="Arial"/>
          <w:b/>
          <w:bCs/>
          <w:sz w:val="28"/>
          <w:szCs w:val="28"/>
          <w:lang w:eastAsia="ro-RO"/>
        </w:rPr>
      </w:pPr>
    </w:p>
    <w:tbl>
      <w:tblPr>
        <w:tblW w:w="14427" w:type="dxa"/>
        <w:tblInd w:w="488" w:type="dxa"/>
        <w:tblLook w:val="04A0" w:firstRow="1" w:lastRow="0" w:firstColumn="1" w:lastColumn="0" w:noHBand="0" w:noVBand="1"/>
      </w:tblPr>
      <w:tblGrid>
        <w:gridCol w:w="754"/>
        <w:gridCol w:w="6291"/>
        <w:gridCol w:w="5180"/>
        <w:gridCol w:w="2202"/>
      </w:tblGrid>
      <w:tr w:rsidR="00C80C95" w:rsidRPr="00C80C95" w14:paraId="3D5269E5" w14:textId="77777777" w:rsidTr="00D1138A">
        <w:trPr>
          <w:trHeight w:val="346"/>
        </w:trPr>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065457" w14:textId="77777777" w:rsidR="00C80C95" w:rsidRPr="00C80C95" w:rsidRDefault="00C80C95" w:rsidP="00C80C95">
            <w:pPr>
              <w:spacing w:after="0" w:line="240" w:lineRule="auto"/>
              <w:jc w:val="center"/>
              <w:rPr>
                <w:rFonts w:ascii="Arial Narrow" w:eastAsia="Times New Roman" w:hAnsi="Arial Narrow" w:cs="Arial"/>
                <w:b/>
                <w:bCs/>
                <w:noProof w:val="0"/>
                <w:sz w:val="24"/>
                <w:szCs w:val="24"/>
                <w:lang w:eastAsia="ro-RO"/>
              </w:rPr>
            </w:pPr>
            <w:r w:rsidRPr="00C80C95">
              <w:rPr>
                <w:rFonts w:ascii="Arial Narrow" w:eastAsia="Times New Roman" w:hAnsi="Arial Narrow" w:cs="Arial"/>
                <w:b/>
                <w:bCs/>
                <w:noProof w:val="0"/>
                <w:sz w:val="24"/>
                <w:szCs w:val="24"/>
                <w:lang w:eastAsia="ro-RO"/>
              </w:rPr>
              <w:t>Nr. crt.</w:t>
            </w:r>
          </w:p>
        </w:tc>
        <w:tc>
          <w:tcPr>
            <w:tcW w:w="6291" w:type="dxa"/>
            <w:tcBorders>
              <w:top w:val="single" w:sz="4" w:space="0" w:color="auto"/>
              <w:left w:val="nil"/>
              <w:bottom w:val="single" w:sz="4" w:space="0" w:color="auto"/>
              <w:right w:val="single" w:sz="4" w:space="0" w:color="auto"/>
            </w:tcBorders>
            <w:shd w:val="clear" w:color="000000" w:fill="F2F2F2"/>
            <w:vAlign w:val="center"/>
            <w:hideMark/>
          </w:tcPr>
          <w:p w14:paraId="26DE7DAA" w14:textId="77777777" w:rsidR="00C80C95" w:rsidRPr="00C80C95" w:rsidRDefault="00C80C95" w:rsidP="00C80C95">
            <w:pPr>
              <w:spacing w:after="0" w:line="240" w:lineRule="auto"/>
              <w:jc w:val="center"/>
              <w:rPr>
                <w:rFonts w:ascii="Arial Narrow" w:eastAsia="Times New Roman" w:hAnsi="Arial Narrow" w:cs="Arial"/>
                <w:b/>
                <w:bCs/>
                <w:noProof w:val="0"/>
                <w:sz w:val="24"/>
                <w:szCs w:val="24"/>
                <w:lang w:eastAsia="ro-RO"/>
              </w:rPr>
            </w:pPr>
            <w:r w:rsidRPr="00C80C95">
              <w:rPr>
                <w:rFonts w:ascii="Arial Narrow" w:eastAsia="Times New Roman" w:hAnsi="Arial Narrow" w:cs="Arial"/>
                <w:b/>
                <w:bCs/>
                <w:noProof w:val="0"/>
                <w:sz w:val="24"/>
                <w:szCs w:val="24"/>
                <w:lang w:eastAsia="ro-RO"/>
              </w:rPr>
              <w:t>Denumire obiectiv</w:t>
            </w:r>
          </w:p>
        </w:tc>
        <w:tc>
          <w:tcPr>
            <w:tcW w:w="5180" w:type="dxa"/>
            <w:tcBorders>
              <w:top w:val="single" w:sz="4" w:space="0" w:color="auto"/>
              <w:left w:val="nil"/>
              <w:bottom w:val="single" w:sz="4" w:space="0" w:color="auto"/>
              <w:right w:val="single" w:sz="4" w:space="0" w:color="auto"/>
            </w:tcBorders>
            <w:shd w:val="clear" w:color="000000" w:fill="F2F2F2"/>
            <w:vAlign w:val="center"/>
            <w:hideMark/>
          </w:tcPr>
          <w:p w14:paraId="40879BC7" w14:textId="77777777" w:rsidR="00C80C95" w:rsidRPr="00C80C95" w:rsidRDefault="00C80C95" w:rsidP="00C80C95">
            <w:pPr>
              <w:spacing w:after="0" w:line="240" w:lineRule="auto"/>
              <w:jc w:val="center"/>
              <w:rPr>
                <w:rFonts w:ascii="Arial Narrow" w:eastAsia="Times New Roman" w:hAnsi="Arial Narrow" w:cs="Arial"/>
                <w:b/>
                <w:bCs/>
                <w:noProof w:val="0"/>
                <w:sz w:val="24"/>
                <w:szCs w:val="24"/>
                <w:lang w:eastAsia="ro-RO"/>
              </w:rPr>
            </w:pPr>
            <w:r w:rsidRPr="00C80C95">
              <w:rPr>
                <w:rFonts w:ascii="Arial Narrow" w:eastAsia="Times New Roman" w:hAnsi="Arial Narrow" w:cs="Arial"/>
                <w:b/>
                <w:bCs/>
                <w:noProof w:val="0"/>
                <w:sz w:val="24"/>
                <w:szCs w:val="24"/>
                <w:lang w:eastAsia="ro-RO"/>
              </w:rPr>
              <w:t>Denumire localitate</w:t>
            </w:r>
          </w:p>
        </w:tc>
        <w:tc>
          <w:tcPr>
            <w:tcW w:w="2202" w:type="dxa"/>
            <w:tcBorders>
              <w:top w:val="single" w:sz="4" w:space="0" w:color="auto"/>
              <w:left w:val="nil"/>
              <w:bottom w:val="single" w:sz="4" w:space="0" w:color="auto"/>
              <w:right w:val="single" w:sz="4" w:space="0" w:color="auto"/>
            </w:tcBorders>
            <w:shd w:val="clear" w:color="000000" w:fill="F2F2F2"/>
            <w:vAlign w:val="center"/>
            <w:hideMark/>
          </w:tcPr>
          <w:p w14:paraId="2D7003E6" w14:textId="77777777" w:rsidR="00C80C95" w:rsidRPr="00C80C95" w:rsidRDefault="00C80C95" w:rsidP="00C80C95">
            <w:pPr>
              <w:spacing w:after="0" w:line="240" w:lineRule="auto"/>
              <w:jc w:val="center"/>
              <w:rPr>
                <w:rFonts w:ascii="Arial Narrow" w:eastAsia="Times New Roman" w:hAnsi="Arial Narrow" w:cs="Arial"/>
                <w:b/>
                <w:bCs/>
                <w:noProof w:val="0"/>
                <w:sz w:val="24"/>
                <w:szCs w:val="24"/>
                <w:lang w:eastAsia="ro-RO"/>
              </w:rPr>
            </w:pPr>
            <w:r w:rsidRPr="00C80C95">
              <w:rPr>
                <w:rFonts w:ascii="Arial Narrow" w:eastAsia="Times New Roman" w:hAnsi="Arial Narrow" w:cs="Arial"/>
                <w:b/>
                <w:bCs/>
                <w:noProof w:val="0"/>
                <w:sz w:val="24"/>
                <w:szCs w:val="24"/>
                <w:lang w:eastAsia="ro-RO"/>
              </w:rPr>
              <w:t>Detin planuri de apărare (DA/NU)</w:t>
            </w:r>
          </w:p>
        </w:tc>
      </w:tr>
      <w:tr w:rsidR="00C80C95" w:rsidRPr="00C80C95" w14:paraId="68F400B6" w14:textId="77777777" w:rsidTr="00C80C95">
        <w:trPr>
          <w:trHeight w:val="428"/>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DB539C7" w14:textId="27E52B2E"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color w:val="FF0000"/>
                <w:sz w:val="20"/>
                <w:szCs w:val="20"/>
                <w:lang w:eastAsia="ro-RO"/>
              </w:rPr>
              <w:t>1</w:t>
            </w:r>
          </w:p>
        </w:tc>
        <w:tc>
          <w:tcPr>
            <w:tcW w:w="6291" w:type="dxa"/>
            <w:tcBorders>
              <w:top w:val="nil"/>
              <w:left w:val="nil"/>
              <w:bottom w:val="single" w:sz="4" w:space="0" w:color="auto"/>
              <w:right w:val="single" w:sz="4" w:space="0" w:color="auto"/>
            </w:tcBorders>
            <w:shd w:val="clear" w:color="auto" w:fill="auto"/>
            <w:vAlign w:val="center"/>
            <w:hideMark/>
          </w:tcPr>
          <w:p w14:paraId="4C765AFD"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5180" w:type="dxa"/>
            <w:tcBorders>
              <w:top w:val="nil"/>
              <w:left w:val="nil"/>
              <w:bottom w:val="single" w:sz="4" w:space="0" w:color="auto"/>
              <w:right w:val="single" w:sz="4" w:space="0" w:color="auto"/>
            </w:tcBorders>
            <w:shd w:val="clear" w:color="auto" w:fill="auto"/>
            <w:noWrap/>
            <w:vAlign w:val="center"/>
            <w:hideMark/>
          </w:tcPr>
          <w:p w14:paraId="738D71A0"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2202" w:type="dxa"/>
            <w:tcBorders>
              <w:top w:val="nil"/>
              <w:left w:val="nil"/>
              <w:bottom w:val="single" w:sz="4" w:space="0" w:color="auto"/>
              <w:right w:val="single" w:sz="4" w:space="0" w:color="auto"/>
            </w:tcBorders>
            <w:shd w:val="clear" w:color="auto" w:fill="auto"/>
            <w:vAlign w:val="center"/>
            <w:hideMark/>
          </w:tcPr>
          <w:p w14:paraId="144CFF8A"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r>
      <w:tr w:rsidR="00C80C95" w:rsidRPr="00C80C95" w14:paraId="32327C21" w14:textId="77777777" w:rsidTr="00C80C95">
        <w:trPr>
          <w:trHeight w:val="428"/>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3CC2D11" w14:textId="7580BACD"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color w:val="FF0000"/>
                <w:sz w:val="20"/>
                <w:szCs w:val="20"/>
                <w:lang w:eastAsia="ro-RO"/>
              </w:rPr>
              <w:t>2</w:t>
            </w:r>
          </w:p>
        </w:tc>
        <w:tc>
          <w:tcPr>
            <w:tcW w:w="6291" w:type="dxa"/>
            <w:tcBorders>
              <w:top w:val="nil"/>
              <w:left w:val="nil"/>
              <w:bottom w:val="single" w:sz="4" w:space="0" w:color="auto"/>
              <w:right w:val="single" w:sz="4" w:space="0" w:color="auto"/>
            </w:tcBorders>
            <w:shd w:val="clear" w:color="auto" w:fill="auto"/>
            <w:vAlign w:val="center"/>
            <w:hideMark/>
          </w:tcPr>
          <w:p w14:paraId="7AE9D50A"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5180" w:type="dxa"/>
            <w:tcBorders>
              <w:top w:val="nil"/>
              <w:left w:val="nil"/>
              <w:bottom w:val="single" w:sz="4" w:space="0" w:color="auto"/>
              <w:right w:val="single" w:sz="4" w:space="0" w:color="auto"/>
            </w:tcBorders>
            <w:shd w:val="clear" w:color="auto" w:fill="auto"/>
            <w:noWrap/>
            <w:vAlign w:val="center"/>
            <w:hideMark/>
          </w:tcPr>
          <w:p w14:paraId="779EE82D"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2202" w:type="dxa"/>
            <w:tcBorders>
              <w:top w:val="nil"/>
              <w:left w:val="nil"/>
              <w:bottom w:val="single" w:sz="4" w:space="0" w:color="auto"/>
              <w:right w:val="single" w:sz="4" w:space="0" w:color="auto"/>
            </w:tcBorders>
            <w:shd w:val="clear" w:color="auto" w:fill="auto"/>
            <w:vAlign w:val="center"/>
            <w:hideMark/>
          </w:tcPr>
          <w:p w14:paraId="263DF6D1"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r>
      <w:tr w:rsidR="00C80C95" w:rsidRPr="00C80C95" w14:paraId="61D5DE7C" w14:textId="77777777" w:rsidTr="00C80C95">
        <w:trPr>
          <w:trHeight w:val="428"/>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5D0CD69" w14:textId="06CB570C"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color w:val="FF0000"/>
                <w:sz w:val="20"/>
                <w:szCs w:val="20"/>
                <w:lang w:eastAsia="ro-RO"/>
              </w:rPr>
              <w:t>3</w:t>
            </w:r>
          </w:p>
        </w:tc>
        <w:tc>
          <w:tcPr>
            <w:tcW w:w="6291" w:type="dxa"/>
            <w:tcBorders>
              <w:top w:val="nil"/>
              <w:left w:val="nil"/>
              <w:bottom w:val="single" w:sz="4" w:space="0" w:color="auto"/>
              <w:right w:val="single" w:sz="4" w:space="0" w:color="auto"/>
            </w:tcBorders>
            <w:shd w:val="clear" w:color="auto" w:fill="auto"/>
            <w:vAlign w:val="center"/>
            <w:hideMark/>
          </w:tcPr>
          <w:p w14:paraId="466523AA"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5180" w:type="dxa"/>
            <w:tcBorders>
              <w:top w:val="nil"/>
              <w:left w:val="nil"/>
              <w:bottom w:val="single" w:sz="4" w:space="0" w:color="auto"/>
              <w:right w:val="single" w:sz="4" w:space="0" w:color="auto"/>
            </w:tcBorders>
            <w:shd w:val="clear" w:color="auto" w:fill="auto"/>
            <w:noWrap/>
            <w:vAlign w:val="center"/>
            <w:hideMark/>
          </w:tcPr>
          <w:p w14:paraId="31160787"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2202" w:type="dxa"/>
            <w:tcBorders>
              <w:top w:val="nil"/>
              <w:left w:val="nil"/>
              <w:bottom w:val="single" w:sz="4" w:space="0" w:color="auto"/>
              <w:right w:val="single" w:sz="4" w:space="0" w:color="auto"/>
            </w:tcBorders>
            <w:shd w:val="clear" w:color="auto" w:fill="auto"/>
            <w:vAlign w:val="center"/>
            <w:hideMark/>
          </w:tcPr>
          <w:p w14:paraId="352B868F"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r>
      <w:tr w:rsidR="00C80C95" w:rsidRPr="00C80C95" w14:paraId="7604710D" w14:textId="77777777" w:rsidTr="00C80C95">
        <w:trPr>
          <w:trHeight w:val="428"/>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4C52046" w14:textId="73CE79AE"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color w:val="FF0000"/>
                <w:sz w:val="20"/>
                <w:szCs w:val="20"/>
                <w:lang w:eastAsia="ro-RO"/>
              </w:rPr>
              <w:t>4</w:t>
            </w:r>
          </w:p>
        </w:tc>
        <w:tc>
          <w:tcPr>
            <w:tcW w:w="6291" w:type="dxa"/>
            <w:tcBorders>
              <w:top w:val="nil"/>
              <w:left w:val="nil"/>
              <w:bottom w:val="single" w:sz="4" w:space="0" w:color="auto"/>
              <w:right w:val="single" w:sz="4" w:space="0" w:color="auto"/>
            </w:tcBorders>
            <w:shd w:val="clear" w:color="auto" w:fill="auto"/>
            <w:vAlign w:val="center"/>
            <w:hideMark/>
          </w:tcPr>
          <w:p w14:paraId="7974067A"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5180" w:type="dxa"/>
            <w:tcBorders>
              <w:top w:val="nil"/>
              <w:left w:val="nil"/>
              <w:bottom w:val="single" w:sz="4" w:space="0" w:color="auto"/>
              <w:right w:val="single" w:sz="4" w:space="0" w:color="auto"/>
            </w:tcBorders>
            <w:shd w:val="clear" w:color="auto" w:fill="auto"/>
            <w:noWrap/>
            <w:vAlign w:val="center"/>
            <w:hideMark/>
          </w:tcPr>
          <w:p w14:paraId="7329697B"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2202" w:type="dxa"/>
            <w:tcBorders>
              <w:top w:val="nil"/>
              <w:left w:val="nil"/>
              <w:bottom w:val="single" w:sz="4" w:space="0" w:color="auto"/>
              <w:right w:val="single" w:sz="4" w:space="0" w:color="auto"/>
            </w:tcBorders>
            <w:shd w:val="clear" w:color="auto" w:fill="auto"/>
            <w:vAlign w:val="center"/>
            <w:hideMark/>
          </w:tcPr>
          <w:p w14:paraId="16C09AEF"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r>
      <w:tr w:rsidR="00C80C95" w:rsidRPr="00C80C95" w14:paraId="0FBDBAD8" w14:textId="77777777" w:rsidTr="00C80C95">
        <w:trPr>
          <w:trHeight w:val="428"/>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37202B3" w14:textId="65E39B16"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color w:val="FF0000"/>
                <w:sz w:val="20"/>
                <w:szCs w:val="20"/>
                <w:lang w:eastAsia="ro-RO"/>
              </w:rPr>
              <w:t>5</w:t>
            </w:r>
          </w:p>
        </w:tc>
        <w:tc>
          <w:tcPr>
            <w:tcW w:w="6291" w:type="dxa"/>
            <w:tcBorders>
              <w:top w:val="nil"/>
              <w:left w:val="nil"/>
              <w:bottom w:val="single" w:sz="4" w:space="0" w:color="auto"/>
              <w:right w:val="single" w:sz="4" w:space="0" w:color="auto"/>
            </w:tcBorders>
            <w:shd w:val="clear" w:color="auto" w:fill="auto"/>
            <w:vAlign w:val="center"/>
            <w:hideMark/>
          </w:tcPr>
          <w:p w14:paraId="67DE53FB"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5180" w:type="dxa"/>
            <w:tcBorders>
              <w:top w:val="nil"/>
              <w:left w:val="nil"/>
              <w:bottom w:val="single" w:sz="4" w:space="0" w:color="auto"/>
              <w:right w:val="single" w:sz="4" w:space="0" w:color="auto"/>
            </w:tcBorders>
            <w:shd w:val="clear" w:color="auto" w:fill="auto"/>
            <w:noWrap/>
            <w:vAlign w:val="center"/>
            <w:hideMark/>
          </w:tcPr>
          <w:p w14:paraId="5748C4E9"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2202" w:type="dxa"/>
            <w:tcBorders>
              <w:top w:val="nil"/>
              <w:left w:val="nil"/>
              <w:bottom w:val="single" w:sz="4" w:space="0" w:color="auto"/>
              <w:right w:val="single" w:sz="4" w:space="0" w:color="auto"/>
            </w:tcBorders>
            <w:shd w:val="clear" w:color="auto" w:fill="auto"/>
            <w:noWrap/>
            <w:vAlign w:val="bottom"/>
            <w:hideMark/>
          </w:tcPr>
          <w:p w14:paraId="1DB6FABC"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r>
      <w:tr w:rsidR="00C80C95" w:rsidRPr="00C80C95" w14:paraId="6DFD64C4" w14:textId="77777777" w:rsidTr="00C80C95">
        <w:trPr>
          <w:trHeight w:val="428"/>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CB59AF3" w14:textId="077A553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color w:val="FF0000"/>
                <w:sz w:val="20"/>
                <w:szCs w:val="20"/>
                <w:lang w:eastAsia="ro-RO"/>
              </w:rPr>
              <w:t>6</w:t>
            </w:r>
          </w:p>
        </w:tc>
        <w:tc>
          <w:tcPr>
            <w:tcW w:w="6291" w:type="dxa"/>
            <w:tcBorders>
              <w:top w:val="nil"/>
              <w:left w:val="nil"/>
              <w:bottom w:val="single" w:sz="4" w:space="0" w:color="auto"/>
              <w:right w:val="single" w:sz="4" w:space="0" w:color="auto"/>
            </w:tcBorders>
            <w:shd w:val="clear" w:color="auto" w:fill="auto"/>
            <w:vAlign w:val="center"/>
            <w:hideMark/>
          </w:tcPr>
          <w:p w14:paraId="5E065C1A"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5180" w:type="dxa"/>
            <w:tcBorders>
              <w:top w:val="nil"/>
              <w:left w:val="nil"/>
              <w:bottom w:val="single" w:sz="4" w:space="0" w:color="auto"/>
              <w:right w:val="single" w:sz="4" w:space="0" w:color="auto"/>
            </w:tcBorders>
            <w:shd w:val="clear" w:color="auto" w:fill="auto"/>
            <w:noWrap/>
            <w:vAlign w:val="center"/>
            <w:hideMark/>
          </w:tcPr>
          <w:p w14:paraId="35084D27"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c>
          <w:tcPr>
            <w:tcW w:w="2202" w:type="dxa"/>
            <w:tcBorders>
              <w:top w:val="nil"/>
              <w:left w:val="nil"/>
              <w:bottom w:val="single" w:sz="4" w:space="0" w:color="auto"/>
              <w:right w:val="single" w:sz="4" w:space="0" w:color="auto"/>
            </w:tcBorders>
            <w:shd w:val="clear" w:color="auto" w:fill="auto"/>
            <w:vAlign w:val="center"/>
            <w:hideMark/>
          </w:tcPr>
          <w:p w14:paraId="1A84A6BD" w14:textId="77777777" w:rsidR="00C80C95" w:rsidRPr="00C80C95" w:rsidRDefault="00C80C95" w:rsidP="00C80C95">
            <w:pPr>
              <w:spacing w:after="0" w:line="240" w:lineRule="auto"/>
              <w:jc w:val="center"/>
              <w:rPr>
                <w:rFonts w:ascii="Arial Narrow" w:eastAsia="Times New Roman" w:hAnsi="Arial Narrow" w:cs="Arial"/>
                <w:noProof w:val="0"/>
                <w:sz w:val="24"/>
                <w:szCs w:val="24"/>
                <w:lang w:eastAsia="ro-RO"/>
              </w:rPr>
            </w:pPr>
            <w:r w:rsidRPr="00C80C95">
              <w:rPr>
                <w:rFonts w:ascii="Arial Narrow" w:eastAsia="Times New Roman" w:hAnsi="Arial Narrow" w:cs="Arial"/>
                <w:noProof w:val="0"/>
                <w:sz w:val="24"/>
                <w:szCs w:val="24"/>
                <w:lang w:eastAsia="ro-RO"/>
              </w:rPr>
              <w:t> </w:t>
            </w:r>
          </w:p>
        </w:tc>
      </w:tr>
    </w:tbl>
    <w:p w14:paraId="225341AA" w14:textId="77777777" w:rsidR="00C80C95" w:rsidRDefault="00C80C95" w:rsidP="00EF6E3E">
      <w:pPr>
        <w:ind w:left="2714" w:right="-663" w:firstLine="118"/>
        <w:rPr>
          <w:rFonts w:ascii="Arial Narrow" w:eastAsia="Times New Roman" w:hAnsi="Arial Narrow" w:cs="Arial"/>
          <w:b/>
          <w:bCs/>
          <w:sz w:val="28"/>
          <w:szCs w:val="28"/>
          <w:lang w:eastAsia="ro-RO"/>
        </w:rPr>
      </w:pPr>
    </w:p>
    <w:p w14:paraId="0C5EED13" w14:textId="0A8581CA" w:rsidR="00C80C95" w:rsidRDefault="00D1138A" w:rsidP="00EF6E3E">
      <w:pPr>
        <w:ind w:left="2714" w:right="-663" w:firstLine="118"/>
        <w:rPr>
          <w:rFonts w:ascii="Arial Narrow" w:eastAsia="Times New Roman" w:hAnsi="Arial Narrow" w:cs="Arial"/>
          <w:b/>
          <w:bCs/>
          <w:sz w:val="28"/>
          <w:szCs w:val="28"/>
          <w:lang w:eastAsia="ro-RO"/>
        </w:rPr>
      </w:pPr>
      <w:r>
        <w:rPr>
          <w:lang w:val="en-US"/>
        </w:rPr>
        <mc:AlternateContent>
          <mc:Choice Requires="wps">
            <w:drawing>
              <wp:anchor distT="0" distB="0" distL="114300" distR="114300" simplePos="0" relativeHeight="251738112" behindDoc="0" locked="0" layoutInCell="1" allowOverlap="1" wp14:anchorId="56F10E20" wp14:editId="3ED0DC14">
                <wp:simplePos x="0" y="0"/>
                <wp:positionH relativeFrom="margin">
                  <wp:align>center</wp:align>
                </wp:positionH>
                <wp:positionV relativeFrom="paragraph">
                  <wp:posOffset>61710</wp:posOffset>
                </wp:positionV>
                <wp:extent cx="9331037" cy="568036"/>
                <wp:effectExtent l="0" t="0" r="0" b="0"/>
                <wp:wrapNone/>
                <wp:docPr id="497" name="TextBox 4"/>
                <wp:cNvGraphicFramePr/>
                <a:graphic xmlns:a="http://schemas.openxmlformats.org/drawingml/2006/main">
                  <a:graphicData uri="http://schemas.microsoft.com/office/word/2010/wordprocessingShape">
                    <wps:wsp>
                      <wps:cNvSpPr txBox="1"/>
                      <wps:spPr>
                        <a:xfrm>
                          <a:off x="0" y="0"/>
                          <a:ext cx="9331037" cy="56803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E1D5C9" w14:textId="23931B0C" w:rsidR="00766845" w:rsidRDefault="00766845" w:rsidP="00D1138A">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u w:val="single"/>
                              </w:rPr>
                              <w:t>NOTĂ de întocmire</w:t>
                            </w:r>
                            <w:r w:rsidRPr="00CA21AD">
                              <w:rPr>
                                <w:rFonts w:ascii="Arial Narrow" w:hAnsi="Arial Narrow" w:cstheme="minorBidi"/>
                                <w:color w:val="FF0000"/>
                                <w:sz w:val="20"/>
                                <w:szCs w:val="20"/>
                                <w:u w:val="single"/>
                              </w:rPr>
                              <w:t>:</w:t>
                            </w:r>
                            <w:r w:rsidRPr="00CA21AD">
                              <w:rPr>
                                <w:rFonts w:ascii="Arial Narrow" w:hAnsi="Arial Narrow" w:cstheme="minorBidi"/>
                                <w:color w:val="FF0000"/>
                                <w:sz w:val="20"/>
                                <w:szCs w:val="20"/>
                              </w:rPr>
                              <w:t xml:space="preserve">  </w:t>
                            </w:r>
                            <w:r w:rsidRPr="00CA21AD">
                              <w:rPr>
                                <w:rFonts w:ascii="Arial Narrow" w:hAnsi="Arial Narrow" w:cstheme="minorBidi"/>
                                <w:i/>
                                <w:iCs/>
                                <w:color w:val="FF0000"/>
                                <w:sz w:val="20"/>
                                <w:szCs w:val="20"/>
                              </w:rPr>
                              <w:t xml:space="preserve">Se completează </w:t>
                            </w:r>
                            <w:r>
                              <w:rPr>
                                <w:rFonts w:ascii="Arial Narrow" w:hAnsi="Arial Narrow" w:cstheme="minorBidi"/>
                                <w:i/>
                                <w:iCs/>
                                <w:color w:val="FF0000"/>
                                <w:sz w:val="20"/>
                                <w:szCs w:val="20"/>
                              </w:rPr>
                              <w:t>toate obiectivele enumerate în titlu de pe raza UAT-ului administrat. Anumite categorii de obiective unde există informații, vor fi completate de către SGA Mureș (Acumulări C și D și balastiere) în limita posibilităților.</w:t>
                            </w:r>
                          </w:p>
                          <w:p w14:paraId="50D36865" w14:textId="5D81611E" w:rsidR="00766845" w:rsidRPr="00CA21AD" w:rsidRDefault="00766845" w:rsidP="00D1138A">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rPr>
                              <w:t>Prezenta notă se șterge după completarea tabelului.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0;margin-top:4.85pt;width:734.75pt;height:44.7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" filled="f" stroked="f">
                <v:textbox>
                  <w:txbxContent>
                    <w:p w14:paraId="76E1D5C9" w14:textId="23931B0C" w:rsidR="006728D6" w:rsidRDefault="006728D6" w:rsidP="00D1138A">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u w:val="single"/>
                        </w:rPr>
                        <w:t>NOTĂ de întocmire</w:t>
                      </w:r>
                      <w:r w:rsidRPr="00CA21AD">
                        <w:rPr>
                          <w:rFonts w:ascii="Arial Narrow" w:hAnsi="Arial Narrow" w:cstheme="minorBidi"/>
                          <w:color w:val="FF0000"/>
                          <w:sz w:val="20"/>
                          <w:szCs w:val="20"/>
                          <w:u w:val="single"/>
                        </w:rPr>
                        <w:t>:</w:t>
                      </w:r>
                      <w:r w:rsidRPr="00CA21AD">
                        <w:rPr>
                          <w:rFonts w:ascii="Arial Narrow" w:hAnsi="Arial Narrow" w:cstheme="minorBidi"/>
                          <w:color w:val="FF0000"/>
                          <w:sz w:val="20"/>
                          <w:szCs w:val="20"/>
                        </w:rPr>
                        <w:t xml:space="preserve">  </w:t>
                      </w:r>
                      <w:r w:rsidRPr="00CA21AD">
                        <w:rPr>
                          <w:rFonts w:ascii="Arial Narrow" w:hAnsi="Arial Narrow" w:cstheme="minorBidi"/>
                          <w:i/>
                          <w:iCs/>
                          <w:color w:val="FF0000"/>
                          <w:sz w:val="20"/>
                          <w:szCs w:val="20"/>
                        </w:rPr>
                        <w:t xml:space="preserve">Se completează </w:t>
                      </w:r>
                      <w:r>
                        <w:rPr>
                          <w:rFonts w:ascii="Arial Narrow" w:hAnsi="Arial Narrow" w:cstheme="minorBidi"/>
                          <w:i/>
                          <w:iCs/>
                          <w:color w:val="FF0000"/>
                          <w:sz w:val="20"/>
                          <w:szCs w:val="20"/>
                        </w:rPr>
                        <w:t>toate obiectivele enumerate în titlu de pe raza UAT-ului administrat. Anumite categorii de obiective unde există informații, vor fi completate de către SGA Mureș (Acumulări C și D și balastiere) în limita posibilităților.</w:t>
                      </w:r>
                    </w:p>
                    <w:p w14:paraId="50D36865" w14:textId="5D81611E" w:rsidR="006728D6" w:rsidRPr="00CA21AD" w:rsidRDefault="006728D6" w:rsidP="00D1138A">
                      <w:pPr>
                        <w:spacing w:after="0" w:line="240" w:lineRule="auto"/>
                        <w:rPr>
                          <w:rFonts w:ascii="Arial Narrow" w:hAnsi="Arial Narrow" w:cstheme="minorBidi"/>
                          <w:i/>
                          <w:iCs/>
                          <w:color w:val="FF0000"/>
                          <w:sz w:val="20"/>
                          <w:szCs w:val="20"/>
                        </w:rPr>
                      </w:pPr>
                      <w:r w:rsidRPr="00CA21AD">
                        <w:rPr>
                          <w:rFonts w:ascii="Arial Narrow" w:hAnsi="Arial Narrow" w:cstheme="minorBidi"/>
                          <w:i/>
                          <w:iCs/>
                          <w:color w:val="FF0000"/>
                          <w:sz w:val="20"/>
                          <w:szCs w:val="20"/>
                        </w:rPr>
                        <w:t>Prezenta notă se șterge după completarea tabelului.</w:t>
                      </w:r>
                    </w:p>
                  </w:txbxContent>
                </v:textbox>
                <w10:wrap anchorx="margin"/>
              </v:shape>
            </w:pict>
          </mc:Fallback>
        </mc:AlternateContent>
      </w:r>
    </w:p>
    <w:p w14:paraId="777718EA" w14:textId="489B57D6" w:rsidR="00BF0FA9" w:rsidRDefault="00BF0FA9" w:rsidP="00EF6E3E">
      <w:pPr>
        <w:ind w:left="2714" w:right="-663" w:firstLine="118"/>
        <w:rPr>
          <w:rFonts w:ascii="Arial Narrow" w:eastAsia="Times New Roman" w:hAnsi="Arial Narrow" w:cs="Arial"/>
          <w:b/>
          <w:bCs/>
          <w:sz w:val="28"/>
          <w:szCs w:val="28"/>
          <w:lang w:eastAsia="ro-RO"/>
        </w:rPr>
        <w:sectPr w:rsidR="00BF0FA9" w:rsidSect="00A76927">
          <w:pgSz w:w="16838" w:h="11906" w:orient="landscape"/>
          <w:pgMar w:top="851" w:right="820" w:bottom="993" w:left="709" w:header="283" w:footer="283" w:gutter="0"/>
          <w:cols w:space="708"/>
          <w:docGrid w:linePitch="360"/>
        </w:sectPr>
      </w:pPr>
    </w:p>
    <w:p w14:paraId="20ED0A7E" w14:textId="5B22AA00" w:rsidR="00075B34" w:rsidRDefault="00735ACB" w:rsidP="00075B34">
      <w:pPr>
        <w:spacing w:after="0" w:line="240" w:lineRule="auto"/>
        <w:jc w:val="center"/>
        <w:rPr>
          <w:rFonts w:ascii="Arial Narrow" w:eastAsia="Times New Roman" w:hAnsi="Arial Narrow"/>
          <w:b/>
          <w:noProof w:val="0"/>
          <w:color w:val="FF0000"/>
          <w:u w:val="single"/>
          <w:lang w:val="es-ES"/>
        </w:rPr>
      </w:pPr>
      <w:r w:rsidRPr="00AD1721">
        <w:rPr>
          <w:rFonts w:ascii="Arial Narrow" w:eastAsia="Times New Roman" w:hAnsi="Arial Narrow"/>
          <w:b/>
          <w:noProof w:val="0"/>
          <w:color w:val="FF0000"/>
          <w:u w:val="single"/>
          <w:lang w:val="es-ES"/>
        </w:rPr>
        <w:lastRenderedPageBreak/>
        <w:t>Anexa 1 – MODEL Raport Operativ C.L.S.U.</w:t>
      </w:r>
    </w:p>
    <w:p w14:paraId="5BE0B16B" w14:textId="77777777" w:rsidR="00BF0016" w:rsidRPr="00AD1721" w:rsidRDefault="00BF0016" w:rsidP="00075B34">
      <w:pPr>
        <w:spacing w:after="0" w:line="240" w:lineRule="auto"/>
        <w:jc w:val="center"/>
        <w:rPr>
          <w:rFonts w:ascii="Arial Narrow" w:eastAsia="Times New Roman" w:hAnsi="Arial Narrow"/>
          <w:b/>
          <w:noProof w:val="0"/>
          <w:color w:val="FF0000"/>
          <w:u w:val="single"/>
          <w:lang w:val="es-ES"/>
        </w:rPr>
      </w:pPr>
    </w:p>
    <w:p w14:paraId="40B83A79" w14:textId="31BC3ADD" w:rsidR="00075B34" w:rsidRPr="00075B34" w:rsidRDefault="00075B34" w:rsidP="00075B34">
      <w:pPr>
        <w:spacing w:after="0" w:line="240" w:lineRule="auto"/>
        <w:jc w:val="center"/>
        <w:rPr>
          <w:rFonts w:ascii="Arial Narrow" w:eastAsia="Times New Roman" w:hAnsi="Arial Narrow"/>
          <w:b/>
          <w:noProof w:val="0"/>
          <w:sz w:val="24"/>
          <w:szCs w:val="24"/>
          <w:lang w:val="es-ES"/>
        </w:rPr>
      </w:pPr>
      <w:r w:rsidRPr="00075B34">
        <w:rPr>
          <w:rFonts w:ascii="Arial Narrow" w:eastAsia="Times New Roman" w:hAnsi="Arial Narrow"/>
          <w:b/>
          <w:lang w:val="en-US"/>
        </w:rPr>
        <mc:AlternateContent>
          <mc:Choice Requires="wps">
            <w:drawing>
              <wp:anchor distT="0" distB="0" distL="114300" distR="114300" simplePos="0" relativeHeight="251706368" behindDoc="0" locked="0" layoutInCell="1" allowOverlap="1" wp14:anchorId="20F2E8D1" wp14:editId="5329A13E">
                <wp:simplePos x="0" y="0"/>
                <wp:positionH relativeFrom="column">
                  <wp:posOffset>-6728</wp:posOffset>
                </wp:positionH>
                <wp:positionV relativeFrom="paragraph">
                  <wp:posOffset>44166</wp:posOffset>
                </wp:positionV>
                <wp:extent cx="2322830" cy="771728"/>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77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C592F" w14:textId="77777777" w:rsidR="00766845" w:rsidRDefault="00766845" w:rsidP="00075B34">
                            <w:pPr>
                              <w:jc w:val="both"/>
                              <w:rPr>
                                <w:rFonts w:ascii="Arial Narrow" w:hAnsi="Arial Narrow"/>
                                <w:lang w:val="fr-FR"/>
                              </w:rPr>
                            </w:pPr>
                            <w:r w:rsidRPr="000E5166">
                              <w:rPr>
                                <w:rFonts w:ascii="Arial Narrow" w:hAnsi="Arial Narrow"/>
                                <w:b/>
                                <w:lang w:val="fr-FR"/>
                              </w:rPr>
                              <w:t>COMITETUL LOCAL PENTRU SITUAŢII</w:t>
                            </w:r>
                            <w:r w:rsidRPr="000E5166">
                              <w:rPr>
                                <w:rFonts w:ascii="Arial Narrow" w:hAnsi="Arial Narrow"/>
                                <w:lang w:val="fr-FR"/>
                              </w:rPr>
                              <w:t xml:space="preserve"> </w:t>
                            </w:r>
                          </w:p>
                          <w:p w14:paraId="5C2642FA" w14:textId="61CE1880" w:rsidR="00766845" w:rsidRPr="0051608D" w:rsidRDefault="00766845" w:rsidP="00075B34">
                            <w:pPr>
                              <w:jc w:val="both"/>
                              <w:rPr>
                                <w:rFonts w:ascii="Arial Narrow" w:hAnsi="Arial Narrow"/>
                                <w:b/>
                                <w:color w:val="FF0000"/>
                                <w:lang w:val="fr-FR"/>
                              </w:rPr>
                            </w:pPr>
                            <w:r w:rsidRPr="000E5166">
                              <w:rPr>
                                <w:rFonts w:ascii="Arial Narrow" w:hAnsi="Arial Narrow"/>
                                <w:b/>
                                <w:lang w:val="fr-FR"/>
                              </w:rPr>
                              <w:t xml:space="preserve">DE URGENŢĂ AL </w:t>
                            </w:r>
                            <w:r>
                              <w:rPr>
                                <w:rFonts w:ascii="Arial Narrow" w:hAnsi="Arial Narrow"/>
                                <w:b/>
                                <w:color w:val="FF0000"/>
                                <w:lang w:val="fr-FR"/>
                              </w:rPr>
                              <w:t>SÂNPETRU DE CÂMPIE</w:t>
                            </w:r>
                            <w:r w:rsidRPr="00075B34">
                              <w:rPr>
                                <w:rFonts w:ascii="Arial Narrow" w:hAnsi="Arial Narrow"/>
                                <w:color w:val="FF0000"/>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24" type="#_x0000_t202" style="position:absolute;left:0;text-align:left;margin-left:-.55pt;margin-top:3.5pt;width:182.9pt;height:6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wm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" filled="f" stroked="f">
                <v:textbox>
                  <w:txbxContent>
                    <w:p w14:paraId="4EEC592F" w14:textId="77777777" w:rsidR="00185478" w:rsidRDefault="00185478" w:rsidP="00075B34">
                      <w:pPr>
                        <w:jc w:val="both"/>
                        <w:rPr>
                          <w:rFonts w:ascii="Arial Narrow" w:hAnsi="Arial Narrow"/>
                          <w:lang w:val="fr-FR"/>
                        </w:rPr>
                      </w:pPr>
                      <w:r w:rsidRPr="000E5166">
                        <w:rPr>
                          <w:rFonts w:ascii="Arial Narrow" w:hAnsi="Arial Narrow"/>
                          <w:b/>
                          <w:lang w:val="fr-FR"/>
                        </w:rPr>
                        <w:t>COMITETUL LOCAL PENTRU SITUAŢII</w:t>
                      </w:r>
                      <w:r w:rsidRPr="000E5166">
                        <w:rPr>
                          <w:rFonts w:ascii="Arial Narrow" w:hAnsi="Arial Narrow"/>
                          <w:lang w:val="fr-FR"/>
                        </w:rPr>
                        <w:t xml:space="preserve"> </w:t>
                      </w:r>
                    </w:p>
                    <w:p w14:paraId="5C2642FA" w14:textId="61CE1880" w:rsidR="00185478" w:rsidRPr="0051608D" w:rsidRDefault="00185478" w:rsidP="00075B34">
                      <w:pPr>
                        <w:jc w:val="both"/>
                        <w:rPr>
                          <w:rFonts w:ascii="Arial Narrow" w:hAnsi="Arial Narrow"/>
                          <w:b/>
                          <w:color w:val="FF0000"/>
                          <w:lang w:val="fr-FR"/>
                        </w:rPr>
                      </w:pPr>
                      <w:r w:rsidRPr="000E5166">
                        <w:rPr>
                          <w:rFonts w:ascii="Arial Narrow" w:hAnsi="Arial Narrow"/>
                          <w:b/>
                          <w:lang w:val="fr-FR"/>
                        </w:rPr>
                        <w:t xml:space="preserve">DE URGENŢĂ AL </w:t>
                      </w:r>
                      <w:r w:rsidR="0051608D">
                        <w:rPr>
                          <w:rFonts w:ascii="Arial Narrow" w:hAnsi="Arial Narrow"/>
                          <w:b/>
                          <w:color w:val="FF0000"/>
                          <w:lang w:val="fr-FR"/>
                        </w:rPr>
                        <w:t>SÂNPETRU DE CÂMPIE</w:t>
                      </w:r>
                      <w:r w:rsidRPr="00075B34">
                        <w:rPr>
                          <w:rFonts w:ascii="Arial Narrow" w:hAnsi="Arial Narrow"/>
                          <w:color w:val="FF0000"/>
                          <w:lang w:val="fr-FR"/>
                        </w:rPr>
                        <w:t xml:space="preserve">                                                                                      </w:t>
                      </w:r>
                    </w:p>
                  </w:txbxContent>
                </v:textbox>
              </v:shape>
            </w:pict>
          </mc:Fallback>
        </mc:AlternateContent>
      </w:r>
      <w:r w:rsidRPr="00075B34">
        <w:rPr>
          <w:rFonts w:ascii="Arial Narrow" w:eastAsia="Times New Roman" w:hAnsi="Arial Narrow"/>
          <w:b/>
          <w:lang w:val="en-US"/>
        </w:rPr>
        <mc:AlternateContent>
          <mc:Choice Requires="wps">
            <w:drawing>
              <wp:anchor distT="0" distB="0" distL="114300" distR="114300" simplePos="0" relativeHeight="251705344" behindDoc="0" locked="0" layoutInCell="1" allowOverlap="1" wp14:anchorId="21DA4DEE" wp14:editId="73942C7B">
                <wp:simplePos x="0" y="0"/>
                <wp:positionH relativeFrom="column">
                  <wp:posOffset>4991735</wp:posOffset>
                </wp:positionH>
                <wp:positionV relativeFrom="paragraph">
                  <wp:posOffset>49530</wp:posOffset>
                </wp:positionV>
                <wp:extent cx="1685925" cy="1181735"/>
                <wp:effectExtent l="0" t="0" r="3175"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6808" w14:textId="7161C5B0" w:rsidR="00766845" w:rsidRPr="00735ACB" w:rsidRDefault="00766845" w:rsidP="00075B34">
                            <w:pPr>
                              <w:jc w:val="center"/>
                              <w:rPr>
                                <w:rFonts w:ascii="Arial Narrow" w:hAnsi="Arial Narrow"/>
                                <w:b/>
                                <w:bCs/>
                                <w:sz w:val="24"/>
                                <w:szCs w:val="24"/>
                                <w:lang w:val="fr-FR"/>
                              </w:rPr>
                            </w:pPr>
                            <w:r w:rsidRPr="00735ACB">
                              <w:rPr>
                                <w:rFonts w:ascii="Arial Narrow" w:hAnsi="Arial Narrow"/>
                                <w:b/>
                                <w:bCs/>
                                <w:sz w:val="24"/>
                                <w:szCs w:val="24"/>
                                <w:lang w:val="fr-FR"/>
                              </w:rPr>
                              <w:t>APROBAT,</w:t>
                            </w:r>
                          </w:p>
                          <w:p w14:paraId="4F77D45F" w14:textId="62B0F6F4" w:rsidR="00766845" w:rsidRDefault="00766845" w:rsidP="00075B34">
                            <w:pPr>
                              <w:jc w:val="center"/>
                              <w:rPr>
                                <w:rFonts w:ascii="Arial Narrow" w:hAnsi="Arial Narrow"/>
                                <w:sz w:val="24"/>
                                <w:szCs w:val="24"/>
                                <w:lang w:val="fr-FR"/>
                              </w:rPr>
                            </w:pPr>
                            <w:r w:rsidRPr="00735ACB">
                              <w:rPr>
                                <w:rFonts w:ascii="Arial Narrow" w:hAnsi="Arial Narrow"/>
                                <w:b/>
                                <w:bCs/>
                                <w:sz w:val="24"/>
                                <w:szCs w:val="24"/>
                                <w:lang w:val="fr-FR"/>
                              </w:rPr>
                              <w:t>Preşedinte C.L.S.U.</w:t>
                            </w:r>
                            <w:r w:rsidRPr="000E5166">
                              <w:rPr>
                                <w:rFonts w:ascii="Arial Narrow" w:hAnsi="Arial Narrow"/>
                                <w:sz w:val="24"/>
                                <w:szCs w:val="24"/>
                                <w:lang w:val="fr-FR"/>
                              </w:rPr>
                              <w:t xml:space="preserve"> </w:t>
                            </w:r>
                            <w:r>
                              <w:rPr>
                                <w:rFonts w:ascii="Arial Narrow" w:hAnsi="Arial Narrow"/>
                                <w:color w:val="FF0000"/>
                                <w:sz w:val="24"/>
                                <w:szCs w:val="24"/>
                                <w:lang w:val="fr-FR"/>
                              </w:rPr>
                              <w:t>SÂNPETRU DE CÂMPIE</w:t>
                            </w:r>
                          </w:p>
                          <w:p w14:paraId="431B15B5" w14:textId="77777777" w:rsidR="00766845" w:rsidRDefault="00766845" w:rsidP="00075B34">
                            <w:pPr>
                              <w:jc w:val="center"/>
                              <w:rPr>
                                <w:rFonts w:ascii="Arial Narrow" w:hAnsi="Arial Narrow"/>
                                <w:sz w:val="24"/>
                                <w:szCs w:val="24"/>
                                <w:lang w:val="fr-FR"/>
                              </w:rPr>
                            </w:pPr>
                          </w:p>
                          <w:p w14:paraId="011C8864" w14:textId="77777777" w:rsidR="00766845" w:rsidRDefault="00766845" w:rsidP="00075B34">
                            <w:pPr>
                              <w:jc w:val="center"/>
                              <w:rPr>
                                <w:rFonts w:ascii="Arial Narrow" w:hAnsi="Arial Narrow"/>
                                <w:b/>
                                <w:lang w:val="fr-FR"/>
                              </w:rPr>
                            </w:pPr>
                            <w:r w:rsidRPr="000E5166">
                              <w:rPr>
                                <w:rFonts w:ascii="Arial Narrow" w:hAnsi="Arial Narrow"/>
                                <w:b/>
                                <w:sz w:val="24"/>
                                <w:szCs w:val="24"/>
                                <w:lang w:val="fr-FR"/>
                              </w:rPr>
                              <w:t>Primar</w:t>
                            </w:r>
                          </w:p>
                          <w:p w14:paraId="3EA90A51" w14:textId="77777777" w:rsidR="00766845" w:rsidRDefault="00766845" w:rsidP="00075B34">
                            <w:pPr>
                              <w:jc w:val="center"/>
                              <w:rPr>
                                <w:rFonts w:ascii="Arial Narrow" w:hAnsi="Arial Narrow"/>
                                <w:i/>
                                <w:lang w:val="fr-FR"/>
                              </w:rPr>
                            </w:pPr>
                            <w:r w:rsidRPr="000E5166">
                              <w:rPr>
                                <w:rFonts w:ascii="Arial Narrow" w:hAnsi="Arial Narrow"/>
                                <w:i/>
                                <w:lang w:val="fr-FR"/>
                              </w:rPr>
                              <w:t>………………………</w:t>
                            </w:r>
                          </w:p>
                          <w:p w14:paraId="75FDA2C9" w14:textId="77777777" w:rsidR="00766845" w:rsidRDefault="00766845" w:rsidP="00075B34">
                            <w:pPr>
                              <w:jc w:val="center"/>
                            </w:pPr>
                          </w:p>
                          <w:p w14:paraId="1E5AEAC3" w14:textId="77777777" w:rsidR="00766845" w:rsidRDefault="00766845" w:rsidP="00075B34">
                            <w:pPr>
                              <w:jc w:val="center"/>
                              <w:rPr>
                                <w:rFonts w:ascii="Arial Narrow" w:hAnsi="Arial Narrow"/>
                                <w:sz w:val="24"/>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5" type="#_x0000_t202" style="position:absolute;left:0;text-align:left;margin-left:393.05pt;margin-top:3.9pt;width:132.75pt;height:9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SX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" filled="f" stroked="f">
                <v:textbox>
                  <w:txbxContent>
                    <w:p w14:paraId="42E46808" w14:textId="7161C5B0" w:rsidR="00185478" w:rsidRPr="00735ACB" w:rsidRDefault="00185478" w:rsidP="00075B34">
                      <w:pPr>
                        <w:jc w:val="center"/>
                        <w:rPr>
                          <w:rFonts w:ascii="Arial Narrow" w:hAnsi="Arial Narrow"/>
                          <w:b/>
                          <w:bCs/>
                          <w:sz w:val="24"/>
                          <w:szCs w:val="24"/>
                          <w:lang w:val="fr-FR"/>
                        </w:rPr>
                      </w:pPr>
                      <w:r w:rsidRPr="00735ACB">
                        <w:rPr>
                          <w:rFonts w:ascii="Arial Narrow" w:hAnsi="Arial Narrow"/>
                          <w:b/>
                          <w:bCs/>
                          <w:sz w:val="24"/>
                          <w:szCs w:val="24"/>
                          <w:lang w:val="fr-FR"/>
                        </w:rPr>
                        <w:t>APROBAT,</w:t>
                      </w:r>
                    </w:p>
                    <w:p w14:paraId="4F77D45F" w14:textId="62B0F6F4" w:rsidR="00185478" w:rsidRDefault="00185478" w:rsidP="00075B34">
                      <w:pPr>
                        <w:jc w:val="center"/>
                        <w:rPr>
                          <w:rFonts w:ascii="Arial Narrow" w:hAnsi="Arial Narrow"/>
                          <w:sz w:val="24"/>
                          <w:szCs w:val="24"/>
                          <w:lang w:val="fr-FR"/>
                        </w:rPr>
                      </w:pPr>
                      <w:r w:rsidRPr="00735ACB">
                        <w:rPr>
                          <w:rFonts w:ascii="Arial Narrow" w:hAnsi="Arial Narrow"/>
                          <w:b/>
                          <w:bCs/>
                          <w:sz w:val="24"/>
                          <w:szCs w:val="24"/>
                          <w:lang w:val="fr-FR"/>
                        </w:rPr>
                        <w:t>Preşedinte C.L.S.U.</w:t>
                      </w:r>
                      <w:r w:rsidRPr="000E5166">
                        <w:rPr>
                          <w:rFonts w:ascii="Arial Narrow" w:hAnsi="Arial Narrow"/>
                          <w:sz w:val="24"/>
                          <w:szCs w:val="24"/>
                          <w:lang w:val="fr-FR"/>
                        </w:rPr>
                        <w:t xml:space="preserve"> </w:t>
                      </w:r>
                      <w:r w:rsidR="0051608D">
                        <w:rPr>
                          <w:rFonts w:ascii="Arial Narrow" w:hAnsi="Arial Narrow"/>
                          <w:color w:val="FF0000"/>
                          <w:sz w:val="24"/>
                          <w:szCs w:val="24"/>
                          <w:lang w:val="fr-FR"/>
                        </w:rPr>
                        <w:t>SÂNPETRU DE CÂMPIE</w:t>
                      </w:r>
                    </w:p>
                    <w:p w14:paraId="431B15B5" w14:textId="77777777" w:rsidR="00185478" w:rsidRDefault="00185478" w:rsidP="00075B34">
                      <w:pPr>
                        <w:jc w:val="center"/>
                        <w:rPr>
                          <w:rFonts w:ascii="Arial Narrow" w:hAnsi="Arial Narrow"/>
                          <w:sz w:val="24"/>
                          <w:szCs w:val="24"/>
                          <w:lang w:val="fr-FR"/>
                        </w:rPr>
                      </w:pPr>
                    </w:p>
                    <w:p w14:paraId="011C8864" w14:textId="77777777" w:rsidR="00185478" w:rsidRDefault="00185478" w:rsidP="00075B34">
                      <w:pPr>
                        <w:jc w:val="center"/>
                        <w:rPr>
                          <w:rFonts w:ascii="Arial Narrow" w:hAnsi="Arial Narrow"/>
                          <w:b/>
                          <w:lang w:val="fr-FR"/>
                        </w:rPr>
                      </w:pPr>
                      <w:r w:rsidRPr="000E5166">
                        <w:rPr>
                          <w:rFonts w:ascii="Arial Narrow" w:hAnsi="Arial Narrow"/>
                          <w:b/>
                          <w:sz w:val="24"/>
                          <w:szCs w:val="24"/>
                          <w:lang w:val="fr-FR"/>
                        </w:rPr>
                        <w:t>Primar</w:t>
                      </w:r>
                    </w:p>
                    <w:p w14:paraId="3EA90A51" w14:textId="77777777" w:rsidR="00185478" w:rsidRDefault="00185478" w:rsidP="00075B34">
                      <w:pPr>
                        <w:jc w:val="center"/>
                        <w:rPr>
                          <w:rFonts w:ascii="Arial Narrow" w:hAnsi="Arial Narrow"/>
                          <w:i/>
                          <w:lang w:val="fr-FR"/>
                        </w:rPr>
                      </w:pPr>
                      <w:r w:rsidRPr="000E5166">
                        <w:rPr>
                          <w:rFonts w:ascii="Arial Narrow" w:hAnsi="Arial Narrow"/>
                          <w:i/>
                          <w:lang w:val="fr-FR"/>
                        </w:rPr>
                        <w:t>………………………</w:t>
                      </w:r>
                    </w:p>
                    <w:p w14:paraId="75FDA2C9" w14:textId="77777777" w:rsidR="00185478" w:rsidRDefault="00185478" w:rsidP="00075B34">
                      <w:pPr>
                        <w:jc w:val="center"/>
                      </w:pPr>
                    </w:p>
                    <w:p w14:paraId="1E5AEAC3" w14:textId="77777777" w:rsidR="00185478" w:rsidRDefault="00185478" w:rsidP="00075B34">
                      <w:pPr>
                        <w:jc w:val="center"/>
                        <w:rPr>
                          <w:rFonts w:ascii="Arial Narrow" w:hAnsi="Arial Narrow"/>
                          <w:sz w:val="24"/>
                          <w:szCs w:val="24"/>
                          <w:lang w:val="fr-FR"/>
                        </w:rPr>
                      </w:pPr>
                    </w:p>
                  </w:txbxContent>
                </v:textbox>
              </v:shape>
            </w:pict>
          </mc:Fallback>
        </mc:AlternateContent>
      </w:r>
    </w:p>
    <w:p w14:paraId="76A7FE5C" w14:textId="77777777" w:rsidR="00075B34" w:rsidRPr="00075B34" w:rsidRDefault="00075B34" w:rsidP="00075B34">
      <w:pPr>
        <w:spacing w:after="0" w:line="240" w:lineRule="auto"/>
        <w:jc w:val="center"/>
        <w:rPr>
          <w:rFonts w:ascii="Arial Narrow" w:eastAsia="Times New Roman" w:hAnsi="Arial Narrow"/>
          <w:b/>
          <w:noProof w:val="0"/>
          <w:sz w:val="24"/>
          <w:szCs w:val="24"/>
          <w:lang w:val="es-ES"/>
        </w:rPr>
      </w:pPr>
    </w:p>
    <w:p w14:paraId="25D5F76D" w14:textId="77777777" w:rsidR="00075B34" w:rsidRPr="00075B34" w:rsidRDefault="00075B34" w:rsidP="00075B34">
      <w:pPr>
        <w:spacing w:after="0" w:line="240" w:lineRule="auto"/>
        <w:jc w:val="both"/>
        <w:rPr>
          <w:rFonts w:ascii="Arial Narrow" w:eastAsia="Times New Roman" w:hAnsi="Arial Narrow"/>
          <w:noProof w:val="0"/>
          <w:lang w:val="fr-FR"/>
        </w:rPr>
      </w:pPr>
    </w:p>
    <w:p w14:paraId="1C81C892" w14:textId="77777777" w:rsidR="00075B34" w:rsidRPr="00075B34" w:rsidRDefault="00075B34" w:rsidP="00075B34">
      <w:pPr>
        <w:spacing w:after="0" w:line="240" w:lineRule="auto"/>
        <w:jc w:val="both"/>
        <w:rPr>
          <w:rFonts w:ascii="Arial Narrow" w:eastAsia="Times New Roman" w:hAnsi="Arial Narrow"/>
          <w:noProof w:val="0"/>
          <w:lang w:val="fr-FR"/>
        </w:rPr>
      </w:pPr>
      <w:r w:rsidRPr="00075B34">
        <w:rPr>
          <w:rFonts w:ascii="Arial Narrow" w:eastAsia="Times New Roman" w:hAnsi="Arial Narrow"/>
          <w:noProof w:val="0"/>
          <w:lang w:val="fr-FR"/>
        </w:rPr>
        <w:tab/>
        <w:t xml:space="preserve">        </w:t>
      </w:r>
    </w:p>
    <w:p w14:paraId="39F856D1" w14:textId="23621E85" w:rsidR="00075B34" w:rsidRPr="00735ACB" w:rsidRDefault="00075B34" w:rsidP="00075B34">
      <w:pPr>
        <w:spacing w:after="0" w:line="240" w:lineRule="auto"/>
        <w:jc w:val="both"/>
        <w:rPr>
          <w:rFonts w:ascii="Arial Narrow" w:eastAsia="Times New Roman" w:hAnsi="Arial Narrow"/>
          <w:bCs/>
          <w:noProof w:val="0"/>
          <w:lang w:val="fr-FR"/>
        </w:rPr>
      </w:pPr>
      <w:r w:rsidRPr="00735ACB">
        <w:rPr>
          <w:rFonts w:ascii="Arial Narrow" w:eastAsia="Times New Roman" w:hAnsi="Arial Narrow"/>
          <w:bCs/>
          <w:noProof w:val="0"/>
          <w:color w:val="FF0000"/>
          <w:lang w:val="pt-BR"/>
        </w:rPr>
        <w:t xml:space="preserve">    Nr.  </w:t>
      </w:r>
      <w:r w:rsidRPr="00735ACB">
        <w:rPr>
          <w:rFonts w:ascii="Arial Narrow" w:eastAsia="Times New Roman" w:hAnsi="Arial Narrow"/>
          <w:bCs/>
          <w:i/>
          <w:noProof w:val="0"/>
          <w:color w:val="FF0000"/>
          <w:lang w:val="pt-BR"/>
        </w:rPr>
        <w:t>.....</w:t>
      </w:r>
      <w:r w:rsidRPr="00735ACB">
        <w:rPr>
          <w:rFonts w:ascii="Arial Narrow" w:eastAsia="Times New Roman" w:hAnsi="Arial Narrow"/>
          <w:bCs/>
          <w:noProof w:val="0"/>
          <w:color w:val="FF0000"/>
          <w:lang w:val="pt-BR"/>
        </w:rPr>
        <w:t xml:space="preserve">  /</w:t>
      </w:r>
      <w:r w:rsidRPr="00735ACB">
        <w:rPr>
          <w:rFonts w:ascii="Arial Narrow" w:eastAsia="Times New Roman" w:hAnsi="Arial Narrow"/>
          <w:bCs/>
          <w:i/>
          <w:noProof w:val="0"/>
          <w:color w:val="FF0000"/>
          <w:lang w:val="pt-BR"/>
        </w:rPr>
        <w:t>...................</w:t>
      </w:r>
      <w:r w:rsidRPr="00735ACB">
        <w:rPr>
          <w:rFonts w:ascii="Arial Narrow" w:eastAsia="Times New Roman" w:hAnsi="Arial Narrow"/>
          <w:bCs/>
          <w:i/>
          <w:noProof w:val="0"/>
          <w:color w:val="FF0000"/>
          <w:lang w:val="fr-FR"/>
        </w:rPr>
        <w:t xml:space="preserve">                                                                                         </w:t>
      </w:r>
      <w:r w:rsidRPr="00735ACB">
        <w:rPr>
          <w:rFonts w:ascii="Arial Narrow" w:eastAsia="Times New Roman" w:hAnsi="Arial Narrow"/>
          <w:bCs/>
          <w:i/>
          <w:noProof w:val="0"/>
          <w:lang w:val="fr-FR"/>
        </w:rPr>
        <w:tab/>
        <w:t xml:space="preserve">         </w:t>
      </w:r>
    </w:p>
    <w:p w14:paraId="53DCC431" w14:textId="77777777" w:rsidR="00BF0016" w:rsidRDefault="00BF0016" w:rsidP="00BF0016">
      <w:pPr>
        <w:keepNext/>
        <w:spacing w:before="240" w:after="60" w:line="240" w:lineRule="auto"/>
        <w:ind w:firstLine="708"/>
        <w:outlineLvl w:val="0"/>
        <w:rPr>
          <w:rFonts w:ascii="Arial Narrow" w:eastAsia="Times New Roman" w:hAnsi="Arial Narrow" w:cs="Arial"/>
          <w:b/>
          <w:bCs/>
          <w:noProof w:val="0"/>
          <w:kern w:val="32"/>
          <w:lang w:val="en-GB"/>
        </w:rPr>
      </w:pPr>
    </w:p>
    <w:p w14:paraId="0B70B424" w14:textId="56033388" w:rsidR="00075B34" w:rsidRPr="00075B34" w:rsidRDefault="00075B34" w:rsidP="00BF0016">
      <w:pPr>
        <w:keepNext/>
        <w:spacing w:before="240" w:after="60" w:line="240" w:lineRule="auto"/>
        <w:ind w:firstLine="708"/>
        <w:outlineLvl w:val="0"/>
        <w:rPr>
          <w:rFonts w:ascii="Arial Narrow" w:eastAsia="Times New Roman" w:hAnsi="Arial Narrow" w:cs="Arial"/>
          <w:b/>
          <w:bCs/>
          <w:noProof w:val="0"/>
          <w:kern w:val="32"/>
          <w:lang w:val="en-GB"/>
        </w:rPr>
      </w:pPr>
      <w:r w:rsidRPr="00075B34">
        <w:rPr>
          <w:rFonts w:ascii="Arial Narrow" w:eastAsia="Times New Roman" w:hAnsi="Arial Narrow" w:cs="Arial"/>
          <w:b/>
          <w:bCs/>
          <w:noProof w:val="0"/>
          <w:kern w:val="32"/>
          <w:lang w:val="en-GB"/>
        </w:rPr>
        <w:t>CĂTRE,</w:t>
      </w:r>
    </w:p>
    <w:p w14:paraId="7DBB8159" w14:textId="77777777" w:rsidR="00075B34" w:rsidRPr="00075B34" w:rsidRDefault="00075B34" w:rsidP="00075B34">
      <w:pPr>
        <w:spacing w:after="0" w:line="240" w:lineRule="auto"/>
        <w:rPr>
          <w:rFonts w:ascii="Times New Roman" w:eastAsia="Times New Roman" w:hAnsi="Times New Roman"/>
          <w:noProof w:val="0"/>
          <w:sz w:val="16"/>
          <w:szCs w:val="16"/>
          <w:lang w:val="en-GB"/>
        </w:rPr>
      </w:pPr>
    </w:p>
    <w:p w14:paraId="1D5E1CFC" w14:textId="5CA1861E" w:rsidR="00075B34" w:rsidRPr="00075B34" w:rsidRDefault="00BF0016" w:rsidP="00BF0016">
      <w:pPr>
        <w:spacing w:after="0" w:line="276" w:lineRule="auto"/>
        <w:ind w:left="720"/>
        <w:rPr>
          <w:rFonts w:ascii="Arial Narrow" w:eastAsia="Times New Roman" w:hAnsi="Arial Narrow"/>
          <w:b/>
          <w:noProof w:val="0"/>
          <w:lang w:val="fr-FR"/>
        </w:rPr>
      </w:pPr>
      <w:r>
        <w:rPr>
          <w:rFonts w:ascii="Arial Narrow" w:eastAsia="Times New Roman" w:hAnsi="Arial Narrow"/>
          <w:b/>
          <w:noProof w:val="0"/>
          <w:lang w:val="it-IT"/>
        </w:rPr>
        <w:t xml:space="preserve">              </w:t>
      </w:r>
      <w:r w:rsidR="00075B34" w:rsidRPr="00075B34">
        <w:rPr>
          <w:rFonts w:ascii="Arial Narrow" w:eastAsia="Times New Roman" w:hAnsi="Arial Narrow"/>
          <w:b/>
          <w:noProof w:val="0"/>
          <w:lang w:val="it-IT"/>
        </w:rPr>
        <w:t xml:space="preserve">- </w:t>
      </w:r>
      <w:r>
        <w:rPr>
          <w:rFonts w:ascii="Arial Narrow" w:eastAsia="Times New Roman" w:hAnsi="Arial Narrow"/>
          <w:b/>
          <w:noProof w:val="0"/>
          <w:lang w:val="it-IT"/>
        </w:rPr>
        <w:t xml:space="preserve"> </w:t>
      </w:r>
      <w:r w:rsidR="00075B34" w:rsidRPr="00075B34">
        <w:rPr>
          <w:rFonts w:ascii="Arial Narrow" w:eastAsia="Times New Roman" w:hAnsi="Arial Narrow"/>
          <w:b/>
          <w:noProof w:val="0"/>
          <w:lang w:val="fr-FR"/>
        </w:rPr>
        <w:t xml:space="preserve">INSPECTORATUL PENTRU SITUATII DE URGENŢĂ HOREA AL JUDEŢULUI </w:t>
      </w:r>
      <w:r w:rsidR="00075B34">
        <w:rPr>
          <w:rFonts w:ascii="Arial Narrow" w:eastAsia="Times New Roman" w:hAnsi="Arial Narrow"/>
          <w:b/>
          <w:noProof w:val="0"/>
          <w:lang w:val="fr-FR"/>
        </w:rPr>
        <w:t>MUREȘ</w:t>
      </w:r>
    </w:p>
    <w:p w14:paraId="3E8AA785" w14:textId="77777777" w:rsidR="00075B34" w:rsidRPr="00075B34" w:rsidRDefault="00075B34" w:rsidP="00075B34">
      <w:pPr>
        <w:spacing w:after="0" w:line="276" w:lineRule="auto"/>
        <w:ind w:left="720"/>
        <w:jc w:val="center"/>
        <w:rPr>
          <w:rFonts w:ascii="Arial Narrow" w:eastAsia="Times New Roman" w:hAnsi="Arial Narrow"/>
          <w:b/>
          <w:noProof w:val="0"/>
          <w:lang w:val="en-GB"/>
        </w:rPr>
      </w:pPr>
      <w:r w:rsidRPr="00075B34">
        <w:rPr>
          <w:rFonts w:ascii="Arial Narrow" w:eastAsia="Times New Roman" w:hAnsi="Arial Narrow"/>
          <w:b/>
          <w:noProof w:val="0"/>
          <w:lang w:val="en-GB"/>
        </w:rPr>
        <w:t xml:space="preserve">e-mail: </w:t>
      </w:r>
      <w:hyperlink r:id="rId22" w:history="1">
        <w:r w:rsidRPr="00075B34">
          <w:rPr>
            <w:rFonts w:ascii="Arial Narrow" w:eastAsia="Times New Roman" w:hAnsi="Arial Narrow"/>
            <w:b/>
            <w:noProof w:val="0"/>
            <w:color w:val="0000FF"/>
            <w:u w:val="single"/>
            <w:lang w:val="en-GB"/>
          </w:rPr>
          <w:t>dispecerat@isumures.ro</w:t>
        </w:r>
      </w:hyperlink>
    </w:p>
    <w:p w14:paraId="68496717" w14:textId="3BA31BCB" w:rsidR="00075B34" w:rsidRPr="00075B34" w:rsidRDefault="00075B34" w:rsidP="00BF0016">
      <w:pPr>
        <w:spacing w:after="0" w:line="276" w:lineRule="auto"/>
        <w:ind w:left="720" w:firstLine="696"/>
        <w:rPr>
          <w:rFonts w:ascii="Arial Narrow" w:eastAsia="Times New Roman" w:hAnsi="Arial Narrow"/>
          <w:b/>
          <w:noProof w:val="0"/>
          <w:lang w:val="it-IT"/>
        </w:rPr>
      </w:pPr>
      <w:r w:rsidRPr="00075B34">
        <w:rPr>
          <w:rFonts w:ascii="Arial Narrow" w:eastAsia="Times New Roman" w:hAnsi="Arial Narrow"/>
          <w:b/>
          <w:noProof w:val="0"/>
          <w:lang w:val="fr-FR"/>
        </w:rPr>
        <w:t xml:space="preserve">- </w:t>
      </w:r>
      <w:r w:rsidR="00BF0016">
        <w:rPr>
          <w:rFonts w:ascii="Arial Narrow" w:eastAsia="Times New Roman" w:hAnsi="Arial Narrow"/>
          <w:b/>
          <w:noProof w:val="0"/>
          <w:lang w:val="fr-FR"/>
        </w:rPr>
        <w:t xml:space="preserve"> </w:t>
      </w:r>
      <w:r w:rsidRPr="00075B34">
        <w:rPr>
          <w:rFonts w:ascii="Arial Narrow" w:eastAsia="Times New Roman" w:hAnsi="Arial Narrow"/>
          <w:b/>
          <w:noProof w:val="0"/>
          <w:lang w:val="it-IT"/>
        </w:rPr>
        <w:t>CENTRUL OPERATIV PENTRU SITUAȚII DE URGEN</w:t>
      </w:r>
      <w:r w:rsidRPr="00075B34">
        <w:rPr>
          <w:rFonts w:ascii="Arial Narrow" w:eastAsia="Times New Roman" w:hAnsi="Arial Narrow"/>
          <w:b/>
          <w:noProof w:val="0"/>
          <w:lang w:val="fr-FR"/>
        </w:rPr>
        <w:t xml:space="preserve">ŢĂ </w:t>
      </w:r>
      <w:r w:rsidRPr="00075B34">
        <w:rPr>
          <w:rFonts w:ascii="Arial Narrow" w:eastAsia="Times New Roman" w:hAnsi="Arial Narrow"/>
          <w:b/>
          <w:noProof w:val="0"/>
          <w:lang w:val="it-IT"/>
        </w:rPr>
        <w:t xml:space="preserve">DIN CADRUL SGA </w:t>
      </w:r>
      <w:r>
        <w:rPr>
          <w:rFonts w:ascii="Arial Narrow" w:eastAsia="Times New Roman" w:hAnsi="Arial Narrow"/>
          <w:b/>
          <w:noProof w:val="0"/>
          <w:lang w:val="fr-FR"/>
        </w:rPr>
        <w:t>MUREȘ</w:t>
      </w:r>
    </w:p>
    <w:p w14:paraId="6304CC06" w14:textId="77777777" w:rsidR="00075B34" w:rsidRPr="00075B34" w:rsidRDefault="00075B34" w:rsidP="00075B34">
      <w:pPr>
        <w:spacing w:after="0" w:line="276" w:lineRule="auto"/>
        <w:ind w:left="720"/>
        <w:jc w:val="center"/>
        <w:rPr>
          <w:rFonts w:ascii="Arial Narrow" w:eastAsia="Times New Roman" w:hAnsi="Arial Narrow"/>
          <w:b/>
          <w:noProof w:val="0"/>
          <w:lang w:val="it-IT"/>
        </w:rPr>
      </w:pPr>
      <w:r w:rsidRPr="00075B34">
        <w:rPr>
          <w:rFonts w:ascii="Arial Narrow" w:eastAsia="Times New Roman" w:hAnsi="Arial Narrow"/>
          <w:b/>
          <w:noProof w:val="0"/>
          <w:lang w:val="it-IT"/>
        </w:rPr>
        <w:t xml:space="preserve">e-mail: </w:t>
      </w:r>
      <w:hyperlink r:id="rId23" w:history="1">
        <w:r w:rsidRPr="00075B34">
          <w:rPr>
            <w:rFonts w:ascii="Arial Narrow" w:eastAsia="Times New Roman" w:hAnsi="Arial Narrow"/>
            <w:b/>
            <w:noProof w:val="0"/>
            <w:color w:val="0000FF"/>
            <w:u w:val="single"/>
            <w:lang w:val="it-IT"/>
          </w:rPr>
          <w:t>secretariat@sgams.dam.rowater.ro</w:t>
        </w:r>
      </w:hyperlink>
      <w:r w:rsidRPr="00075B34">
        <w:rPr>
          <w:rFonts w:ascii="Arial Narrow" w:eastAsia="Times New Roman" w:hAnsi="Arial Narrow"/>
          <w:b/>
          <w:noProof w:val="0"/>
          <w:lang w:val="it-IT"/>
        </w:rPr>
        <w:t xml:space="preserve">, </w:t>
      </w:r>
      <w:hyperlink r:id="rId24" w:history="1">
        <w:r w:rsidRPr="00075B34">
          <w:rPr>
            <w:rFonts w:ascii="Arial Narrow" w:eastAsia="Times New Roman" w:hAnsi="Arial Narrow"/>
            <w:b/>
            <w:noProof w:val="0"/>
            <w:color w:val="0000FF"/>
            <w:u w:val="single"/>
            <w:lang w:val="it-IT"/>
          </w:rPr>
          <w:t>dispecer@dam.rowater.ro</w:t>
        </w:r>
      </w:hyperlink>
    </w:p>
    <w:p w14:paraId="4A13E6E2" w14:textId="77777777" w:rsidR="00075B34" w:rsidRPr="00075B34" w:rsidRDefault="00075B34" w:rsidP="00075B34">
      <w:pPr>
        <w:keepNext/>
        <w:spacing w:before="240" w:after="60" w:line="240" w:lineRule="auto"/>
        <w:jc w:val="center"/>
        <w:outlineLvl w:val="0"/>
        <w:rPr>
          <w:rFonts w:ascii="Arial Narrow" w:eastAsia="Times New Roman" w:hAnsi="Arial Narrow"/>
          <w:b/>
          <w:bCs/>
          <w:noProof w:val="0"/>
          <w:color w:val="1F497D"/>
          <w:kern w:val="32"/>
          <w:sz w:val="28"/>
          <w:szCs w:val="28"/>
          <w:u w:val="single"/>
          <w:lang w:val="en-GB"/>
        </w:rPr>
      </w:pPr>
      <w:r w:rsidRPr="00075B34">
        <w:rPr>
          <w:rFonts w:ascii="Arial Narrow" w:eastAsia="Times New Roman" w:hAnsi="Arial Narrow"/>
          <w:b/>
          <w:bCs/>
          <w:noProof w:val="0"/>
          <w:kern w:val="32"/>
          <w:sz w:val="28"/>
          <w:szCs w:val="28"/>
          <w:u w:val="single"/>
          <w:lang w:val="en-GB"/>
        </w:rPr>
        <w:t>RAPORT OPERATIV NR (</w:t>
      </w:r>
      <w:r w:rsidRPr="00075B34">
        <w:rPr>
          <w:rFonts w:ascii="Arial Narrow" w:eastAsia="Times New Roman" w:hAnsi="Arial Narrow"/>
          <w:b/>
          <w:bCs/>
          <w:noProof w:val="0"/>
          <w:color w:val="FF0000"/>
          <w:kern w:val="32"/>
          <w:sz w:val="28"/>
          <w:szCs w:val="28"/>
          <w:u w:val="single"/>
          <w:lang w:val="en-GB"/>
        </w:rPr>
        <w:t>1,2,3...etc</w:t>
      </w:r>
      <w:r w:rsidRPr="00075B34">
        <w:rPr>
          <w:rFonts w:ascii="Arial Narrow" w:eastAsia="Times New Roman" w:hAnsi="Arial Narrow"/>
          <w:b/>
          <w:bCs/>
          <w:noProof w:val="0"/>
          <w:kern w:val="32"/>
          <w:sz w:val="28"/>
          <w:szCs w:val="28"/>
          <w:u w:val="single"/>
          <w:lang w:val="en-GB"/>
        </w:rPr>
        <w:t>.)/....(</w:t>
      </w:r>
      <w:r w:rsidRPr="00075B34">
        <w:rPr>
          <w:rFonts w:ascii="Arial Narrow" w:eastAsia="Times New Roman" w:hAnsi="Arial Narrow"/>
          <w:b/>
          <w:bCs/>
          <w:noProof w:val="0"/>
          <w:color w:val="FF0000"/>
          <w:kern w:val="32"/>
          <w:sz w:val="28"/>
          <w:szCs w:val="28"/>
          <w:u w:val="single"/>
          <w:lang w:val="en-GB"/>
        </w:rPr>
        <w:t>data</w:t>
      </w:r>
      <w:r w:rsidRPr="00075B34">
        <w:rPr>
          <w:rFonts w:ascii="Arial Narrow" w:eastAsia="Times New Roman" w:hAnsi="Arial Narrow"/>
          <w:b/>
          <w:bCs/>
          <w:noProof w:val="0"/>
          <w:kern w:val="32"/>
          <w:sz w:val="28"/>
          <w:szCs w:val="28"/>
          <w:u w:val="single"/>
          <w:lang w:val="en-GB"/>
        </w:rPr>
        <w:t xml:space="preserve">).... </w:t>
      </w:r>
      <w:r w:rsidRPr="00075B34">
        <w:rPr>
          <w:rFonts w:ascii="Arial Narrow" w:eastAsia="Times New Roman" w:hAnsi="Arial Narrow"/>
          <w:b/>
          <w:bCs/>
          <w:noProof w:val="0"/>
          <w:color w:val="FF0000"/>
          <w:kern w:val="32"/>
          <w:sz w:val="28"/>
          <w:szCs w:val="28"/>
          <w:u w:val="single"/>
          <w:lang w:val="en-GB"/>
        </w:rPr>
        <w:t>ora</w:t>
      </w:r>
      <w:r w:rsidRPr="00075B34">
        <w:rPr>
          <w:rFonts w:ascii="Arial Narrow" w:eastAsia="Times New Roman" w:hAnsi="Arial Narrow"/>
          <w:b/>
          <w:bCs/>
          <w:noProof w:val="0"/>
          <w:kern w:val="32"/>
          <w:sz w:val="28"/>
          <w:szCs w:val="28"/>
          <w:u w:val="single"/>
          <w:lang w:val="en-GB"/>
        </w:rPr>
        <w:t xml:space="preserve"> .........</w:t>
      </w:r>
    </w:p>
    <w:p w14:paraId="788D4ABC" w14:textId="77777777" w:rsidR="00075B34" w:rsidRPr="00075B34" w:rsidRDefault="00075B34" w:rsidP="00075B34">
      <w:pPr>
        <w:spacing w:after="0" w:line="240" w:lineRule="auto"/>
        <w:jc w:val="center"/>
        <w:rPr>
          <w:rFonts w:ascii="Arial Narrow" w:eastAsia="Times New Roman" w:hAnsi="Arial Narrow"/>
          <w:b/>
          <w:bCs/>
          <w:noProof w:val="0"/>
          <w:sz w:val="28"/>
          <w:szCs w:val="28"/>
          <w:u w:val="single"/>
          <w:lang w:val="en-GB"/>
        </w:rPr>
      </w:pPr>
      <w:r w:rsidRPr="00075B34">
        <w:rPr>
          <w:rFonts w:ascii="Arial Narrow" w:eastAsia="Times New Roman" w:hAnsi="Arial Narrow"/>
          <w:b/>
          <w:bCs/>
          <w:noProof w:val="0"/>
          <w:sz w:val="28"/>
          <w:szCs w:val="28"/>
          <w:u w:val="single"/>
          <w:lang w:val="en-GB"/>
        </w:rPr>
        <w:t>PRIVIND EFECTELE FENOMENELOR   HIDROMETEOROLOGICE   PERICULOASE</w:t>
      </w:r>
    </w:p>
    <w:p w14:paraId="5F78F7F2" w14:textId="77777777" w:rsidR="00075B34" w:rsidRPr="00075B34" w:rsidRDefault="00075B34" w:rsidP="00075B34">
      <w:pPr>
        <w:spacing w:after="0" w:line="240" w:lineRule="auto"/>
        <w:jc w:val="center"/>
        <w:rPr>
          <w:rFonts w:ascii="Arial Narrow" w:eastAsia="Times New Roman" w:hAnsi="Arial Narrow"/>
          <w:b/>
          <w:bCs/>
          <w:noProof w:val="0"/>
          <w:sz w:val="28"/>
          <w:szCs w:val="28"/>
          <w:u w:val="single"/>
          <w:lang w:val="en-GB"/>
        </w:rPr>
      </w:pPr>
      <w:r w:rsidRPr="00075B34">
        <w:rPr>
          <w:rFonts w:ascii="Arial Narrow" w:eastAsia="Times New Roman" w:hAnsi="Arial Narrow"/>
          <w:b/>
          <w:bCs/>
          <w:noProof w:val="0"/>
          <w:sz w:val="28"/>
          <w:szCs w:val="28"/>
          <w:u w:val="single"/>
          <w:lang w:val="en-GB"/>
        </w:rPr>
        <w:t>PRODUSE ÎN DATA DE  ..................</w:t>
      </w:r>
    </w:p>
    <w:p w14:paraId="3ECCDD40" w14:textId="77777777" w:rsidR="00075B34" w:rsidRPr="00075B34" w:rsidRDefault="00075B34" w:rsidP="00075B34">
      <w:pPr>
        <w:spacing w:after="0" w:line="240" w:lineRule="auto"/>
        <w:rPr>
          <w:rFonts w:ascii="Arial Narrow" w:eastAsia="Times New Roman" w:hAnsi="Arial Narrow"/>
          <w:b/>
          <w:bCs/>
          <w:noProof w:val="0"/>
          <w:sz w:val="20"/>
          <w:szCs w:val="20"/>
          <w:lang w:val="en-GB"/>
        </w:rPr>
      </w:pPr>
    </w:p>
    <w:p w14:paraId="5450AE06" w14:textId="77777777" w:rsidR="00075B34" w:rsidRPr="00075B34" w:rsidRDefault="00075B34" w:rsidP="00075B34">
      <w:pPr>
        <w:numPr>
          <w:ilvl w:val="0"/>
          <w:numId w:val="13"/>
        </w:numPr>
        <w:spacing w:after="0" w:line="240" w:lineRule="auto"/>
        <w:rPr>
          <w:rFonts w:ascii="Arial Narrow" w:eastAsia="Times New Roman" w:hAnsi="Arial Narrow"/>
          <w:b/>
          <w:noProof w:val="0"/>
          <w:sz w:val="24"/>
          <w:szCs w:val="20"/>
          <w:u w:val="single"/>
          <w:lang w:val="en-GB"/>
        </w:rPr>
      </w:pPr>
      <w:r w:rsidRPr="00075B34">
        <w:rPr>
          <w:rFonts w:ascii="Arial Narrow" w:eastAsia="Times New Roman" w:hAnsi="Arial Narrow"/>
          <w:b/>
          <w:noProof w:val="0"/>
          <w:sz w:val="24"/>
          <w:szCs w:val="20"/>
          <w:u w:val="single"/>
          <w:lang w:val="en-GB"/>
        </w:rPr>
        <w:t>SITUAŢIA HIDROMETEOROLOGICĂ</w:t>
      </w:r>
    </w:p>
    <w:p w14:paraId="36310ADA" w14:textId="77777777" w:rsidR="00075B34" w:rsidRPr="00075B34" w:rsidRDefault="00075B34" w:rsidP="00075B34">
      <w:pPr>
        <w:spacing w:after="0" w:line="240" w:lineRule="auto"/>
        <w:rPr>
          <w:rFonts w:ascii="Arial Narrow" w:eastAsia="Times New Roman" w:hAnsi="Arial Narrow"/>
          <w:b/>
          <w:noProof w:val="0"/>
          <w:sz w:val="20"/>
          <w:szCs w:val="20"/>
          <w:lang w:val="en-GB"/>
        </w:rPr>
      </w:pPr>
    </w:p>
    <w:p w14:paraId="127A0B8A" w14:textId="77777777" w:rsidR="00075B34" w:rsidRPr="00075B34" w:rsidRDefault="00075B34" w:rsidP="00075B34">
      <w:pPr>
        <w:spacing w:after="0" w:line="240" w:lineRule="auto"/>
        <w:ind w:firstLine="360"/>
        <w:jc w:val="both"/>
        <w:rPr>
          <w:rFonts w:ascii="Arial Narrow" w:eastAsia="Times New Roman" w:hAnsi="Arial Narrow"/>
          <w:i/>
          <w:noProof w:val="0"/>
          <w:color w:val="000000"/>
          <w:sz w:val="24"/>
          <w:szCs w:val="20"/>
          <w:lang w:val="en-GB"/>
        </w:rPr>
      </w:pPr>
      <w:r w:rsidRPr="00075B34">
        <w:rPr>
          <w:rFonts w:ascii="Arial Narrow" w:eastAsia="Times New Roman" w:hAnsi="Arial Narrow"/>
          <w:i/>
          <w:noProof w:val="0"/>
          <w:sz w:val="24"/>
          <w:szCs w:val="20"/>
        </w:rPr>
        <w:t>Modul în care s-a produs fenomenul hidrometeorologic periculos</w:t>
      </w:r>
      <w:r w:rsidRPr="00075B34">
        <w:rPr>
          <w:rFonts w:ascii="Arial Narrow" w:eastAsia="Times New Roman" w:hAnsi="Arial Narrow"/>
          <w:b/>
          <w:i/>
          <w:noProof w:val="0"/>
          <w:sz w:val="24"/>
          <w:szCs w:val="20"/>
        </w:rPr>
        <w:t xml:space="preserve"> </w:t>
      </w:r>
      <w:r w:rsidRPr="00075B34">
        <w:rPr>
          <w:rFonts w:ascii="Arial Narrow" w:eastAsia="Times New Roman" w:hAnsi="Arial Narrow"/>
          <w:i/>
          <w:noProof w:val="0"/>
          <w:sz w:val="24"/>
          <w:szCs w:val="20"/>
        </w:rPr>
        <w:t>(cantităţi cumulate de precipitaţii căzute pe întreaga perioadă de producere a acestora, cantităţi totale de precipitaţii cumulate cu echivalentul în apă al stratului de zapadă existent, revărsări cursuri de ape, blocaje gheţuri, scurgeri de pe versanţi), pe localităţi şi râuri, de la un raport la altul.</w:t>
      </w:r>
    </w:p>
    <w:p w14:paraId="6F196567" w14:textId="77777777" w:rsidR="00075B34" w:rsidRPr="00075B34" w:rsidRDefault="00075B34" w:rsidP="00075B34">
      <w:pPr>
        <w:spacing w:after="0" w:line="240" w:lineRule="auto"/>
        <w:rPr>
          <w:rFonts w:ascii="Arial Narrow" w:eastAsia="Times New Roman" w:hAnsi="Arial Narrow"/>
          <w:noProof w:val="0"/>
          <w:color w:val="000000"/>
          <w:sz w:val="20"/>
          <w:szCs w:val="20"/>
          <w:lang w:val="en-GB"/>
        </w:rPr>
      </w:pPr>
    </w:p>
    <w:p w14:paraId="3C540A11" w14:textId="77777777" w:rsidR="00075B34" w:rsidRPr="00075B34" w:rsidRDefault="00075B34" w:rsidP="00075B34">
      <w:pPr>
        <w:numPr>
          <w:ilvl w:val="0"/>
          <w:numId w:val="13"/>
        </w:numPr>
        <w:spacing w:after="0" w:line="240" w:lineRule="auto"/>
        <w:rPr>
          <w:rFonts w:ascii="Arial Narrow" w:eastAsia="Times New Roman" w:hAnsi="Arial Narrow"/>
          <w:noProof w:val="0"/>
          <w:sz w:val="24"/>
          <w:szCs w:val="20"/>
          <w:u w:val="single"/>
          <w:lang w:val="en-GB"/>
        </w:rPr>
      </w:pPr>
      <w:r w:rsidRPr="00075B34">
        <w:rPr>
          <w:rFonts w:ascii="Arial Narrow" w:eastAsia="Times New Roman" w:hAnsi="Arial Narrow"/>
          <w:b/>
          <w:noProof w:val="0"/>
          <w:sz w:val="24"/>
          <w:szCs w:val="20"/>
          <w:u w:val="single"/>
          <w:lang w:val="en-GB"/>
        </w:rPr>
        <w:t>SITUAŢIA PAGUBELOR PRODUSE (estimativ-fizic)</w:t>
      </w:r>
      <w:r w:rsidRPr="00075B34">
        <w:rPr>
          <w:rFonts w:ascii="Arial Narrow" w:eastAsia="Times New Roman" w:hAnsi="Arial Narrow"/>
          <w:noProof w:val="0"/>
          <w:sz w:val="24"/>
          <w:szCs w:val="20"/>
          <w:u w:val="single"/>
          <w:lang w:val="en-GB"/>
        </w:rPr>
        <w:t>:</w:t>
      </w:r>
    </w:p>
    <w:p w14:paraId="7F130C82" w14:textId="77777777" w:rsidR="00075B34" w:rsidRPr="00075B34" w:rsidRDefault="00075B34" w:rsidP="00075B34">
      <w:pPr>
        <w:spacing w:after="0" w:line="240" w:lineRule="auto"/>
        <w:rPr>
          <w:rFonts w:ascii="Arial Narrow" w:eastAsia="Times New Roman" w:hAnsi="Arial Narrow"/>
          <w:noProof w:val="0"/>
          <w:sz w:val="16"/>
          <w:szCs w:val="16"/>
          <w:u w:val="single"/>
          <w:lang w:val="en-GB"/>
        </w:rPr>
      </w:pPr>
    </w:p>
    <w:tbl>
      <w:tblPr>
        <w:tblW w:w="10622" w:type="dxa"/>
        <w:tblInd w:w="118" w:type="dxa"/>
        <w:tblLook w:val="04A0" w:firstRow="1" w:lastRow="0" w:firstColumn="1" w:lastColumn="0" w:noHBand="0" w:noVBand="1"/>
      </w:tblPr>
      <w:tblGrid>
        <w:gridCol w:w="527"/>
        <w:gridCol w:w="1795"/>
        <w:gridCol w:w="1360"/>
        <w:gridCol w:w="2415"/>
        <w:gridCol w:w="568"/>
        <w:gridCol w:w="862"/>
        <w:gridCol w:w="3095"/>
      </w:tblGrid>
      <w:tr w:rsidR="00075B34" w:rsidRPr="00075B34" w14:paraId="4B64C8A4" w14:textId="77777777" w:rsidTr="00075B34">
        <w:trPr>
          <w:trHeight w:val="408"/>
        </w:trPr>
        <w:tc>
          <w:tcPr>
            <w:tcW w:w="5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D3CB5E"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rPr>
              <w:t>Nr.</w:t>
            </w:r>
            <w:r w:rsidRPr="00075B34">
              <w:rPr>
                <w:rFonts w:ascii="Arial Narrow" w:eastAsia="Times New Roman" w:hAnsi="Arial Narrow"/>
                <w:b/>
                <w:bCs/>
                <w:noProof w:val="0"/>
                <w:color w:val="000000"/>
                <w:sz w:val="20"/>
                <w:szCs w:val="20"/>
              </w:rPr>
              <w:br/>
              <w:t>Crt.</w:t>
            </w:r>
          </w:p>
        </w:tc>
        <w:tc>
          <w:tcPr>
            <w:tcW w:w="17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2D9D9B"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rPr>
              <w:t>Bazin hidrografic, municipiul, oraşul, comuna/localităţi aparţinătoare/</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040F96"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rPr>
              <w:t>Curs de apă pe fiecare comună şi localitate aparţinătoare</w:t>
            </w:r>
          </w:p>
        </w:tc>
        <w:tc>
          <w:tcPr>
            <w:tcW w:w="3845" w:type="dxa"/>
            <w:gridSpan w:val="3"/>
            <w:tcBorders>
              <w:top w:val="single" w:sz="8" w:space="0" w:color="auto"/>
              <w:left w:val="nil"/>
              <w:bottom w:val="nil"/>
              <w:right w:val="single" w:sz="8" w:space="0" w:color="000000"/>
            </w:tcBorders>
            <w:shd w:val="clear" w:color="auto" w:fill="auto"/>
            <w:vAlign w:val="center"/>
            <w:hideMark/>
          </w:tcPr>
          <w:p w14:paraId="53D6C3E2"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lang w:val="en-US"/>
              </w:rPr>
              <w:t>Pagube estimate</w:t>
            </w:r>
          </w:p>
        </w:tc>
        <w:tc>
          <w:tcPr>
            <w:tcW w:w="3095" w:type="dxa"/>
            <w:tcBorders>
              <w:top w:val="single" w:sz="8" w:space="0" w:color="auto"/>
              <w:left w:val="nil"/>
              <w:bottom w:val="single" w:sz="8" w:space="0" w:color="auto"/>
              <w:right w:val="single" w:sz="8" w:space="0" w:color="auto"/>
            </w:tcBorders>
            <w:shd w:val="clear" w:color="auto" w:fill="auto"/>
            <w:vAlign w:val="center"/>
            <w:hideMark/>
          </w:tcPr>
          <w:p w14:paraId="71259F7F"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rPr>
              <w:t>Cauzele afectării pe fiecare localitate în parte</w:t>
            </w:r>
          </w:p>
        </w:tc>
      </w:tr>
      <w:tr w:rsidR="00075B34" w:rsidRPr="00075B34" w14:paraId="0D0AF028" w14:textId="77777777" w:rsidTr="00075B34">
        <w:trPr>
          <w:trHeight w:val="792"/>
        </w:trPr>
        <w:tc>
          <w:tcPr>
            <w:tcW w:w="527" w:type="dxa"/>
            <w:vMerge/>
            <w:tcBorders>
              <w:top w:val="single" w:sz="8" w:space="0" w:color="auto"/>
              <w:left w:val="single" w:sz="8" w:space="0" w:color="auto"/>
              <w:bottom w:val="single" w:sz="8" w:space="0" w:color="000000"/>
              <w:right w:val="single" w:sz="8" w:space="0" w:color="auto"/>
            </w:tcBorders>
            <w:vAlign w:val="center"/>
            <w:hideMark/>
          </w:tcPr>
          <w:p w14:paraId="74721F01"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p>
        </w:tc>
        <w:tc>
          <w:tcPr>
            <w:tcW w:w="1795" w:type="dxa"/>
            <w:vMerge/>
            <w:tcBorders>
              <w:top w:val="single" w:sz="8" w:space="0" w:color="auto"/>
              <w:left w:val="single" w:sz="8" w:space="0" w:color="auto"/>
              <w:bottom w:val="single" w:sz="8" w:space="0" w:color="000000"/>
              <w:right w:val="single" w:sz="8" w:space="0" w:color="auto"/>
            </w:tcBorders>
            <w:vAlign w:val="center"/>
            <w:hideMark/>
          </w:tcPr>
          <w:p w14:paraId="591C6AFD"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32414F0B"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p>
        </w:tc>
        <w:tc>
          <w:tcPr>
            <w:tcW w:w="2415" w:type="dxa"/>
            <w:tcBorders>
              <w:top w:val="single" w:sz="8" w:space="0" w:color="auto"/>
              <w:left w:val="nil"/>
              <w:bottom w:val="single" w:sz="8" w:space="0" w:color="auto"/>
              <w:right w:val="single" w:sz="8" w:space="0" w:color="auto"/>
            </w:tcBorders>
            <w:shd w:val="clear" w:color="auto" w:fill="auto"/>
            <w:vAlign w:val="center"/>
            <w:hideMark/>
          </w:tcPr>
          <w:p w14:paraId="0E821864"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lang w:val="en-US"/>
              </w:rPr>
              <w:t>Denumire</w:t>
            </w:r>
          </w:p>
        </w:tc>
        <w:tc>
          <w:tcPr>
            <w:tcW w:w="568" w:type="dxa"/>
            <w:tcBorders>
              <w:top w:val="single" w:sz="8" w:space="0" w:color="auto"/>
              <w:left w:val="nil"/>
              <w:bottom w:val="single" w:sz="8" w:space="0" w:color="auto"/>
              <w:right w:val="single" w:sz="8" w:space="0" w:color="auto"/>
            </w:tcBorders>
            <w:shd w:val="clear" w:color="auto" w:fill="auto"/>
            <w:vAlign w:val="center"/>
            <w:hideMark/>
          </w:tcPr>
          <w:p w14:paraId="2FEE5B11"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lang w:val="en-US"/>
              </w:rPr>
              <w:t>U.M.</w:t>
            </w:r>
          </w:p>
        </w:tc>
        <w:tc>
          <w:tcPr>
            <w:tcW w:w="862" w:type="dxa"/>
            <w:tcBorders>
              <w:top w:val="single" w:sz="8" w:space="0" w:color="auto"/>
              <w:left w:val="nil"/>
              <w:bottom w:val="single" w:sz="8" w:space="0" w:color="auto"/>
              <w:right w:val="single" w:sz="8" w:space="0" w:color="auto"/>
            </w:tcBorders>
            <w:shd w:val="clear" w:color="auto" w:fill="auto"/>
            <w:vAlign w:val="center"/>
            <w:hideMark/>
          </w:tcPr>
          <w:p w14:paraId="6628717E"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lang w:val="en-US"/>
              </w:rPr>
              <w:t>Fizic</w:t>
            </w:r>
          </w:p>
        </w:tc>
        <w:tc>
          <w:tcPr>
            <w:tcW w:w="3095" w:type="dxa"/>
            <w:tcBorders>
              <w:top w:val="nil"/>
              <w:left w:val="nil"/>
              <w:bottom w:val="single" w:sz="8" w:space="0" w:color="auto"/>
              <w:right w:val="single" w:sz="8" w:space="0" w:color="auto"/>
            </w:tcBorders>
            <w:shd w:val="clear" w:color="auto" w:fill="auto"/>
            <w:vAlign w:val="center"/>
            <w:hideMark/>
          </w:tcPr>
          <w:p w14:paraId="3896D234"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lang w:val="en-US"/>
              </w:rPr>
              <w:t>Tendința fenomenului hidrometeorologic</w:t>
            </w:r>
            <w:r w:rsidRPr="00075B34">
              <w:rPr>
                <w:rFonts w:ascii="Arial Narrow" w:eastAsia="Times New Roman" w:hAnsi="Arial Narrow"/>
                <w:b/>
                <w:bCs/>
                <w:noProof w:val="0"/>
                <w:color w:val="000000"/>
                <w:sz w:val="20"/>
                <w:szCs w:val="20"/>
                <w:lang w:val="en-US"/>
              </w:rPr>
              <w:br/>
              <w:t>creștere/staționare/</w:t>
            </w:r>
            <w:r w:rsidRPr="00075B34">
              <w:rPr>
                <w:rFonts w:ascii="Arial Narrow" w:eastAsia="Times New Roman" w:hAnsi="Arial Narrow"/>
                <w:b/>
                <w:bCs/>
                <w:noProof w:val="0"/>
                <w:color w:val="000000"/>
                <w:sz w:val="20"/>
                <w:szCs w:val="20"/>
                <w:lang w:val="en-US"/>
              </w:rPr>
              <w:br/>
              <w:t>descreștere</w:t>
            </w:r>
          </w:p>
        </w:tc>
      </w:tr>
      <w:tr w:rsidR="00075B34" w:rsidRPr="00075B34" w14:paraId="68B0F11A" w14:textId="77777777" w:rsidTr="00075B34">
        <w:trPr>
          <w:trHeight w:val="65"/>
        </w:trPr>
        <w:tc>
          <w:tcPr>
            <w:tcW w:w="527" w:type="dxa"/>
            <w:tcBorders>
              <w:top w:val="nil"/>
              <w:left w:val="single" w:sz="8" w:space="0" w:color="auto"/>
              <w:bottom w:val="single" w:sz="8" w:space="0" w:color="auto"/>
              <w:right w:val="single" w:sz="8" w:space="0" w:color="auto"/>
            </w:tcBorders>
            <w:shd w:val="clear" w:color="auto" w:fill="auto"/>
            <w:vAlign w:val="center"/>
            <w:hideMark/>
          </w:tcPr>
          <w:p w14:paraId="77ABEB25" w14:textId="77777777" w:rsidR="00075B34" w:rsidRPr="00075B34" w:rsidRDefault="00075B34" w:rsidP="00075B34">
            <w:pPr>
              <w:spacing w:after="0" w:line="240" w:lineRule="auto"/>
              <w:jc w:val="center"/>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lang w:val="en-US"/>
              </w:rPr>
              <w:t> </w:t>
            </w:r>
          </w:p>
        </w:tc>
        <w:tc>
          <w:tcPr>
            <w:tcW w:w="10095" w:type="dxa"/>
            <w:gridSpan w:val="6"/>
            <w:tcBorders>
              <w:top w:val="single" w:sz="8" w:space="0" w:color="auto"/>
              <w:left w:val="nil"/>
              <w:bottom w:val="single" w:sz="8" w:space="0" w:color="auto"/>
              <w:right w:val="single" w:sz="8" w:space="0" w:color="000000"/>
            </w:tcBorders>
            <w:shd w:val="clear" w:color="auto" w:fill="auto"/>
            <w:vAlign w:val="center"/>
            <w:hideMark/>
          </w:tcPr>
          <w:p w14:paraId="1968E8A0" w14:textId="77777777" w:rsidR="00075B34" w:rsidRPr="00075B34" w:rsidRDefault="00075B34" w:rsidP="00075B34">
            <w:pPr>
              <w:spacing w:after="0" w:line="240" w:lineRule="auto"/>
              <w:rPr>
                <w:rFonts w:ascii="Arial Narrow" w:eastAsia="Times New Roman" w:hAnsi="Arial Narrow"/>
                <w:b/>
                <w:bCs/>
                <w:noProof w:val="0"/>
                <w:color w:val="000000"/>
                <w:sz w:val="20"/>
                <w:szCs w:val="20"/>
                <w:lang w:val="en-US"/>
              </w:rPr>
            </w:pPr>
            <w:r w:rsidRPr="00075B34">
              <w:rPr>
                <w:rFonts w:ascii="Arial Narrow" w:eastAsia="Times New Roman" w:hAnsi="Arial Narrow"/>
                <w:b/>
                <w:bCs/>
                <w:noProof w:val="0"/>
                <w:color w:val="000000"/>
                <w:sz w:val="20"/>
                <w:szCs w:val="20"/>
                <w:lang w:val="en-US"/>
              </w:rPr>
              <w:t>U.A.T ……..</w:t>
            </w:r>
            <w:r w:rsidRPr="00075B34">
              <w:rPr>
                <w:rFonts w:ascii="Arial Narrow" w:eastAsia="Times New Roman" w:hAnsi="Arial Narrow"/>
                <w:b/>
                <w:bCs/>
                <w:noProof w:val="0"/>
                <w:color w:val="000000"/>
                <w:sz w:val="20"/>
                <w:szCs w:val="20"/>
                <w:lang w:val="en-US"/>
              </w:rPr>
              <w:br/>
              <w:t>Cod Siruta:</w:t>
            </w:r>
          </w:p>
        </w:tc>
      </w:tr>
      <w:tr w:rsidR="00075B34" w:rsidRPr="00075B34" w14:paraId="4C705668" w14:textId="77777777" w:rsidTr="00075B34">
        <w:trPr>
          <w:trHeight w:val="113"/>
        </w:trPr>
        <w:tc>
          <w:tcPr>
            <w:tcW w:w="527" w:type="dxa"/>
            <w:vMerge w:val="restart"/>
            <w:tcBorders>
              <w:top w:val="nil"/>
              <w:left w:val="single" w:sz="8" w:space="0" w:color="auto"/>
              <w:bottom w:val="single" w:sz="8" w:space="0" w:color="000000"/>
              <w:right w:val="single" w:sz="8" w:space="0" w:color="auto"/>
            </w:tcBorders>
            <w:shd w:val="clear" w:color="auto" w:fill="auto"/>
            <w:vAlign w:val="center"/>
            <w:hideMark/>
          </w:tcPr>
          <w:p w14:paraId="671E6E6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w:t>
            </w:r>
          </w:p>
        </w:tc>
        <w:tc>
          <w:tcPr>
            <w:tcW w:w="1795" w:type="dxa"/>
            <w:vMerge w:val="restart"/>
            <w:tcBorders>
              <w:top w:val="nil"/>
              <w:left w:val="single" w:sz="8" w:space="0" w:color="auto"/>
              <w:bottom w:val="single" w:sz="8" w:space="0" w:color="000000"/>
              <w:right w:val="single" w:sz="8" w:space="0" w:color="auto"/>
            </w:tcBorders>
            <w:shd w:val="clear" w:color="auto" w:fill="auto"/>
          </w:tcPr>
          <w:p w14:paraId="157D435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xml:space="preserve">Sat/Cartier </w:t>
            </w:r>
          </w:p>
          <w:p w14:paraId="018D8B7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p w14:paraId="2E2B4D49" w14:textId="77777777" w:rsidR="00075B34" w:rsidRPr="00075B34" w:rsidRDefault="00075B34" w:rsidP="00075B34">
            <w:pPr>
              <w:spacing w:after="0" w:line="240" w:lineRule="auto"/>
              <w:rPr>
                <w:rFonts w:ascii="Arial Narrow" w:eastAsia="Times New Roman" w:hAnsi="Arial Narrow"/>
                <w:i/>
                <w:iCs/>
                <w:noProof w:val="0"/>
                <w:color w:val="FF0000"/>
                <w:sz w:val="20"/>
                <w:szCs w:val="20"/>
                <w:lang w:val="en-US"/>
              </w:rPr>
            </w:pPr>
            <w:r w:rsidRPr="00075B34">
              <w:rPr>
                <w:rFonts w:ascii="Arial Narrow" w:eastAsia="Times New Roman" w:hAnsi="Arial Narrow"/>
                <w:i/>
                <w:iCs/>
                <w:noProof w:val="0"/>
                <w:color w:val="FF0000"/>
                <w:sz w:val="20"/>
                <w:szCs w:val="20"/>
                <w:lang w:val="en-US"/>
              </w:rPr>
              <w:t>Pagubele vor fi defalcate pe fiecare sat/cartier in parte</w:t>
            </w:r>
            <w:r w:rsidRPr="00075B34">
              <w:rPr>
                <w:rFonts w:ascii="Arial Narrow" w:eastAsia="Times New Roman" w:hAnsi="Arial Narrow"/>
                <w:i/>
                <w:iCs/>
                <w:noProof w:val="0"/>
                <w:color w:val="FF0000"/>
                <w:sz w:val="20"/>
                <w:szCs w:val="20"/>
                <w:lang w:val="en-GB"/>
              </w:rPr>
              <w:t xml:space="preserve"> </w:t>
            </w:r>
            <w:r w:rsidRPr="00075B34">
              <w:rPr>
                <w:rFonts w:ascii="Arial Narrow" w:eastAsia="Times New Roman" w:hAnsi="Arial Narrow"/>
                <w:i/>
                <w:iCs/>
                <w:noProof w:val="0"/>
                <w:color w:val="FF0000"/>
                <w:sz w:val="20"/>
                <w:szCs w:val="20"/>
                <w:lang w:val="en-US"/>
              </w:rPr>
              <w:t xml:space="preserve">și pe fiecare cauză în parte respectiv curs de apă (râu, pârâu, torent cu denumire),  scurgeri de pe versanți </w:t>
            </w:r>
          </w:p>
        </w:tc>
        <w:tc>
          <w:tcPr>
            <w:tcW w:w="1360" w:type="dxa"/>
            <w:vMerge w:val="restart"/>
            <w:tcBorders>
              <w:top w:val="nil"/>
              <w:left w:val="single" w:sz="8" w:space="0" w:color="auto"/>
              <w:bottom w:val="single" w:sz="8" w:space="0" w:color="000000"/>
              <w:right w:val="nil"/>
            </w:tcBorders>
            <w:shd w:val="clear" w:color="auto" w:fill="auto"/>
            <w:vAlign w:val="center"/>
            <w:hideMark/>
          </w:tcPr>
          <w:p w14:paraId="4E40BE30"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r w:rsidRPr="00075B34">
              <w:rPr>
                <w:rFonts w:ascii="Arial Narrow" w:eastAsia="Times New Roman" w:hAnsi="Arial Narrow"/>
                <w:noProof w:val="0"/>
                <w:color w:val="FF0000"/>
                <w:sz w:val="20"/>
                <w:szCs w:val="20"/>
              </w:rPr>
              <w:t> </w:t>
            </w: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4CD268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Victime omeneşti</w:t>
            </w:r>
          </w:p>
        </w:tc>
        <w:tc>
          <w:tcPr>
            <w:tcW w:w="568" w:type="dxa"/>
            <w:tcBorders>
              <w:top w:val="nil"/>
              <w:left w:val="nil"/>
              <w:bottom w:val="single" w:sz="4" w:space="0" w:color="auto"/>
              <w:right w:val="single" w:sz="4" w:space="0" w:color="auto"/>
            </w:tcBorders>
            <w:shd w:val="clear" w:color="auto" w:fill="auto"/>
            <w:vAlign w:val="center"/>
            <w:hideMark/>
          </w:tcPr>
          <w:p w14:paraId="6D4B8DD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068D3C9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359107D" w14:textId="77777777" w:rsidR="00075B34" w:rsidRPr="00075B34" w:rsidRDefault="00075B34" w:rsidP="00075B34">
            <w:pPr>
              <w:spacing w:after="0" w:line="276" w:lineRule="auto"/>
              <w:rPr>
                <w:rFonts w:ascii="Arial Narrow" w:eastAsia="Times New Roman" w:hAnsi="Arial Narrow"/>
                <w:noProof w:val="0"/>
                <w:sz w:val="20"/>
                <w:szCs w:val="20"/>
                <w:lang w:val="en-GB"/>
              </w:rPr>
            </w:pPr>
            <w:r w:rsidRPr="00075B34">
              <w:rPr>
                <w:rFonts w:ascii="Arial Narrow" w:eastAsia="Times New Roman" w:hAnsi="Arial Narrow"/>
                <w:noProof w:val="0"/>
                <w:color w:val="000000"/>
                <w:sz w:val="20"/>
                <w:szCs w:val="20"/>
                <w:lang w:val="en-US"/>
              </w:rPr>
              <w:t> </w:t>
            </w:r>
            <w:r w:rsidRPr="00075B34">
              <w:rPr>
                <w:rFonts w:ascii="Arial Narrow" w:eastAsia="Times New Roman" w:hAnsi="Arial Narrow"/>
                <w:noProof w:val="0"/>
                <w:sz w:val="20"/>
                <w:szCs w:val="20"/>
                <w:lang w:val="en-GB"/>
              </w:rPr>
              <w:t>- revărsare râu, pârâu, vale nepermanentă (nominalizarea acestora);</w:t>
            </w:r>
          </w:p>
          <w:p w14:paraId="3ADA83BF" w14:textId="77777777" w:rsidR="00075B34" w:rsidRPr="00075B34" w:rsidRDefault="00075B34" w:rsidP="00075B34">
            <w:pPr>
              <w:spacing w:after="0" w:line="276" w:lineRule="auto"/>
              <w:rPr>
                <w:rFonts w:ascii="Arial Narrow" w:eastAsia="Times New Roman" w:hAnsi="Arial Narrow"/>
                <w:noProof w:val="0"/>
                <w:sz w:val="20"/>
                <w:szCs w:val="20"/>
                <w:lang w:val="en-GB"/>
              </w:rPr>
            </w:pPr>
            <w:r w:rsidRPr="00075B34">
              <w:rPr>
                <w:rFonts w:ascii="Arial Narrow" w:eastAsia="Times New Roman" w:hAnsi="Arial Narrow"/>
                <w:noProof w:val="0"/>
                <w:sz w:val="20"/>
                <w:szCs w:val="20"/>
                <w:lang w:val="en-GB"/>
              </w:rPr>
              <w:t xml:space="preserve"> - scurgeri de pe versanți, torenți (nominalizarea acestora); </w:t>
            </w:r>
          </w:p>
          <w:p w14:paraId="6BFD056F" w14:textId="77777777" w:rsidR="00075B34" w:rsidRPr="00075B34" w:rsidRDefault="00075B34" w:rsidP="00075B34">
            <w:pPr>
              <w:spacing w:after="0" w:line="276" w:lineRule="auto"/>
              <w:rPr>
                <w:rFonts w:ascii="Arial Narrow" w:eastAsia="Times New Roman" w:hAnsi="Arial Narrow"/>
                <w:noProof w:val="0"/>
                <w:sz w:val="20"/>
                <w:szCs w:val="20"/>
                <w:lang w:val="en-GB"/>
              </w:rPr>
            </w:pPr>
            <w:r w:rsidRPr="00075B34">
              <w:rPr>
                <w:rFonts w:ascii="Arial Narrow" w:eastAsia="Times New Roman" w:hAnsi="Arial Narrow"/>
                <w:noProof w:val="0"/>
                <w:sz w:val="20"/>
                <w:szCs w:val="20"/>
                <w:lang w:val="en-GB"/>
              </w:rPr>
              <w:t>- blocaje de ghețuri /plutitori;</w:t>
            </w:r>
          </w:p>
          <w:p w14:paraId="64C6655D" w14:textId="77777777" w:rsidR="00075B34" w:rsidRPr="00075B34" w:rsidRDefault="00075B34" w:rsidP="00075B34">
            <w:pPr>
              <w:spacing w:after="0" w:line="276" w:lineRule="auto"/>
              <w:rPr>
                <w:rFonts w:ascii="Arial Narrow" w:eastAsia="Times New Roman" w:hAnsi="Arial Narrow"/>
                <w:noProof w:val="0"/>
                <w:sz w:val="20"/>
                <w:szCs w:val="20"/>
                <w:lang w:val="en-GB"/>
              </w:rPr>
            </w:pPr>
            <w:r w:rsidRPr="00075B34">
              <w:rPr>
                <w:rFonts w:ascii="Arial Narrow" w:eastAsia="Times New Roman" w:hAnsi="Arial Narrow"/>
                <w:noProof w:val="0"/>
                <w:sz w:val="20"/>
                <w:szCs w:val="20"/>
                <w:lang w:val="en-GB"/>
              </w:rPr>
              <w:t xml:space="preserve"> - băltiri, ape interne; </w:t>
            </w:r>
          </w:p>
          <w:p w14:paraId="2A2B8C4F" w14:textId="77777777" w:rsidR="00075B34" w:rsidRPr="00075B34" w:rsidRDefault="00075B34" w:rsidP="00075B34">
            <w:pPr>
              <w:spacing w:after="0" w:line="276" w:lineRule="auto"/>
              <w:rPr>
                <w:rFonts w:ascii="Arial Narrow" w:eastAsia="Times New Roman" w:hAnsi="Arial Narrow"/>
                <w:noProof w:val="0"/>
                <w:sz w:val="20"/>
                <w:szCs w:val="20"/>
                <w:lang w:val="en-GB"/>
              </w:rPr>
            </w:pPr>
            <w:r w:rsidRPr="00075B34">
              <w:rPr>
                <w:rFonts w:ascii="Arial Narrow" w:eastAsia="Times New Roman" w:hAnsi="Arial Narrow"/>
                <w:noProof w:val="0"/>
                <w:sz w:val="20"/>
                <w:szCs w:val="20"/>
                <w:lang w:val="en-GB"/>
              </w:rPr>
              <w:t>- accident dig, baraj (denumire, administrator);</w:t>
            </w:r>
          </w:p>
          <w:p w14:paraId="63B27F46" w14:textId="77777777" w:rsidR="00075B34" w:rsidRPr="00075B34" w:rsidRDefault="00075B34" w:rsidP="00075B34">
            <w:pPr>
              <w:spacing w:after="0" w:line="276" w:lineRule="auto"/>
              <w:rPr>
                <w:rFonts w:ascii="Arial Narrow" w:eastAsia="Times New Roman" w:hAnsi="Arial Narrow"/>
                <w:noProof w:val="0"/>
                <w:sz w:val="20"/>
                <w:szCs w:val="20"/>
                <w:lang w:val="en-GB"/>
              </w:rPr>
            </w:pPr>
            <w:r w:rsidRPr="00075B34">
              <w:rPr>
                <w:rFonts w:ascii="Arial Narrow" w:eastAsia="Times New Roman" w:hAnsi="Arial Narrow"/>
                <w:noProof w:val="0"/>
                <w:sz w:val="20"/>
                <w:szCs w:val="20"/>
                <w:lang w:val="en-GB"/>
              </w:rPr>
              <w:t xml:space="preserve"> - incapacitate de preluare a rețelei de canalizare (precipitații importante cantitativ) </w:t>
            </w:r>
          </w:p>
          <w:p w14:paraId="51C992B2" w14:textId="77777777" w:rsidR="00075B34" w:rsidRPr="00075B34" w:rsidRDefault="00075B34" w:rsidP="00075B34">
            <w:pPr>
              <w:spacing w:after="0" w:line="276" w:lineRule="auto"/>
              <w:rPr>
                <w:rFonts w:ascii="Arial Narrow" w:eastAsia="Times New Roman" w:hAnsi="Arial Narrow"/>
                <w:noProof w:val="0"/>
                <w:sz w:val="20"/>
                <w:szCs w:val="20"/>
                <w:lang w:val="en-GB"/>
              </w:rPr>
            </w:pPr>
            <w:r w:rsidRPr="00075B34">
              <w:rPr>
                <w:rFonts w:ascii="Arial Narrow" w:eastAsia="Times New Roman" w:hAnsi="Arial Narrow"/>
                <w:noProof w:val="0"/>
                <w:sz w:val="20"/>
                <w:szCs w:val="20"/>
                <w:lang w:val="en-GB"/>
              </w:rPr>
              <w:t>- alunecări de teren cu blocarea albiei</w:t>
            </w:r>
          </w:p>
          <w:p w14:paraId="3D0D9094" w14:textId="77777777" w:rsidR="00075B34" w:rsidRPr="00075B34" w:rsidRDefault="00075B34" w:rsidP="00075B34">
            <w:pPr>
              <w:spacing w:after="0" w:line="276"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sz w:val="20"/>
                <w:szCs w:val="20"/>
                <w:lang w:val="en-GB"/>
              </w:rPr>
              <w:t xml:space="preserve"> - alte cauze</w:t>
            </w:r>
          </w:p>
        </w:tc>
      </w:tr>
      <w:tr w:rsidR="00075B34" w:rsidRPr="00075B34" w14:paraId="7EB1539A" w14:textId="77777777" w:rsidTr="00075B34">
        <w:trPr>
          <w:trHeight w:val="166"/>
        </w:trPr>
        <w:tc>
          <w:tcPr>
            <w:tcW w:w="527" w:type="dxa"/>
            <w:vMerge/>
            <w:tcBorders>
              <w:top w:val="nil"/>
              <w:left w:val="single" w:sz="8" w:space="0" w:color="auto"/>
              <w:bottom w:val="single" w:sz="8" w:space="0" w:color="000000"/>
              <w:right w:val="single" w:sz="8" w:space="0" w:color="auto"/>
            </w:tcBorders>
            <w:vAlign w:val="center"/>
            <w:hideMark/>
          </w:tcPr>
          <w:p w14:paraId="0CAFA90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9F5265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5CCC0662"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A1DBB5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Persoane sinistrate</w:t>
            </w:r>
          </w:p>
        </w:tc>
        <w:tc>
          <w:tcPr>
            <w:tcW w:w="568" w:type="dxa"/>
            <w:tcBorders>
              <w:top w:val="nil"/>
              <w:left w:val="nil"/>
              <w:bottom w:val="single" w:sz="4" w:space="0" w:color="auto"/>
              <w:right w:val="single" w:sz="4" w:space="0" w:color="auto"/>
            </w:tcBorders>
            <w:shd w:val="clear" w:color="auto" w:fill="auto"/>
            <w:vAlign w:val="center"/>
            <w:hideMark/>
          </w:tcPr>
          <w:p w14:paraId="01A8B50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403483E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9B5635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3978D845" w14:textId="77777777" w:rsidTr="00075B34">
        <w:trPr>
          <w:trHeight w:val="965"/>
        </w:trPr>
        <w:tc>
          <w:tcPr>
            <w:tcW w:w="527" w:type="dxa"/>
            <w:vMerge/>
            <w:tcBorders>
              <w:top w:val="nil"/>
              <w:left w:val="single" w:sz="8" w:space="0" w:color="auto"/>
              <w:bottom w:val="single" w:sz="8" w:space="0" w:color="000000"/>
              <w:right w:val="single" w:sz="8" w:space="0" w:color="auto"/>
            </w:tcBorders>
            <w:vAlign w:val="center"/>
            <w:hideMark/>
          </w:tcPr>
          <w:p w14:paraId="73E127F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FC713A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334A07A6"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3A14293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Persoane accidentate sau afectate de imbolnaviri pe timpul producerii fenomenului periculos</w:t>
            </w:r>
          </w:p>
        </w:tc>
        <w:tc>
          <w:tcPr>
            <w:tcW w:w="568" w:type="dxa"/>
            <w:tcBorders>
              <w:top w:val="nil"/>
              <w:left w:val="nil"/>
              <w:bottom w:val="single" w:sz="4" w:space="0" w:color="auto"/>
              <w:right w:val="single" w:sz="4" w:space="0" w:color="auto"/>
            </w:tcBorders>
            <w:shd w:val="clear" w:color="auto" w:fill="auto"/>
            <w:vAlign w:val="center"/>
            <w:hideMark/>
          </w:tcPr>
          <w:p w14:paraId="327D3E5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09CDDEB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9E5A1B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3AC8ED7D" w14:textId="77777777" w:rsidTr="00075B34">
        <w:trPr>
          <w:trHeight w:val="201"/>
        </w:trPr>
        <w:tc>
          <w:tcPr>
            <w:tcW w:w="527" w:type="dxa"/>
            <w:vMerge/>
            <w:tcBorders>
              <w:top w:val="nil"/>
              <w:left w:val="single" w:sz="8" w:space="0" w:color="auto"/>
              <w:bottom w:val="single" w:sz="8" w:space="0" w:color="000000"/>
              <w:right w:val="single" w:sz="8" w:space="0" w:color="auto"/>
            </w:tcBorders>
            <w:vAlign w:val="center"/>
            <w:hideMark/>
          </w:tcPr>
          <w:p w14:paraId="6C0DA82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62F8DF3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00995021"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4A3A61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Case afectate din care:</w:t>
            </w:r>
          </w:p>
        </w:tc>
        <w:tc>
          <w:tcPr>
            <w:tcW w:w="568" w:type="dxa"/>
            <w:tcBorders>
              <w:top w:val="nil"/>
              <w:left w:val="nil"/>
              <w:bottom w:val="single" w:sz="4" w:space="0" w:color="auto"/>
              <w:right w:val="single" w:sz="4" w:space="0" w:color="auto"/>
            </w:tcBorders>
            <w:shd w:val="clear" w:color="auto" w:fill="auto"/>
            <w:vAlign w:val="center"/>
            <w:hideMark/>
          </w:tcPr>
          <w:p w14:paraId="6528226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862" w:type="dxa"/>
            <w:tcBorders>
              <w:top w:val="nil"/>
              <w:left w:val="nil"/>
              <w:bottom w:val="single" w:sz="4" w:space="0" w:color="auto"/>
              <w:right w:val="single" w:sz="8" w:space="0" w:color="auto"/>
            </w:tcBorders>
            <w:shd w:val="clear" w:color="auto" w:fill="auto"/>
            <w:vAlign w:val="center"/>
            <w:hideMark/>
          </w:tcPr>
          <w:p w14:paraId="4FBD223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5D6C17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71DE5450" w14:textId="77777777" w:rsidTr="00075B34">
        <w:trPr>
          <w:trHeight w:val="163"/>
        </w:trPr>
        <w:tc>
          <w:tcPr>
            <w:tcW w:w="527" w:type="dxa"/>
            <w:vMerge/>
            <w:tcBorders>
              <w:top w:val="nil"/>
              <w:left w:val="single" w:sz="8" w:space="0" w:color="auto"/>
              <w:bottom w:val="single" w:sz="8" w:space="0" w:color="000000"/>
              <w:right w:val="single" w:sz="8" w:space="0" w:color="auto"/>
            </w:tcBorders>
            <w:vAlign w:val="center"/>
            <w:hideMark/>
          </w:tcPr>
          <w:p w14:paraId="494BA68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76408C3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5510263"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FD55E1E"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 xml:space="preserve"> - distruse </w:t>
            </w:r>
          </w:p>
        </w:tc>
        <w:tc>
          <w:tcPr>
            <w:tcW w:w="568" w:type="dxa"/>
            <w:tcBorders>
              <w:top w:val="nil"/>
              <w:left w:val="nil"/>
              <w:bottom w:val="single" w:sz="4" w:space="0" w:color="auto"/>
              <w:right w:val="single" w:sz="4" w:space="0" w:color="auto"/>
            </w:tcBorders>
            <w:shd w:val="clear" w:color="auto" w:fill="auto"/>
            <w:vAlign w:val="center"/>
            <w:hideMark/>
          </w:tcPr>
          <w:p w14:paraId="278869A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374B2EAC"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A4A5CF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0C769CBC" w14:textId="77777777" w:rsidTr="00075B34">
        <w:trPr>
          <w:trHeight w:val="209"/>
        </w:trPr>
        <w:tc>
          <w:tcPr>
            <w:tcW w:w="527" w:type="dxa"/>
            <w:vMerge/>
            <w:tcBorders>
              <w:top w:val="nil"/>
              <w:left w:val="single" w:sz="8" w:space="0" w:color="auto"/>
              <w:bottom w:val="single" w:sz="8" w:space="0" w:color="000000"/>
              <w:right w:val="single" w:sz="8" w:space="0" w:color="auto"/>
            </w:tcBorders>
            <w:vAlign w:val="center"/>
            <w:hideMark/>
          </w:tcPr>
          <w:p w14:paraId="79556B4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5D02A56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4990CD1E"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5319CA2B"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 xml:space="preserve"> - avariate</w:t>
            </w:r>
          </w:p>
        </w:tc>
        <w:tc>
          <w:tcPr>
            <w:tcW w:w="568" w:type="dxa"/>
            <w:tcBorders>
              <w:top w:val="nil"/>
              <w:left w:val="nil"/>
              <w:bottom w:val="single" w:sz="4" w:space="0" w:color="auto"/>
              <w:right w:val="single" w:sz="4" w:space="0" w:color="auto"/>
            </w:tcBorders>
            <w:shd w:val="clear" w:color="auto" w:fill="auto"/>
            <w:vAlign w:val="center"/>
            <w:hideMark/>
          </w:tcPr>
          <w:p w14:paraId="1F6DBE6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502DFC50"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F3557D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6F03911B" w14:textId="77777777" w:rsidTr="00075B34">
        <w:trPr>
          <w:trHeight w:val="168"/>
        </w:trPr>
        <w:tc>
          <w:tcPr>
            <w:tcW w:w="527" w:type="dxa"/>
            <w:vMerge/>
            <w:tcBorders>
              <w:top w:val="nil"/>
              <w:left w:val="single" w:sz="8" w:space="0" w:color="auto"/>
              <w:bottom w:val="single" w:sz="8" w:space="0" w:color="000000"/>
              <w:right w:val="single" w:sz="8" w:space="0" w:color="auto"/>
            </w:tcBorders>
            <w:vAlign w:val="center"/>
            <w:hideMark/>
          </w:tcPr>
          <w:p w14:paraId="3D67876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7C3441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9187BAE"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B4D7AB5"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 xml:space="preserve"> - inundate</w:t>
            </w:r>
          </w:p>
        </w:tc>
        <w:tc>
          <w:tcPr>
            <w:tcW w:w="568" w:type="dxa"/>
            <w:tcBorders>
              <w:top w:val="nil"/>
              <w:left w:val="nil"/>
              <w:bottom w:val="single" w:sz="4" w:space="0" w:color="auto"/>
              <w:right w:val="single" w:sz="4" w:space="0" w:color="auto"/>
            </w:tcBorders>
            <w:shd w:val="clear" w:color="auto" w:fill="auto"/>
            <w:vAlign w:val="center"/>
            <w:hideMark/>
          </w:tcPr>
          <w:p w14:paraId="566949F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20469ABD"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4FAB059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2AA335F9" w14:textId="77777777" w:rsidTr="00075B34">
        <w:trPr>
          <w:trHeight w:val="402"/>
        </w:trPr>
        <w:tc>
          <w:tcPr>
            <w:tcW w:w="527" w:type="dxa"/>
            <w:vMerge/>
            <w:tcBorders>
              <w:top w:val="nil"/>
              <w:left w:val="single" w:sz="8" w:space="0" w:color="auto"/>
              <w:bottom w:val="single" w:sz="8" w:space="0" w:color="000000"/>
              <w:right w:val="single" w:sz="8" w:space="0" w:color="auto"/>
            </w:tcBorders>
            <w:vAlign w:val="center"/>
            <w:hideMark/>
          </w:tcPr>
          <w:p w14:paraId="76E2ABA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70E0D0D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BB946A2"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0DD7B66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Anexe gospodăreşti</w:t>
            </w:r>
            <w:r w:rsidRPr="00075B34">
              <w:rPr>
                <w:rFonts w:ascii="Arial Narrow" w:eastAsia="Times New Roman" w:hAnsi="Arial Narrow"/>
                <w:bCs/>
                <w:noProof w:val="0"/>
                <w:color w:val="000000"/>
                <w:sz w:val="20"/>
                <w:szCs w:val="20"/>
              </w:rPr>
              <w:br/>
              <w:t xml:space="preserve"> (inclusiv beciuri), din care</w:t>
            </w:r>
          </w:p>
        </w:tc>
        <w:tc>
          <w:tcPr>
            <w:tcW w:w="568" w:type="dxa"/>
            <w:tcBorders>
              <w:top w:val="nil"/>
              <w:left w:val="nil"/>
              <w:bottom w:val="single" w:sz="4" w:space="0" w:color="auto"/>
              <w:right w:val="single" w:sz="4" w:space="0" w:color="auto"/>
            </w:tcBorders>
            <w:shd w:val="clear" w:color="auto" w:fill="auto"/>
            <w:vAlign w:val="center"/>
            <w:hideMark/>
          </w:tcPr>
          <w:p w14:paraId="277D698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862" w:type="dxa"/>
            <w:tcBorders>
              <w:top w:val="nil"/>
              <w:left w:val="nil"/>
              <w:bottom w:val="single" w:sz="4" w:space="0" w:color="auto"/>
              <w:right w:val="single" w:sz="8" w:space="0" w:color="auto"/>
            </w:tcBorders>
            <w:shd w:val="clear" w:color="auto" w:fill="auto"/>
            <w:vAlign w:val="center"/>
            <w:hideMark/>
          </w:tcPr>
          <w:p w14:paraId="11455CC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D04C26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2D4C64C7" w14:textId="77777777" w:rsidTr="00075B34">
        <w:trPr>
          <w:trHeight w:val="151"/>
        </w:trPr>
        <w:tc>
          <w:tcPr>
            <w:tcW w:w="527" w:type="dxa"/>
            <w:vMerge/>
            <w:tcBorders>
              <w:top w:val="nil"/>
              <w:left w:val="single" w:sz="8" w:space="0" w:color="auto"/>
              <w:bottom w:val="single" w:sz="8" w:space="0" w:color="000000"/>
              <w:right w:val="single" w:sz="8" w:space="0" w:color="auto"/>
            </w:tcBorders>
            <w:vAlign w:val="center"/>
            <w:hideMark/>
          </w:tcPr>
          <w:p w14:paraId="525A66A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7120DC4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14B04254"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8ED4796"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xml:space="preserve">- distruse: </w:t>
            </w:r>
          </w:p>
        </w:tc>
        <w:tc>
          <w:tcPr>
            <w:tcW w:w="568" w:type="dxa"/>
            <w:tcBorders>
              <w:top w:val="nil"/>
              <w:left w:val="nil"/>
              <w:bottom w:val="single" w:sz="4" w:space="0" w:color="auto"/>
              <w:right w:val="single" w:sz="4" w:space="0" w:color="auto"/>
            </w:tcBorders>
            <w:shd w:val="clear" w:color="auto" w:fill="auto"/>
            <w:vAlign w:val="center"/>
            <w:hideMark/>
          </w:tcPr>
          <w:p w14:paraId="51E032B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2107500F"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097094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6D0E3296" w14:textId="77777777" w:rsidTr="00075B34">
        <w:trPr>
          <w:trHeight w:val="183"/>
        </w:trPr>
        <w:tc>
          <w:tcPr>
            <w:tcW w:w="527" w:type="dxa"/>
            <w:vMerge/>
            <w:tcBorders>
              <w:top w:val="nil"/>
              <w:left w:val="single" w:sz="8" w:space="0" w:color="auto"/>
              <w:bottom w:val="single" w:sz="8" w:space="0" w:color="000000"/>
              <w:right w:val="single" w:sz="8" w:space="0" w:color="auto"/>
            </w:tcBorders>
            <w:vAlign w:val="center"/>
            <w:hideMark/>
          </w:tcPr>
          <w:p w14:paraId="66C2FAA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6117137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4D528F8D"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7359ED76"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avariate:</w:t>
            </w:r>
          </w:p>
        </w:tc>
        <w:tc>
          <w:tcPr>
            <w:tcW w:w="568" w:type="dxa"/>
            <w:tcBorders>
              <w:top w:val="nil"/>
              <w:left w:val="nil"/>
              <w:bottom w:val="single" w:sz="4" w:space="0" w:color="auto"/>
              <w:right w:val="single" w:sz="4" w:space="0" w:color="auto"/>
            </w:tcBorders>
            <w:shd w:val="clear" w:color="auto" w:fill="auto"/>
            <w:vAlign w:val="center"/>
            <w:hideMark/>
          </w:tcPr>
          <w:p w14:paraId="5BF7AE8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47EEF876"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5BEA00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156B14C7" w14:textId="77777777" w:rsidTr="00075B34">
        <w:trPr>
          <w:trHeight w:val="300"/>
        </w:trPr>
        <w:tc>
          <w:tcPr>
            <w:tcW w:w="527" w:type="dxa"/>
            <w:vMerge/>
            <w:tcBorders>
              <w:top w:val="nil"/>
              <w:left w:val="single" w:sz="8" w:space="0" w:color="auto"/>
              <w:bottom w:val="single" w:sz="8" w:space="0" w:color="000000"/>
              <w:right w:val="single" w:sz="8" w:space="0" w:color="auto"/>
            </w:tcBorders>
            <w:vAlign w:val="center"/>
            <w:hideMark/>
          </w:tcPr>
          <w:p w14:paraId="54B7A2F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23F3F55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6116C325"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1494E6A"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-inundate:</w:t>
            </w:r>
          </w:p>
        </w:tc>
        <w:tc>
          <w:tcPr>
            <w:tcW w:w="568" w:type="dxa"/>
            <w:tcBorders>
              <w:top w:val="nil"/>
              <w:left w:val="nil"/>
              <w:bottom w:val="single" w:sz="4" w:space="0" w:color="auto"/>
              <w:right w:val="single" w:sz="4" w:space="0" w:color="auto"/>
            </w:tcBorders>
            <w:shd w:val="clear" w:color="auto" w:fill="auto"/>
            <w:vAlign w:val="center"/>
            <w:hideMark/>
          </w:tcPr>
          <w:p w14:paraId="3452088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4A1E22F2"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12F7A1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2C7FD205"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4808E30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7FA1C2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1170AE3"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C0996E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Obiective sociale şi administrative (</w:t>
            </w:r>
            <w:r w:rsidRPr="00075B34">
              <w:rPr>
                <w:rFonts w:ascii="Arial Narrow" w:eastAsia="Times New Roman" w:hAnsi="Arial Narrow"/>
                <w:i/>
                <w:iCs/>
                <w:noProof w:val="0"/>
                <w:color w:val="FF0000"/>
                <w:sz w:val="20"/>
                <w:szCs w:val="20"/>
              </w:rPr>
              <w:t xml:space="preserve">se </w:t>
            </w:r>
            <w:r w:rsidRPr="00075B34">
              <w:rPr>
                <w:rFonts w:ascii="Arial Narrow" w:eastAsia="Times New Roman" w:hAnsi="Arial Narrow"/>
                <w:i/>
                <w:iCs/>
                <w:noProof w:val="0"/>
                <w:color w:val="FF0000"/>
                <w:sz w:val="20"/>
                <w:szCs w:val="20"/>
              </w:rPr>
              <w:lastRenderedPageBreak/>
              <w:t>menţionează şcoala, grădiniţa, biserica, spitalul, primăria, lacas de cult etc.)</w:t>
            </w:r>
          </w:p>
        </w:tc>
        <w:tc>
          <w:tcPr>
            <w:tcW w:w="568" w:type="dxa"/>
            <w:tcBorders>
              <w:top w:val="nil"/>
              <w:left w:val="nil"/>
              <w:bottom w:val="single" w:sz="4" w:space="0" w:color="auto"/>
              <w:right w:val="single" w:sz="4" w:space="0" w:color="auto"/>
            </w:tcBorders>
            <w:shd w:val="clear" w:color="auto" w:fill="auto"/>
            <w:vAlign w:val="center"/>
            <w:hideMark/>
          </w:tcPr>
          <w:p w14:paraId="36F01B0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lastRenderedPageBreak/>
              <w:t>nr.</w:t>
            </w:r>
          </w:p>
        </w:tc>
        <w:tc>
          <w:tcPr>
            <w:tcW w:w="862" w:type="dxa"/>
            <w:tcBorders>
              <w:top w:val="nil"/>
              <w:left w:val="nil"/>
              <w:bottom w:val="single" w:sz="4" w:space="0" w:color="auto"/>
              <w:right w:val="single" w:sz="8" w:space="0" w:color="auto"/>
            </w:tcBorders>
            <w:shd w:val="clear" w:color="auto" w:fill="auto"/>
            <w:vAlign w:val="center"/>
            <w:hideMark/>
          </w:tcPr>
          <w:p w14:paraId="3449AAF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930B44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43FA398C"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3EA8CA5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6C66E16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41E284BC"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A0B096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Obiective economice</w:t>
            </w:r>
          </w:p>
        </w:tc>
        <w:tc>
          <w:tcPr>
            <w:tcW w:w="568" w:type="dxa"/>
            <w:tcBorders>
              <w:top w:val="nil"/>
              <w:left w:val="nil"/>
              <w:bottom w:val="single" w:sz="4" w:space="0" w:color="auto"/>
              <w:right w:val="single" w:sz="4" w:space="0" w:color="auto"/>
            </w:tcBorders>
            <w:shd w:val="clear" w:color="auto" w:fill="auto"/>
            <w:vAlign w:val="center"/>
            <w:hideMark/>
          </w:tcPr>
          <w:p w14:paraId="0475480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22582B0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B785FA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45DA9D4E"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717E8C5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EDA052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D054BAB"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3F349B1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Obiective culturale</w:t>
            </w:r>
          </w:p>
        </w:tc>
        <w:tc>
          <w:tcPr>
            <w:tcW w:w="568" w:type="dxa"/>
            <w:tcBorders>
              <w:top w:val="nil"/>
              <w:left w:val="nil"/>
              <w:bottom w:val="single" w:sz="4" w:space="0" w:color="auto"/>
              <w:right w:val="single" w:sz="4" w:space="0" w:color="auto"/>
            </w:tcBorders>
            <w:shd w:val="clear" w:color="auto" w:fill="auto"/>
            <w:vAlign w:val="center"/>
            <w:hideMark/>
          </w:tcPr>
          <w:p w14:paraId="602D9AA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509259A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1986078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4AC2966F"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6ED1911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78B77AA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31E8BF6B"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9043D9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Zone protejate</w:t>
            </w:r>
          </w:p>
        </w:tc>
        <w:tc>
          <w:tcPr>
            <w:tcW w:w="568" w:type="dxa"/>
            <w:tcBorders>
              <w:top w:val="nil"/>
              <w:left w:val="nil"/>
              <w:bottom w:val="single" w:sz="4" w:space="0" w:color="auto"/>
              <w:right w:val="single" w:sz="4" w:space="0" w:color="auto"/>
            </w:tcBorders>
            <w:shd w:val="clear" w:color="auto" w:fill="auto"/>
            <w:vAlign w:val="center"/>
            <w:hideMark/>
          </w:tcPr>
          <w:p w14:paraId="42BCB6C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5CBBFA9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288F24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341A1FDD"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2611EC9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8AEA65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F301BA3"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73A139B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xml:space="preserve">Poduri </w:t>
            </w:r>
          </w:p>
        </w:tc>
        <w:tc>
          <w:tcPr>
            <w:tcW w:w="568" w:type="dxa"/>
            <w:tcBorders>
              <w:top w:val="nil"/>
              <w:left w:val="nil"/>
              <w:bottom w:val="single" w:sz="4" w:space="0" w:color="auto"/>
              <w:right w:val="single" w:sz="4" w:space="0" w:color="auto"/>
            </w:tcBorders>
            <w:shd w:val="clear" w:color="auto" w:fill="auto"/>
            <w:vAlign w:val="center"/>
            <w:hideMark/>
          </w:tcPr>
          <w:p w14:paraId="0B302B4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51F8F7C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746042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6B3C4C4A"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6945370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F5BF36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595D904"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00B3281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Podeţe si traversari pietonale</w:t>
            </w:r>
          </w:p>
        </w:tc>
        <w:tc>
          <w:tcPr>
            <w:tcW w:w="568" w:type="dxa"/>
            <w:tcBorders>
              <w:top w:val="nil"/>
              <w:left w:val="nil"/>
              <w:bottom w:val="single" w:sz="4" w:space="0" w:color="auto"/>
              <w:right w:val="single" w:sz="4" w:space="0" w:color="auto"/>
            </w:tcBorders>
            <w:shd w:val="clear" w:color="auto" w:fill="auto"/>
            <w:vAlign w:val="center"/>
            <w:hideMark/>
          </w:tcPr>
          <w:p w14:paraId="74152E8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6BA6D1C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79CA917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7F5E424F"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034791A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6BAC1E6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4517CBC9"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3CF1B19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Drumuri Nationale</w:t>
            </w:r>
          </w:p>
        </w:tc>
        <w:tc>
          <w:tcPr>
            <w:tcW w:w="568" w:type="dxa"/>
            <w:tcBorders>
              <w:top w:val="nil"/>
              <w:left w:val="nil"/>
              <w:bottom w:val="single" w:sz="4" w:space="0" w:color="auto"/>
              <w:right w:val="single" w:sz="4" w:space="0" w:color="auto"/>
            </w:tcBorders>
            <w:shd w:val="clear" w:color="auto" w:fill="auto"/>
            <w:vAlign w:val="center"/>
            <w:hideMark/>
          </w:tcPr>
          <w:p w14:paraId="1F35CF7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6E6495C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3D361D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23D868F6"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5E22C78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774DAFE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A6228A6"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2BE72B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Drumuri judetene</w:t>
            </w:r>
          </w:p>
        </w:tc>
        <w:tc>
          <w:tcPr>
            <w:tcW w:w="568" w:type="dxa"/>
            <w:tcBorders>
              <w:top w:val="nil"/>
              <w:left w:val="nil"/>
              <w:bottom w:val="single" w:sz="4" w:space="0" w:color="auto"/>
              <w:right w:val="single" w:sz="4" w:space="0" w:color="auto"/>
            </w:tcBorders>
            <w:shd w:val="clear" w:color="auto" w:fill="auto"/>
            <w:vAlign w:val="center"/>
            <w:hideMark/>
          </w:tcPr>
          <w:p w14:paraId="7F43036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48E5B5F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F81DBC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05165E4F"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403F63C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5AE3D54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1792A80"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5060756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Drumuri Comunale</w:t>
            </w:r>
          </w:p>
        </w:tc>
        <w:tc>
          <w:tcPr>
            <w:tcW w:w="568" w:type="dxa"/>
            <w:tcBorders>
              <w:top w:val="nil"/>
              <w:left w:val="nil"/>
              <w:bottom w:val="single" w:sz="4" w:space="0" w:color="auto"/>
              <w:right w:val="single" w:sz="4" w:space="0" w:color="auto"/>
            </w:tcBorders>
            <w:shd w:val="clear" w:color="auto" w:fill="auto"/>
            <w:vAlign w:val="center"/>
            <w:hideMark/>
          </w:tcPr>
          <w:p w14:paraId="1F85931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6267BD0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40CC9FA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39781F2B"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462CA17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393C195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51A606A3"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69596CB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Strazi</w:t>
            </w:r>
          </w:p>
        </w:tc>
        <w:tc>
          <w:tcPr>
            <w:tcW w:w="568" w:type="dxa"/>
            <w:tcBorders>
              <w:top w:val="nil"/>
              <w:left w:val="nil"/>
              <w:bottom w:val="single" w:sz="4" w:space="0" w:color="auto"/>
              <w:right w:val="single" w:sz="4" w:space="0" w:color="auto"/>
            </w:tcBorders>
            <w:shd w:val="clear" w:color="auto" w:fill="auto"/>
            <w:vAlign w:val="center"/>
            <w:hideMark/>
          </w:tcPr>
          <w:p w14:paraId="26AD5A1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6366E10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7CD2AE5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0FDDDAFB"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5050985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3EF1857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529A1F17"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7DA78EA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Drum forestier si agricol</w:t>
            </w:r>
          </w:p>
        </w:tc>
        <w:tc>
          <w:tcPr>
            <w:tcW w:w="568" w:type="dxa"/>
            <w:tcBorders>
              <w:top w:val="nil"/>
              <w:left w:val="nil"/>
              <w:bottom w:val="single" w:sz="4" w:space="0" w:color="auto"/>
              <w:right w:val="single" w:sz="4" w:space="0" w:color="auto"/>
            </w:tcBorders>
            <w:shd w:val="clear" w:color="auto" w:fill="auto"/>
            <w:vAlign w:val="center"/>
            <w:hideMark/>
          </w:tcPr>
          <w:p w14:paraId="201923B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7F7CFFF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7974C60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72D0B143"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4D2679F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5821EE1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8B6ED40"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0CB8796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Cai ferate</w:t>
            </w:r>
          </w:p>
        </w:tc>
        <w:tc>
          <w:tcPr>
            <w:tcW w:w="568" w:type="dxa"/>
            <w:tcBorders>
              <w:top w:val="nil"/>
              <w:left w:val="nil"/>
              <w:bottom w:val="single" w:sz="4" w:space="0" w:color="auto"/>
              <w:right w:val="single" w:sz="4" w:space="0" w:color="auto"/>
            </w:tcBorders>
            <w:shd w:val="clear" w:color="auto" w:fill="auto"/>
            <w:vAlign w:val="center"/>
            <w:hideMark/>
          </w:tcPr>
          <w:p w14:paraId="1C1562D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7B7EB65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472508D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597F6DB9"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4B2D480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23313BF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32D548A5"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3B50AF5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Teren arabil</w:t>
            </w:r>
          </w:p>
        </w:tc>
        <w:tc>
          <w:tcPr>
            <w:tcW w:w="568" w:type="dxa"/>
            <w:tcBorders>
              <w:top w:val="nil"/>
              <w:left w:val="nil"/>
              <w:bottom w:val="single" w:sz="4" w:space="0" w:color="auto"/>
              <w:right w:val="single" w:sz="4" w:space="0" w:color="auto"/>
            </w:tcBorders>
            <w:shd w:val="clear" w:color="auto" w:fill="auto"/>
            <w:vAlign w:val="center"/>
            <w:hideMark/>
          </w:tcPr>
          <w:p w14:paraId="21638EC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ha</w:t>
            </w:r>
          </w:p>
        </w:tc>
        <w:tc>
          <w:tcPr>
            <w:tcW w:w="862" w:type="dxa"/>
            <w:tcBorders>
              <w:top w:val="nil"/>
              <w:left w:val="nil"/>
              <w:bottom w:val="single" w:sz="4" w:space="0" w:color="auto"/>
              <w:right w:val="single" w:sz="8" w:space="0" w:color="auto"/>
            </w:tcBorders>
            <w:shd w:val="clear" w:color="auto" w:fill="auto"/>
            <w:vAlign w:val="center"/>
            <w:hideMark/>
          </w:tcPr>
          <w:p w14:paraId="0369FB0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13D124D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29CBC3F1"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08A14AB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2EBB452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61582B93"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0E8C9AC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Sere si solarii</w:t>
            </w:r>
          </w:p>
        </w:tc>
        <w:tc>
          <w:tcPr>
            <w:tcW w:w="568" w:type="dxa"/>
            <w:tcBorders>
              <w:top w:val="nil"/>
              <w:left w:val="nil"/>
              <w:bottom w:val="single" w:sz="4" w:space="0" w:color="auto"/>
              <w:right w:val="single" w:sz="4" w:space="0" w:color="auto"/>
            </w:tcBorders>
            <w:shd w:val="clear" w:color="auto" w:fill="auto"/>
            <w:vAlign w:val="center"/>
            <w:hideMark/>
          </w:tcPr>
          <w:p w14:paraId="431A2E6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mp</w:t>
            </w:r>
          </w:p>
        </w:tc>
        <w:tc>
          <w:tcPr>
            <w:tcW w:w="862" w:type="dxa"/>
            <w:tcBorders>
              <w:top w:val="nil"/>
              <w:left w:val="nil"/>
              <w:bottom w:val="single" w:sz="4" w:space="0" w:color="auto"/>
              <w:right w:val="single" w:sz="8" w:space="0" w:color="auto"/>
            </w:tcBorders>
            <w:shd w:val="clear" w:color="auto" w:fill="auto"/>
            <w:vAlign w:val="center"/>
            <w:hideMark/>
          </w:tcPr>
          <w:p w14:paraId="5E7370D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DBD149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309E66F5"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0928BB4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7AA5A4F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3FB6F345"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689F7FF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Păşuni, fâneţe</w:t>
            </w:r>
          </w:p>
        </w:tc>
        <w:tc>
          <w:tcPr>
            <w:tcW w:w="568" w:type="dxa"/>
            <w:tcBorders>
              <w:top w:val="nil"/>
              <w:left w:val="nil"/>
              <w:bottom w:val="single" w:sz="4" w:space="0" w:color="auto"/>
              <w:right w:val="single" w:sz="4" w:space="0" w:color="auto"/>
            </w:tcBorders>
            <w:shd w:val="clear" w:color="auto" w:fill="auto"/>
            <w:vAlign w:val="center"/>
            <w:hideMark/>
          </w:tcPr>
          <w:p w14:paraId="49FE42F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ha</w:t>
            </w:r>
          </w:p>
        </w:tc>
        <w:tc>
          <w:tcPr>
            <w:tcW w:w="862" w:type="dxa"/>
            <w:tcBorders>
              <w:top w:val="nil"/>
              <w:left w:val="nil"/>
              <w:bottom w:val="single" w:sz="4" w:space="0" w:color="auto"/>
              <w:right w:val="single" w:sz="8" w:space="0" w:color="auto"/>
            </w:tcBorders>
            <w:shd w:val="clear" w:color="auto" w:fill="auto"/>
            <w:vAlign w:val="center"/>
            <w:hideMark/>
          </w:tcPr>
          <w:p w14:paraId="3A5CA63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F61A90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2D1B82DD"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47E090A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0D1B4E9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6BA28F21"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5659DF7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Păduri</w:t>
            </w:r>
          </w:p>
        </w:tc>
        <w:tc>
          <w:tcPr>
            <w:tcW w:w="568" w:type="dxa"/>
            <w:tcBorders>
              <w:top w:val="nil"/>
              <w:left w:val="nil"/>
              <w:bottom w:val="single" w:sz="4" w:space="0" w:color="auto"/>
              <w:right w:val="single" w:sz="4" w:space="0" w:color="auto"/>
            </w:tcBorders>
            <w:shd w:val="clear" w:color="auto" w:fill="auto"/>
            <w:vAlign w:val="center"/>
            <w:hideMark/>
          </w:tcPr>
          <w:p w14:paraId="50DFE46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ha</w:t>
            </w:r>
          </w:p>
        </w:tc>
        <w:tc>
          <w:tcPr>
            <w:tcW w:w="862" w:type="dxa"/>
            <w:tcBorders>
              <w:top w:val="nil"/>
              <w:left w:val="nil"/>
              <w:bottom w:val="single" w:sz="4" w:space="0" w:color="auto"/>
              <w:right w:val="single" w:sz="8" w:space="0" w:color="auto"/>
            </w:tcBorders>
            <w:shd w:val="clear" w:color="auto" w:fill="auto"/>
            <w:vAlign w:val="center"/>
            <w:hideMark/>
          </w:tcPr>
          <w:p w14:paraId="38491D8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67FE980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33093DF8"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137819D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0184713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50F7836C"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279B48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Reţele de alimentare cu apă, canalizare</w:t>
            </w:r>
          </w:p>
        </w:tc>
        <w:tc>
          <w:tcPr>
            <w:tcW w:w="568" w:type="dxa"/>
            <w:tcBorders>
              <w:top w:val="nil"/>
              <w:left w:val="nil"/>
              <w:bottom w:val="single" w:sz="4" w:space="0" w:color="auto"/>
              <w:right w:val="single" w:sz="4" w:space="0" w:color="auto"/>
            </w:tcBorders>
            <w:shd w:val="clear" w:color="auto" w:fill="auto"/>
            <w:vAlign w:val="center"/>
            <w:hideMark/>
          </w:tcPr>
          <w:p w14:paraId="520F92B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3A7CFB2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67BC049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49DEC89F"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049B2B8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FE100F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05EE6B9C"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6A2E06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xml:space="preserve">Surse de alimentare cu apa in sistem centralizat </w:t>
            </w:r>
          </w:p>
        </w:tc>
        <w:tc>
          <w:tcPr>
            <w:tcW w:w="568" w:type="dxa"/>
            <w:tcBorders>
              <w:top w:val="nil"/>
              <w:left w:val="nil"/>
              <w:bottom w:val="single" w:sz="4" w:space="0" w:color="auto"/>
              <w:right w:val="single" w:sz="4" w:space="0" w:color="auto"/>
            </w:tcBorders>
            <w:shd w:val="clear" w:color="auto" w:fill="auto"/>
            <w:vAlign w:val="center"/>
            <w:hideMark/>
          </w:tcPr>
          <w:p w14:paraId="51882AC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6FDF1B0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D1D58A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33049753"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02C3605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C52D42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30A09B28"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C6D1B9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Uzine de apa</w:t>
            </w:r>
          </w:p>
        </w:tc>
        <w:tc>
          <w:tcPr>
            <w:tcW w:w="568" w:type="dxa"/>
            <w:tcBorders>
              <w:top w:val="nil"/>
              <w:left w:val="nil"/>
              <w:bottom w:val="single" w:sz="4" w:space="0" w:color="auto"/>
              <w:right w:val="single" w:sz="4" w:space="0" w:color="auto"/>
            </w:tcBorders>
            <w:shd w:val="clear" w:color="auto" w:fill="auto"/>
            <w:vAlign w:val="center"/>
            <w:hideMark/>
          </w:tcPr>
          <w:p w14:paraId="20C8ED7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574BA8A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C9108A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3B096FA0"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522E23A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F1A384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3BEDAC46"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7F6C0E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Statii de epurare</w:t>
            </w:r>
          </w:p>
        </w:tc>
        <w:tc>
          <w:tcPr>
            <w:tcW w:w="568" w:type="dxa"/>
            <w:tcBorders>
              <w:top w:val="nil"/>
              <w:left w:val="nil"/>
              <w:bottom w:val="single" w:sz="4" w:space="0" w:color="auto"/>
              <w:right w:val="single" w:sz="4" w:space="0" w:color="auto"/>
            </w:tcBorders>
            <w:shd w:val="clear" w:color="auto" w:fill="auto"/>
            <w:vAlign w:val="center"/>
            <w:hideMark/>
          </w:tcPr>
          <w:p w14:paraId="40538F6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60B207D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8E3824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42AF4D98"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740C2FC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292D42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5E14EE8"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F9CEE5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Fântâni</w:t>
            </w:r>
          </w:p>
        </w:tc>
        <w:tc>
          <w:tcPr>
            <w:tcW w:w="568" w:type="dxa"/>
            <w:tcBorders>
              <w:top w:val="nil"/>
              <w:left w:val="nil"/>
              <w:bottom w:val="single" w:sz="4" w:space="0" w:color="auto"/>
              <w:right w:val="single" w:sz="4" w:space="0" w:color="auto"/>
            </w:tcBorders>
            <w:shd w:val="clear" w:color="auto" w:fill="auto"/>
            <w:vAlign w:val="center"/>
            <w:hideMark/>
          </w:tcPr>
          <w:p w14:paraId="5270C4E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4B3E42A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E8F189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0FCBCF08"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5A4099E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7B5D436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43EEC1DF"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3990559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Animale moarte</w:t>
            </w:r>
          </w:p>
        </w:tc>
        <w:tc>
          <w:tcPr>
            <w:tcW w:w="568" w:type="dxa"/>
            <w:tcBorders>
              <w:top w:val="nil"/>
              <w:left w:val="nil"/>
              <w:bottom w:val="single" w:sz="4" w:space="0" w:color="auto"/>
              <w:right w:val="single" w:sz="4" w:space="0" w:color="auto"/>
            </w:tcBorders>
            <w:shd w:val="clear" w:color="auto" w:fill="auto"/>
            <w:vAlign w:val="center"/>
            <w:hideMark/>
          </w:tcPr>
          <w:p w14:paraId="712F4F1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3EF97CF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43C13A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435AF425"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18D2311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52B0ED6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68908A44"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0C154A9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Construcţii hidrotehnice afectate (cu menţionarea denumirii, capacităţilor, deţinătorului)</w:t>
            </w:r>
          </w:p>
        </w:tc>
        <w:tc>
          <w:tcPr>
            <w:tcW w:w="568" w:type="dxa"/>
            <w:tcBorders>
              <w:top w:val="nil"/>
              <w:left w:val="nil"/>
              <w:bottom w:val="single" w:sz="4" w:space="0" w:color="auto"/>
              <w:right w:val="single" w:sz="4" w:space="0" w:color="auto"/>
            </w:tcBorders>
            <w:shd w:val="clear" w:color="auto" w:fill="auto"/>
            <w:vAlign w:val="center"/>
            <w:hideMark/>
          </w:tcPr>
          <w:p w14:paraId="27DB4E4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2358032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27E53A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2B0B11C9"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1355132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1CD66C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FEC1044"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E39013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Reţele electrice, telefonice, alte retele de comunicatii</w:t>
            </w:r>
          </w:p>
        </w:tc>
        <w:tc>
          <w:tcPr>
            <w:tcW w:w="568" w:type="dxa"/>
            <w:tcBorders>
              <w:top w:val="nil"/>
              <w:left w:val="nil"/>
              <w:bottom w:val="single" w:sz="4" w:space="0" w:color="auto"/>
              <w:right w:val="single" w:sz="4" w:space="0" w:color="auto"/>
            </w:tcBorders>
            <w:shd w:val="clear" w:color="auto" w:fill="auto"/>
            <w:vAlign w:val="center"/>
            <w:hideMark/>
          </w:tcPr>
          <w:p w14:paraId="0BF0158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1476127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10AF2AD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0A54F7A9"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62B60EC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7D61E26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F384C49"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DD35A8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Reţele alimentare cu gaze naturale</w:t>
            </w:r>
          </w:p>
        </w:tc>
        <w:tc>
          <w:tcPr>
            <w:tcW w:w="568" w:type="dxa"/>
            <w:tcBorders>
              <w:top w:val="nil"/>
              <w:left w:val="nil"/>
              <w:bottom w:val="single" w:sz="4" w:space="0" w:color="auto"/>
              <w:right w:val="single" w:sz="4" w:space="0" w:color="auto"/>
            </w:tcBorders>
            <w:shd w:val="clear" w:color="auto" w:fill="auto"/>
            <w:vAlign w:val="center"/>
            <w:hideMark/>
          </w:tcPr>
          <w:p w14:paraId="50447D8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6E907C6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8009B5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12B18CEA"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78ADBCB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3C2D029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5C9DD96"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C467ED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Pagube produse de poluari accidentale generate de inundatii (cursuri de apa,prize de apa,altele)</w:t>
            </w:r>
          </w:p>
        </w:tc>
        <w:tc>
          <w:tcPr>
            <w:tcW w:w="568" w:type="dxa"/>
            <w:tcBorders>
              <w:top w:val="nil"/>
              <w:left w:val="nil"/>
              <w:bottom w:val="single" w:sz="4" w:space="0" w:color="auto"/>
              <w:right w:val="single" w:sz="4" w:space="0" w:color="auto"/>
            </w:tcBorders>
            <w:shd w:val="clear" w:color="auto" w:fill="auto"/>
            <w:vAlign w:val="center"/>
            <w:hideMark/>
          </w:tcPr>
          <w:p w14:paraId="477CAC3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14E67C1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693433B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03DE5E0C"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4077A9C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9B8F6A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57DC64AD"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8" w:space="0" w:color="auto"/>
              <w:right w:val="single" w:sz="4" w:space="0" w:color="auto"/>
            </w:tcBorders>
            <w:shd w:val="clear" w:color="auto" w:fill="auto"/>
            <w:vAlign w:val="center"/>
            <w:hideMark/>
          </w:tcPr>
          <w:p w14:paraId="3D0F172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Alte pagube</w:t>
            </w:r>
          </w:p>
        </w:tc>
        <w:tc>
          <w:tcPr>
            <w:tcW w:w="568" w:type="dxa"/>
            <w:tcBorders>
              <w:top w:val="nil"/>
              <w:left w:val="nil"/>
              <w:bottom w:val="single" w:sz="8" w:space="0" w:color="auto"/>
              <w:right w:val="single" w:sz="4" w:space="0" w:color="auto"/>
            </w:tcBorders>
            <w:shd w:val="clear" w:color="auto" w:fill="auto"/>
            <w:vAlign w:val="center"/>
            <w:hideMark/>
          </w:tcPr>
          <w:p w14:paraId="06F889B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862" w:type="dxa"/>
            <w:tcBorders>
              <w:top w:val="nil"/>
              <w:left w:val="nil"/>
              <w:bottom w:val="single" w:sz="8" w:space="0" w:color="auto"/>
              <w:right w:val="single" w:sz="8" w:space="0" w:color="auto"/>
            </w:tcBorders>
            <w:shd w:val="clear" w:color="auto" w:fill="auto"/>
            <w:vAlign w:val="center"/>
            <w:hideMark/>
          </w:tcPr>
          <w:p w14:paraId="07C7003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785F878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67B121F1" w14:textId="77777777" w:rsidTr="00075B34">
        <w:trPr>
          <w:trHeight w:val="56"/>
        </w:trPr>
        <w:tc>
          <w:tcPr>
            <w:tcW w:w="527" w:type="dxa"/>
            <w:vMerge w:val="restart"/>
            <w:tcBorders>
              <w:top w:val="nil"/>
              <w:left w:val="single" w:sz="8" w:space="0" w:color="auto"/>
              <w:bottom w:val="single" w:sz="8" w:space="0" w:color="000000"/>
              <w:right w:val="single" w:sz="8" w:space="0" w:color="auto"/>
            </w:tcBorders>
            <w:shd w:val="clear" w:color="auto" w:fill="auto"/>
            <w:vAlign w:val="center"/>
            <w:hideMark/>
          </w:tcPr>
          <w:p w14:paraId="04CAA15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w:t>
            </w:r>
          </w:p>
        </w:tc>
        <w:tc>
          <w:tcPr>
            <w:tcW w:w="1795" w:type="dxa"/>
            <w:vMerge w:val="restart"/>
            <w:tcBorders>
              <w:top w:val="nil"/>
              <w:left w:val="single" w:sz="8" w:space="0" w:color="auto"/>
              <w:bottom w:val="single" w:sz="8" w:space="0" w:color="000000"/>
              <w:right w:val="single" w:sz="8" w:space="0" w:color="auto"/>
            </w:tcBorders>
            <w:shd w:val="clear" w:color="auto" w:fill="auto"/>
            <w:hideMark/>
          </w:tcPr>
          <w:p w14:paraId="6C9C5C2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TOTAL U.A.T.</w:t>
            </w:r>
            <w:r w:rsidRPr="00075B34">
              <w:rPr>
                <w:rFonts w:ascii="Arial Narrow" w:eastAsia="Times New Roman" w:hAnsi="Arial Narrow"/>
                <w:noProof w:val="0"/>
                <w:color w:val="000000"/>
                <w:sz w:val="20"/>
                <w:szCs w:val="20"/>
                <w:lang w:val="en-US"/>
              </w:rPr>
              <w:br/>
            </w:r>
            <w:r w:rsidRPr="00075B34">
              <w:rPr>
                <w:rFonts w:ascii="Arial Narrow" w:eastAsia="Times New Roman" w:hAnsi="Arial Narrow"/>
                <w:noProof w:val="0"/>
                <w:color w:val="000000"/>
                <w:sz w:val="20"/>
                <w:szCs w:val="20"/>
                <w:lang w:val="en-US"/>
              </w:rPr>
              <w:br/>
              <w:t>Nr.total de localitati afectate(sat/cartier)</w:t>
            </w:r>
          </w:p>
        </w:tc>
        <w:tc>
          <w:tcPr>
            <w:tcW w:w="1360" w:type="dxa"/>
            <w:vMerge w:val="restart"/>
            <w:tcBorders>
              <w:top w:val="nil"/>
              <w:left w:val="single" w:sz="8" w:space="0" w:color="auto"/>
              <w:bottom w:val="single" w:sz="8" w:space="0" w:color="000000"/>
              <w:right w:val="nil"/>
            </w:tcBorders>
            <w:shd w:val="clear" w:color="auto" w:fill="auto"/>
            <w:vAlign w:val="center"/>
            <w:hideMark/>
          </w:tcPr>
          <w:p w14:paraId="4588EE75"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r w:rsidRPr="00075B34">
              <w:rPr>
                <w:rFonts w:ascii="Arial Narrow" w:eastAsia="Times New Roman" w:hAnsi="Arial Narrow"/>
                <w:noProof w:val="0"/>
                <w:color w:val="FF0000"/>
                <w:sz w:val="20"/>
                <w:szCs w:val="20"/>
              </w:rPr>
              <w:t> </w:t>
            </w: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3130DCB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Victime omeneşti</w:t>
            </w:r>
          </w:p>
        </w:tc>
        <w:tc>
          <w:tcPr>
            <w:tcW w:w="568" w:type="dxa"/>
            <w:tcBorders>
              <w:top w:val="nil"/>
              <w:left w:val="nil"/>
              <w:bottom w:val="single" w:sz="4" w:space="0" w:color="auto"/>
              <w:right w:val="single" w:sz="4" w:space="0" w:color="auto"/>
            </w:tcBorders>
            <w:shd w:val="clear" w:color="auto" w:fill="auto"/>
            <w:vAlign w:val="center"/>
            <w:hideMark/>
          </w:tcPr>
          <w:p w14:paraId="3A8F322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22835FA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4F86115" w14:textId="77777777" w:rsidR="00075B34" w:rsidRPr="00075B34" w:rsidRDefault="00075B34" w:rsidP="00075B34">
            <w:pPr>
              <w:spacing w:after="0" w:line="240" w:lineRule="auto"/>
              <w:jc w:val="center"/>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r>
      <w:tr w:rsidR="00075B34" w:rsidRPr="00075B34" w14:paraId="0CCC2756" w14:textId="77777777" w:rsidTr="00075B34">
        <w:trPr>
          <w:trHeight w:val="97"/>
        </w:trPr>
        <w:tc>
          <w:tcPr>
            <w:tcW w:w="527" w:type="dxa"/>
            <w:vMerge/>
            <w:tcBorders>
              <w:top w:val="nil"/>
              <w:left w:val="single" w:sz="8" w:space="0" w:color="auto"/>
              <w:bottom w:val="single" w:sz="8" w:space="0" w:color="000000"/>
              <w:right w:val="single" w:sz="8" w:space="0" w:color="auto"/>
            </w:tcBorders>
            <w:vAlign w:val="center"/>
            <w:hideMark/>
          </w:tcPr>
          <w:p w14:paraId="1170070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1CB31C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3B42422A"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77F1240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Persoane sinistrate</w:t>
            </w:r>
          </w:p>
        </w:tc>
        <w:tc>
          <w:tcPr>
            <w:tcW w:w="568" w:type="dxa"/>
            <w:tcBorders>
              <w:top w:val="nil"/>
              <w:left w:val="nil"/>
              <w:bottom w:val="single" w:sz="4" w:space="0" w:color="auto"/>
              <w:right w:val="single" w:sz="4" w:space="0" w:color="auto"/>
            </w:tcBorders>
            <w:shd w:val="clear" w:color="auto" w:fill="auto"/>
            <w:vAlign w:val="center"/>
            <w:hideMark/>
          </w:tcPr>
          <w:p w14:paraId="79008B3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24E9B94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5760C8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024D3C2A" w14:textId="77777777" w:rsidTr="00075B34">
        <w:trPr>
          <w:trHeight w:val="896"/>
        </w:trPr>
        <w:tc>
          <w:tcPr>
            <w:tcW w:w="527" w:type="dxa"/>
            <w:vMerge/>
            <w:tcBorders>
              <w:top w:val="nil"/>
              <w:left w:val="single" w:sz="8" w:space="0" w:color="auto"/>
              <w:bottom w:val="single" w:sz="8" w:space="0" w:color="000000"/>
              <w:right w:val="single" w:sz="8" w:space="0" w:color="auto"/>
            </w:tcBorders>
            <w:vAlign w:val="center"/>
            <w:hideMark/>
          </w:tcPr>
          <w:p w14:paraId="0F0DC4D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E463C1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077BDDC1"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35F6ECB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Persoane accidentate sau afectate de imbolnaviri pe timpul producerii fenomenului periculos</w:t>
            </w:r>
          </w:p>
        </w:tc>
        <w:tc>
          <w:tcPr>
            <w:tcW w:w="568" w:type="dxa"/>
            <w:tcBorders>
              <w:top w:val="nil"/>
              <w:left w:val="nil"/>
              <w:bottom w:val="single" w:sz="4" w:space="0" w:color="auto"/>
              <w:right w:val="single" w:sz="4" w:space="0" w:color="auto"/>
            </w:tcBorders>
            <w:shd w:val="clear" w:color="auto" w:fill="auto"/>
            <w:vAlign w:val="center"/>
            <w:hideMark/>
          </w:tcPr>
          <w:p w14:paraId="5CE3D36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2B32666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p w14:paraId="478FF9B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p w14:paraId="796B384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p w14:paraId="215A8CA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p w14:paraId="29D2B790" w14:textId="77777777" w:rsidR="00075B34" w:rsidRPr="00075B34" w:rsidRDefault="00075B34" w:rsidP="00075B34">
            <w:pPr>
              <w:spacing w:after="0" w:line="240" w:lineRule="auto"/>
              <w:rPr>
                <w:rFonts w:ascii="Arial Narrow" w:eastAsia="Times New Roman" w:hAnsi="Arial Narrow"/>
                <w:noProof w:val="0"/>
                <w:sz w:val="20"/>
                <w:szCs w:val="20"/>
                <w:lang w:val="en-US"/>
              </w:rPr>
            </w:pPr>
          </w:p>
        </w:tc>
        <w:tc>
          <w:tcPr>
            <w:tcW w:w="3095" w:type="dxa"/>
            <w:vMerge/>
            <w:tcBorders>
              <w:top w:val="nil"/>
              <w:left w:val="single" w:sz="8" w:space="0" w:color="auto"/>
              <w:bottom w:val="single" w:sz="8" w:space="0" w:color="000000"/>
              <w:right w:val="single" w:sz="8" w:space="0" w:color="auto"/>
            </w:tcBorders>
            <w:vAlign w:val="center"/>
            <w:hideMark/>
          </w:tcPr>
          <w:p w14:paraId="13D8E17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r>
      <w:tr w:rsidR="00075B34" w:rsidRPr="00075B34" w14:paraId="1F974C1B"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6809CCC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5B00FC7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4FE2C889"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A33FF0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Case afectate din care:</w:t>
            </w:r>
          </w:p>
        </w:tc>
        <w:tc>
          <w:tcPr>
            <w:tcW w:w="568" w:type="dxa"/>
            <w:tcBorders>
              <w:top w:val="nil"/>
              <w:left w:val="nil"/>
              <w:bottom w:val="single" w:sz="4" w:space="0" w:color="auto"/>
              <w:right w:val="single" w:sz="4" w:space="0" w:color="auto"/>
            </w:tcBorders>
            <w:shd w:val="clear" w:color="auto" w:fill="auto"/>
            <w:vAlign w:val="center"/>
            <w:hideMark/>
          </w:tcPr>
          <w:p w14:paraId="47CC299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862" w:type="dxa"/>
            <w:tcBorders>
              <w:top w:val="nil"/>
              <w:left w:val="nil"/>
              <w:bottom w:val="single" w:sz="4" w:space="0" w:color="auto"/>
              <w:right w:val="single" w:sz="8" w:space="0" w:color="auto"/>
            </w:tcBorders>
            <w:shd w:val="clear" w:color="auto" w:fill="auto"/>
            <w:vAlign w:val="center"/>
            <w:hideMark/>
          </w:tcPr>
          <w:p w14:paraId="7E63F1C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B3F1F0E"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02BEAAD7" w14:textId="77777777" w:rsidTr="00075B34">
        <w:trPr>
          <w:trHeight w:val="104"/>
        </w:trPr>
        <w:tc>
          <w:tcPr>
            <w:tcW w:w="527" w:type="dxa"/>
            <w:vMerge/>
            <w:tcBorders>
              <w:top w:val="nil"/>
              <w:left w:val="single" w:sz="8" w:space="0" w:color="auto"/>
              <w:bottom w:val="single" w:sz="8" w:space="0" w:color="000000"/>
              <w:right w:val="single" w:sz="8" w:space="0" w:color="auto"/>
            </w:tcBorders>
            <w:vAlign w:val="center"/>
            <w:hideMark/>
          </w:tcPr>
          <w:p w14:paraId="0A4F707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249B4C9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4D62D3F"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5792B568"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 xml:space="preserve"> - distruse </w:t>
            </w:r>
          </w:p>
        </w:tc>
        <w:tc>
          <w:tcPr>
            <w:tcW w:w="568" w:type="dxa"/>
            <w:tcBorders>
              <w:top w:val="nil"/>
              <w:left w:val="nil"/>
              <w:bottom w:val="single" w:sz="4" w:space="0" w:color="auto"/>
              <w:right w:val="single" w:sz="4" w:space="0" w:color="auto"/>
            </w:tcBorders>
            <w:shd w:val="clear" w:color="auto" w:fill="auto"/>
            <w:vAlign w:val="center"/>
            <w:hideMark/>
          </w:tcPr>
          <w:p w14:paraId="324649C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4D89E9FB"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EE217FA"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50BD81FE" w14:textId="77777777" w:rsidTr="00075B34">
        <w:trPr>
          <w:trHeight w:val="135"/>
        </w:trPr>
        <w:tc>
          <w:tcPr>
            <w:tcW w:w="527" w:type="dxa"/>
            <w:vMerge/>
            <w:tcBorders>
              <w:top w:val="nil"/>
              <w:left w:val="single" w:sz="8" w:space="0" w:color="auto"/>
              <w:bottom w:val="single" w:sz="8" w:space="0" w:color="000000"/>
              <w:right w:val="single" w:sz="8" w:space="0" w:color="auto"/>
            </w:tcBorders>
            <w:vAlign w:val="center"/>
            <w:hideMark/>
          </w:tcPr>
          <w:p w14:paraId="67ACA57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65558CC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1E0642AD"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7138A9E8"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 xml:space="preserve"> - avariate</w:t>
            </w:r>
          </w:p>
        </w:tc>
        <w:tc>
          <w:tcPr>
            <w:tcW w:w="568" w:type="dxa"/>
            <w:tcBorders>
              <w:top w:val="nil"/>
              <w:left w:val="nil"/>
              <w:bottom w:val="single" w:sz="4" w:space="0" w:color="auto"/>
              <w:right w:val="single" w:sz="4" w:space="0" w:color="auto"/>
            </w:tcBorders>
            <w:shd w:val="clear" w:color="auto" w:fill="auto"/>
            <w:vAlign w:val="center"/>
            <w:hideMark/>
          </w:tcPr>
          <w:p w14:paraId="25DB18E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61580873"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9490124"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6CFC852B"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1130C4C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6FA593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1D3D7909"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5A5910E1"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 xml:space="preserve"> - inundate</w:t>
            </w:r>
          </w:p>
        </w:tc>
        <w:tc>
          <w:tcPr>
            <w:tcW w:w="568" w:type="dxa"/>
            <w:tcBorders>
              <w:top w:val="nil"/>
              <w:left w:val="nil"/>
              <w:bottom w:val="single" w:sz="4" w:space="0" w:color="auto"/>
              <w:right w:val="single" w:sz="4" w:space="0" w:color="auto"/>
            </w:tcBorders>
            <w:shd w:val="clear" w:color="auto" w:fill="auto"/>
            <w:vAlign w:val="center"/>
            <w:hideMark/>
          </w:tcPr>
          <w:p w14:paraId="25E973F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08117CC2"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1EBC54B"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6A9B0CAC" w14:textId="77777777" w:rsidTr="00075B34">
        <w:trPr>
          <w:trHeight w:val="414"/>
        </w:trPr>
        <w:tc>
          <w:tcPr>
            <w:tcW w:w="527" w:type="dxa"/>
            <w:vMerge/>
            <w:tcBorders>
              <w:top w:val="nil"/>
              <w:left w:val="single" w:sz="8" w:space="0" w:color="auto"/>
              <w:bottom w:val="single" w:sz="8" w:space="0" w:color="000000"/>
              <w:right w:val="single" w:sz="8" w:space="0" w:color="auto"/>
            </w:tcBorders>
            <w:vAlign w:val="center"/>
            <w:hideMark/>
          </w:tcPr>
          <w:p w14:paraId="2E8DA1E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0A8A031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6BA5B58A"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F3258B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bCs/>
                <w:noProof w:val="0"/>
                <w:color w:val="000000"/>
                <w:sz w:val="20"/>
                <w:szCs w:val="20"/>
              </w:rPr>
              <w:t>Anexe gospodăreşti (inclusiv beciuri), din care</w:t>
            </w:r>
          </w:p>
        </w:tc>
        <w:tc>
          <w:tcPr>
            <w:tcW w:w="568" w:type="dxa"/>
            <w:tcBorders>
              <w:top w:val="nil"/>
              <w:left w:val="nil"/>
              <w:bottom w:val="single" w:sz="4" w:space="0" w:color="auto"/>
              <w:right w:val="single" w:sz="4" w:space="0" w:color="auto"/>
            </w:tcBorders>
            <w:shd w:val="clear" w:color="auto" w:fill="auto"/>
            <w:vAlign w:val="center"/>
            <w:hideMark/>
          </w:tcPr>
          <w:p w14:paraId="5981EF0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862" w:type="dxa"/>
            <w:tcBorders>
              <w:top w:val="nil"/>
              <w:left w:val="nil"/>
              <w:bottom w:val="single" w:sz="4" w:space="0" w:color="auto"/>
              <w:right w:val="single" w:sz="8" w:space="0" w:color="auto"/>
            </w:tcBorders>
            <w:shd w:val="clear" w:color="auto" w:fill="auto"/>
            <w:vAlign w:val="center"/>
            <w:hideMark/>
          </w:tcPr>
          <w:p w14:paraId="68BC6A4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1F4664F0"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19A0A36D" w14:textId="77777777" w:rsidTr="00075B34">
        <w:trPr>
          <w:trHeight w:val="149"/>
        </w:trPr>
        <w:tc>
          <w:tcPr>
            <w:tcW w:w="527" w:type="dxa"/>
            <w:vMerge/>
            <w:tcBorders>
              <w:top w:val="nil"/>
              <w:left w:val="single" w:sz="8" w:space="0" w:color="auto"/>
              <w:bottom w:val="single" w:sz="8" w:space="0" w:color="000000"/>
              <w:right w:val="single" w:sz="8" w:space="0" w:color="auto"/>
            </w:tcBorders>
            <w:vAlign w:val="center"/>
            <w:hideMark/>
          </w:tcPr>
          <w:p w14:paraId="5942193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57CF5BE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49059AD6"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7711EF7C"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xml:space="preserve">- distruse: </w:t>
            </w:r>
          </w:p>
        </w:tc>
        <w:tc>
          <w:tcPr>
            <w:tcW w:w="568" w:type="dxa"/>
            <w:tcBorders>
              <w:top w:val="nil"/>
              <w:left w:val="nil"/>
              <w:bottom w:val="single" w:sz="4" w:space="0" w:color="auto"/>
              <w:right w:val="single" w:sz="4" w:space="0" w:color="auto"/>
            </w:tcBorders>
            <w:shd w:val="clear" w:color="auto" w:fill="auto"/>
            <w:vAlign w:val="center"/>
            <w:hideMark/>
          </w:tcPr>
          <w:p w14:paraId="061D6FE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325A63CF"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0B3B7D7"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5DEEE3F7" w14:textId="77777777" w:rsidTr="00075B34">
        <w:trPr>
          <w:trHeight w:val="77"/>
        </w:trPr>
        <w:tc>
          <w:tcPr>
            <w:tcW w:w="527" w:type="dxa"/>
            <w:vMerge/>
            <w:tcBorders>
              <w:top w:val="nil"/>
              <w:left w:val="single" w:sz="8" w:space="0" w:color="auto"/>
              <w:bottom w:val="single" w:sz="8" w:space="0" w:color="000000"/>
              <w:right w:val="single" w:sz="8" w:space="0" w:color="auto"/>
            </w:tcBorders>
            <w:vAlign w:val="center"/>
            <w:hideMark/>
          </w:tcPr>
          <w:p w14:paraId="42AA4AC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A03F81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5510929"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30D920F8"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avariate:</w:t>
            </w:r>
          </w:p>
        </w:tc>
        <w:tc>
          <w:tcPr>
            <w:tcW w:w="568" w:type="dxa"/>
            <w:tcBorders>
              <w:top w:val="nil"/>
              <w:left w:val="nil"/>
              <w:bottom w:val="single" w:sz="4" w:space="0" w:color="auto"/>
              <w:right w:val="single" w:sz="4" w:space="0" w:color="auto"/>
            </w:tcBorders>
            <w:shd w:val="clear" w:color="auto" w:fill="auto"/>
            <w:vAlign w:val="center"/>
            <w:hideMark/>
          </w:tcPr>
          <w:p w14:paraId="14D290F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6D109A37"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0F91031"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690DB49F"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30AC757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63231DE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55405382"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FD07B78"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-inundate:</w:t>
            </w:r>
          </w:p>
        </w:tc>
        <w:tc>
          <w:tcPr>
            <w:tcW w:w="568" w:type="dxa"/>
            <w:tcBorders>
              <w:top w:val="nil"/>
              <w:left w:val="nil"/>
              <w:bottom w:val="single" w:sz="4" w:space="0" w:color="auto"/>
              <w:right w:val="single" w:sz="4" w:space="0" w:color="auto"/>
            </w:tcBorders>
            <w:shd w:val="clear" w:color="auto" w:fill="auto"/>
            <w:vAlign w:val="center"/>
            <w:hideMark/>
          </w:tcPr>
          <w:p w14:paraId="1C1D6AE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2F9A3419" w14:textId="77777777" w:rsidR="00075B34" w:rsidRPr="00075B34" w:rsidRDefault="00075B34" w:rsidP="00075B34">
            <w:pPr>
              <w:spacing w:after="0" w:line="240" w:lineRule="auto"/>
              <w:ind w:firstLineChars="300" w:firstLine="600"/>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49CD6E4F"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0457B336" w14:textId="77777777" w:rsidTr="00075B34">
        <w:trPr>
          <w:trHeight w:val="991"/>
        </w:trPr>
        <w:tc>
          <w:tcPr>
            <w:tcW w:w="527" w:type="dxa"/>
            <w:vMerge/>
            <w:tcBorders>
              <w:top w:val="nil"/>
              <w:left w:val="single" w:sz="8" w:space="0" w:color="auto"/>
              <w:bottom w:val="single" w:sz="8" w:space="0" w:color="000000"/>
              <w:right w:val="single" w:sz="8" w:space="0" w:color="auto"/>
            </w:tcBorders>
            <w:vAlign w:val="center"/>
            <w:hideMark/>
          </w:tcPr>
          <w:p w14:paraId="4DD7357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542BF4A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3556326B"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6D8F4B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xml:space="preserve">Obiective sociale şi administrative </w:t>
            </w:r>
            <w:r w:rsidRPr="00075B34">
              <w:rPr>
                <w:rFonts w:ascii="Arial Narrow" w:eastAsia="Times New Roman" w:hAnsi="Arial Narrow"/>
                <w:i/>
                <w:iCs/>
                <w:noProof w:val="0"/>
                <w:color w:val="000000"/>
                <w:sz w:val="20"/>
                <w:szCs w:val="20"/>
              </w:rPr>
              <w:t>(</w:t>
            </w:r>
            <w:r w:rsidRPr="00075B34">
              <w:rPr>
                <w:rFonts w:ascii="Arial Narrow" w:eastAsia="Times New Roman" w:hAnsi="Arial Narrow"/>
                <w:i/>
                <w:iCs/>
                <w:noProof w:val="0"/>
                <w:color w:val="FF0000"/>
                <w:sz w:val="20"/>
                <w:szCs w:val="20"/>
              </w:rPr>
              <w:t>se menţionează şcoala, grădiniţa, biserica, spitalul, primăria, lacas de cult etc</w:t>
            </w:r>
            <w:r w:rsidRPr="00075B34">
              <w:rPr>
                <w:rFonts w:ascii="Arial Narrow" w:eastAsia="Times New Roman" w:hAnsi="Arial Narrow"/>
                <w:i/>
                <w:iCs/>
                <w:noProof w:val="0"/>
                <w:color w:val="000000"/>
                <w:sz w:val="20"/>
                <w:szCs w:val="20"/>
              </w:rPr>
              <w:t>.)</w:t>
            </w:r>
          </w:p>
        </w:tc>
        <w:tc>
          <w:tcPr>
            <w:tcW w:w="568" w:type="dxa"/>
            <w:tcBorders>
              <w:top w:val="nil"/>
              <w:left w:val="nil"/>
              <w:bottom w:val="single" w:sz="4" w:space="0" w:color="auto"/>
              <w:right w:val="single" w:sz="4" w:space="0" w:color="auto"/>
            </w:tcBorders>
            <w:shd w:val="clear" w:color="auto" w:fill="auto"/>
            <w:vAlign w:val="center"/>
            <w:hideMark/>
          </w:tcPr>
          <w:p w14:paraId="0C319D2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666788C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CF66A45"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54447F64" w14:textId="77777777" w:rsidTr="00075B34">
        <w:trPr>
          <w:trHeight w:val="115"/>
        </w:trPr>
        <w:tc>
          <w:tcPr>
            <w:tcW w:w="527" w:type="dxa"/>
            <w:vMerge/>
            <w:tcBorders>
              <w:top w:val="nil"/>
              <w:left w:val="single" w:sz="8" w:space="0" w:color="auto"/>
              <w:bottom w:val="single" w:sz="8" w:space="0" w:color="000000"/>
              <w:right w:val="single" w:sz="8" w:space="0" w:color="auto"/>
            </w:tcBorders>
            <w:vAlign w:val="center"/>
            <w:hideMark/>
          </w:tcPr>
          <w:p w14:paraId="3382BF7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39F6F49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52123AF1"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06C139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Obiective economice</w:t>
            </w:r>
          </w:p>
        </w:tc>
        <w:tc>
          <w:tcPr>
            <w:tcW w:w="568" w:type="dxa"/>
            <w:tcBorders>
              <w:top w:val="nil"/>
              <w:left w:val="nil"/>
              <w:bottom w:val="single" w:sz="4" w:space="0" w:color="auto"/>
              <w:right w:val="single" w:sz="4" w:space="0" w:color="auto"/>
            </w:tcBorders>
            <w:shd w:val="clear" w:color="auto" w:fill="auto"/>
            <w:vAlign w:val="center"/>
            <w:hideMark/>
          </w:tcPr>
          <w:p w14:paraId="6D38016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189B018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D962635"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4B3B67DD"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62D80BB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547983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6A78384"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36D63B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Obiective culturale</w:t>
            </w:r>
          </w:p>
        </w:tc>
        <w:tc>
          <w:tcPr>
            <w:tcW w:w="568" w:type="dxa"/>
            <w:tcBorders>
              <w:top w:val="nil"/>
              <w:left w:val="nil"/>
              <w:bottom w:val="single" w:sz="4" w:space="0" w:color="auto"/>
              <w:right w:val="single" w:sz="4" w:space="0" w:color="auto"/>
            </w:tcBorders>
            <w:shd w:val="clear" w:color="auto" w:fill="auto"/>
            <w:vAlign w:val="center"/>
            <w:hideMark/>
          </w:tcPr>
          <w:p w14:paraId="6697AB5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6394069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40CE73C0"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6EA00AF4"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410C5E5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28B9C9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11028800"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9281E4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Zone protejate</w:t>
            </w:r>
          </w:p>
        </w:tc>
        <w:tc>
          <w:tcPr>
            <w:tcW w:w="568" w:type="dxa"/>
            <w:tcBorders>
              <w:top w:val="nil"/>
              <w:left w:val="nil"/>
              <w:bottom w:val="single" w:sz="4" w:space="0" w:color="auto"/>
              <w:right w:val="single" w:sz="4" w:space="0" w:color="auto"/>
            </w:tcBorders>
            <w:shd w:val="clear" w:color="auto" w:fill="auto"/>
            <w:vAlign w:val="center"/>
            <w:hideMark/>
          </w:tcPr>
          <w:p w14:paraId="031D443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14CE7F9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102AC7D"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4631B6F7"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0CD120C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DE3997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F83008F"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FB94CB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xml:space="preserve">Poduri </w:t>
            </w:r>
          </w:p>
        </w:tc>
        <w:tc>
          <w:tcPr>
            <w:tcW w:w="568" w:type="dxa"/>
            <w:tcBorders>
              <w:top w:val="nil"/>
              <w:left w:val="nil"/>
              <w:bottom w:val="single" w:sz="4" w:space="0" w:color="auto"/>
              <w:right w:val="single" w:sz="4" w:space="0" w:color="auto"/>
            </w:tcBorders>
            <w:shd w:val="clear" w:color="auto" w:fill="auto"/>
            <w:vAlign w:val="center"/>
            <w:hideMark/>
          </w:tcPr>
          <w:p w14:paraId="12C1998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282B594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20C1FEE"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40327E33"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7C4502D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7E8AB52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A54FBFA"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953791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Podeţe si traversari pietonale</w:t>
            </w:r>
          </w:p>
        </w:tc>
        <w:tc>
          <w:tcPr>
            <w:tcW w:w="568" w:type="dxa"/>
            <w:tcBorders>
              <w:top w:val="nil"/>
              <w:left w:val="nil"/>
              <w:bottom w:val="single" w:sz="4" w:space="0" w:color="auto"/>
              <w:right w:val="single" w:sz="4" w:space="0" w:color="auto"/>
            </w:tcBorders>
            <w:shd w:val="clear" w:color="auto" w:fill="auto"/>
            <w:vAlign w:val="center"/>
            <w:hideMark/>
          </w:tcPr>
          <w:p w14:paraId="3258537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0186273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129A3010"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110A8182"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6C204C3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2E17FE4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69826A51"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B3589A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Drumuri Nationale</w:t>
            </w:r>
          </w:p>
        </w:tc>
        <w:tc>
          <w:tcPr>
            <w:tcW w:w="568" w:type="dxa"/>
            <w:tcBorders>
              <w:top w:val="nil"/>
              <w:left w:val="nil"/>
              <w:bottom w:val="single" w:sz="4" w:space="0" w:color="auto"/>
              <w:right w:val="single" w:sz="4" w:space="0" w:color="auto"/>
            </w:tcBorders>
            <w:shd w:val="clear" w:color="auto" w:fill="auto"/>
            <w:vAlign w:val="center"/>
            <w:hideMark/>
          </w:tcPr>
          <w:p w14:paraId="5FEFB36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09C22C1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7921641C"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44F347C9"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5B170B1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E11CB1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BA95214"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9BE947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Drumuri judetene</w:t>
            </w:r>
          </w:p>
        </w:tc>
        <w:tc>
          <w:tcPr>
            <w:tcW w:w="568" w:type="dxa"/>
            <w:tcBorders>
              <w:top w:val="nil"/>
              <w:left w:val="nil"/>
              <w:bottom w:val="single" w:sz="4" w:space="0" w:color="auto"/>
              <w:right w:val="single" w:sz="4" w:space="0" w:color="auto"/>
            </w:tcBorders>
            <w:shd w:val="clear" w:color="auto" w:fill="auto"/>
            <w:vAlign w:val="center"/>
            <w:hideMark/>
          </w:tcPr>
          <w:p w14:paraId="3F538DB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036FE36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76736B96"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1CF1936F"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4415D23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42F87C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E782B9D"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632E15D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Drumuri Comunale</w:t>
            </w:r>
          </w:p>
        </w:tc>
        <w:tc>
          <w:tcPr>
            <w:tcW w:w="568" w:type="dxa"/>
            <w:tcBorders>
              <w:top w:val="nil"/>
              <w:left w:val="nil"/>
              <w:bottom w:val="single" w:sz="4" w:space="0" w:color="auto"/>
              <w:right w:val="single" w:sz="4" w:space="0" w:color="auto"/>
            </w:tcBorders>
            <w:shd w:val="clear" w:color="auto" w:fill="auto"/>
            <w:vAlign w:val="center"/>
            <w:hideMark/>
          </w:tcPr>
          <w:p w14:paraId="7A08402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299205B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61F20689"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25781DA1"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7AB1BEB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0FEF92C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4DEE3FC"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5DD38E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Strazi</w:t>
            </w:r>
          </w:p>
        </w:tc>
        <w:tc>
          <w:tcPr>
            <w:tcW w:w="568" w:type="dxa"/>
            <w:tcBorders>
              <w:top w:val="nil"/>
              <w:left w:val="nil"/>
              <w:bottom w:val="single" w:sz="4" w:space="0" w:color="auto"/>
              <w:right w:val="single" w:sz="4" w:space="0" w:color="auto"/>
            </w:tcBorders>
            <w:shd w:val="clear" w:color="auto" w:fill="auto"/>
            <w:vAlign w:val="center"/>
            <w:hideMark/>
          </w:tcPr>
          <w:p w14:paraId="32DBCCC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354CD619"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FBE6010"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018E57FD"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0C157ED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2FAF86F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BD8DC62"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98BA01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Drum forestier si agricol</w:t>
            </w:r>
          </w:p>
        </w:tc>
        <w:tc>
          <w:tcPr>
            <w:tcW w:w="568" w:type="dxa"/>
            <w:tcBorders>
              <w:top w:val="nil"/>
              <w:left w:val="nil"/>
              <w:bottom w:val="single" w:sz="4" w:space="0" w:color="auto"/>
              <w:right w:val="single" w:sz="4" w:space="0" w:color="auto"/>
            </w:tcBorders>
            <w:shd w:val="clear" w:color="auto" w:fill="auto"/>
            <w:vAlign w:val="center"/>
            <w:hideMark/>
          </w:tcPr>
          <w:p w14:paraId="0C88D82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78D88B6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668122F"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21A14437"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4CD2404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38F7D20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16426397"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0BF35F0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Cai ferate</w:t>
            </w:r>
          </w:p>
        </w:tc>
        <w:tc>
          <w:tcPr>
            <w:tcW w:w="568" w:type="dxa"/>
            <w:tcBorders>
              <w:top w:val="nil"/>
              <w:left w:val="nil"/>
              <w:bottom w:val="single" w:sz="4" w:space="0" w:color="auto"/>
              <w:right w:val="single" w:sz="4" w:space="0" w:color="auto"/>
            </w:tcBorders>
            <w:shd w:val="clear" w:color="auto" w:fill="auto"/>
            <w:vAlign w:val="center"/>
            <w:hideMark/>
          </w:tcPr>
          <w:p w14:paraId="1291CB8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7E3A3CD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1B3D8197"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0309B7F0"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42C2BAF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38B460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510B8D5B"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33AC91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Teren arabil</w:t>
            </w:r>
          </w:p>
        </w:tc>
        <w:tc>
          <w:tcPr>
            <w:tcW w:w="568" w:type="dxa"/>
            <w:tcBorders>
              <w:top w:val="nil"/>
              <w:left w:val="nil"/>
              <w:bottom w:val="single" w:sz="4" w:space="0" w:color="auto"/>
              <w:right w:val="single" w:sz="4" w:space="0" w:color="auto"/>
            </w:tcBorders>
            <w:shd w:val="clear" w:color="auto" w:fill="auto"/>
            <w:vAlign w:val="center"/>
            <w:hideMark/>
          </w:tcPr>
          <w:p w14:paraId="4140E91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ha</w:t>
            </w:r>
          </w:p>
        </w:tc>
        <w:tc>
          <w:tcPr>
            <w:tcW w:w="862" w:type="dxa"/>
            <w:tcBorders>
              <w:top w:val="nil"/>
              <w:left w:val="nil"/>
              <w:bottom w:val="single" w:sz="4" w:space="0" w:color="auto"/>
              <w:right w:val="single" w:sz="8" w:space="0" w:color="auto"/>
            </w:tcBorders>
            <w:shd w:val="clear" w:color="auto" w:fill="auto"/>
            <w:vAlign w:val="center"/>
            <w:hideMark/>
          </w:tcPr>
          <w:p w14:paraId="723C107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550AD01"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0717EC2C"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26E22AF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D97D34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54901697"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36BF7E9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Sere si solarii</w:t>
            </w:r>
          </w:p>
        </w:tc>
        <w:tc>
          <w:tcPr>
            <w:tcW w:w="568" w:type="dxa"/>
            <w:tcBorders>
              <w:top w:val="nil"/>
              <w:left w:val="nil"/>
              <w:bottom w:val="single" w:sz="4" w:space="0" w:color="auto"/>
              <w:right w:val="single" w:sz="4" w:space="0" w:color="auto"/>
            </w:tcBorders>
            <w:shd w:val="clear" w:color="auto" w:fill="auto"/>
            <w:vAlign w:val="center"/>
            <w:hideMark/>
          </w:tcPr>
          <w:p w14:paraId="6B692C1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mp</w:t>
            </w:r>
          </w:p>
        </w:tc>
        <w:tc>
          <w:tcPr>
            <w:tcW w:w="862" w:type="dxa"/>
            <w:tcBorders>
              <w:top w:val="nil"/>
              <w:left w:val="nil"/>
              <w:bottom w:val="single" w:sz="4" w:space="0" w:color="auto"/>
              <w:right w:val="single" w:sz="8" w:space="0" w:color="auto"/>
            </w:tcBorders>
            <w:shd w:val="clear" w:color="auto" w:fill="auto"/>
            <w:vAlign w:val="center"/>
            <w:hideMark/>
          </w:tcPr>
          <w:p w14:paraId="3CCE67F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5786718"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6256E3BB"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3BCC0F6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1E77BDD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2BA5EEE"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72D8C66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Păşuni, fâneţe</w:t>
            </w:r>
          </w:p>
        </w:tc>
        <w:tc>
          <w:tcPr>
            <w:tcW w:w="568" w:type="dxa"/>
            <w:tcBorders>
              <w:top w:val="nil"/>
              <w:left w:val="nil"/>
              <w:bottom w:val="single" w:sz="4" w:space="0" w:color="auto"/>
              <w:right w:val="single" w:sz="4" w:space="0" w:color="auto"/>
            </w:tcBorders>
            <w:shd w:val="clear" w:color="auto" w:fill="auto"/>
            <w:vAlign w:val="center"/>
            <w:hideMark/>
          </w:tcPr>
          <w:p w14:paraId="01400D4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ha</w:t>
            </w:r>
          </w:p>
        </w:tc>
        <w:tc>
          <w:tcPr>
            <w:tcW w:w="862" w:type="dxa"/>
            <w:tcBorders>
              <w:top w:val="nil"/>
              <w:left w:val="nil"/>
              <w:bottom w:val="single" w:sz="4" w:space="0" w:color="auto"/>
              <w:right w:val="single" w:sz="8" w:space="0" w:color="auto"/>
            </w:tcBorders>
            <w:shd w:val="clear" w:color="auto" w:fill="auto"/>
            <w:vAlign w:val="center"/>
            <w:hideMark/>
          </w:tcPr>
          <w:p w14:paraId="114AF92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444E6CC"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06FB771E"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3A6B674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5668F0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0A8AA14B"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035A7D3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Păduri</w:t>
            </w:r>
          </w:p>
        </w:tc>
        <w:tc>
          <w:tcPr>
            <w:tcW w:w="568" w:type="dxa"/>
            <w:tcBorders>
              <w:top w:val="nil"/>
              <w:left w:val="nil"/>
              <w:bottom w:val="single" w:sz="4" w:space="0" w:color="auto"/>
              <w:right w:val="single" w:sz="4" w:space="0" w:color="auto"/>
            </w:tcBorders>
            <w:shd w:val="clear" w:color="auto" w:fill="auto"/>
            <w:vAlign w:val="center"/>
            <w:hideMark/>
          </w:tcPr>
          <w:p w14:paraId="4183291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ha</w:t>
            </w:r>
          </w:p>
        </w:tc>
        <w:tc>
          <w:tcPr>
            <w:tcW w:w="862" w:type="dxa"/>
            <w:tcBorders>
              <w:top w:val="nil"/>
              <w:left w:val="nil"/>
              <w:bottom w:val="single" w:sz="4" w:space="0" w:color="auto"/>
              <w:right w:val="single" w:sz="8" w:space="0" w:color="auto"/>
            </w:tcBorders>
            <w:shd w:val="clear" w:color="auto" w:fill="auto"/>
            <w:vAlign w:val="center"/>
            <w:hideMark/>
          </w:tcPr>
          <w:p w14:paraId="5FCCE77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2D9C22F"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0367ADA9"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78157EE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6BB26F4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376417AA"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5ECAE0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Reţele de alimentare cu apă, canalizare</w:t>
            </w:r>
          </w:p>
        </w:tc>
        <w:tc>
          <w:tcPr>
            <w:tcW w:w="568" w:type="dxa"/>
            <w:tcBorders>
              <w:top w:val="nil"/>
              <w:left w:val="nil"/>
              <w:bottom w:val="single" w:sz="4" w:space="0" w:color="auto"/>
              <w:right w:val="single" w:sz="4" w:space="0" w:color="auto"/>
            </w:tcBorders>
            <w:shd w:val="clear" w:color="auto" w:fill="auto"/>
            <w:vAlign w:val="center"/>
            <w:hideMark/>
          </w:tcPr>
          <w:p w14:paraId="33DBF64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188448E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5ECAAF8"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0CD4113D"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3B7DDD6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66A363F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53E4F93"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627F7C4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 xml:space="preserve">Surse de alimentare cu apa in sistem centralizat </w:t>
            </w:r>
          </w:p>
        </w:tc>
        <w:tc>
          <w:tcPr>
            <w:tcW w:w="568" w:type="dxa"/>
            <w:tcBorders>
              <w:top w:val="nil"/>
              <w:left w:val="nil"/>
              <w:bottom w:val="single" w:sz="4" w:space="0" w:color="auto"/>
              <w:right w:val="single" w:sz="4" w:space="0" w:color="auto"/>
            </w:tcBorders>
            <w:shd w:val="clear" w:color="auto" w:fill="auto"/>
            <w:vAlign w:val="center"/>
            <w:hideMark/>
          </w:tcPr>
          <w:p w14:paraId="4FCF099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54AF5A8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66314FEC"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4297828E"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3EA6185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0500B0E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068E511A"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CCA101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Uzine de apa</w:t>
            </w:r>
          </w:p>
        </w:tc>
        <w:tc>
          <w:tcPr>
            <w:tcW w:w="568" w:type="dxa"/>
            <w:tcBorders>
              <w:top w:val="nil"/>
              <w:left w:val="nil"/>
              <w:bottom w:val="single" w:sz="4" w:space="0" w:color="auto"/>
              <w:right w:val="single" w:sz="4" w:space="0" w:color="auto"/>
            </w:tcBorders>
            <w:shd w:val="clear" w:color="auto" w:fill="auto"/>
            <w:vAlign w:val="center"/>
            <w:hideMark/>
          </w:tcPr>
          <w:p w14:paraId="0ED8EED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334EB04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6CCE54C9"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33C9E759"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49784BD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2702512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1EF0C533"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15CA028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Statii de epurare</w:t>
            </w:r>
          </w:p>
        </w:tc>
        <w:tc>
          <w:tcPr>
            <w:tcW w:w="568" w:type="dxa"/>
            <w:tcBorders>
              <w:top w:val="nil"/>
              <w:left w:val="nil"/>
              <w:bottom w:val="single" w:sz="4" w:space="0" w:color="auto"/>
              <w:right w:val="single" w:sz="4" w:space="0" w:color="auto"/>
            </w:tcBorders>
            <w:shd w:val="clear" w:color="auto" w:fill="auto"/>
            <w:vAlign w:val="center"/>
            <w:hideMark/>
          </w:tcPr>
          <w:p w14:paraId="01D0D0F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42EC486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7DA165C3"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6E52998B"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63BCFE6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64786A5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7A938867"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08E4D59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Fântâni</w:t>
            </w:r>
          </w:p>
        </w:tc>
        <w:tc>
          <w:tcPr>
            <w:tcW w:w="568" w:type="dxa"/>
            <w:tcBorders>
              <w:top w:val="nil"/>
              <w:left w:val="nil"/>
              <w:bottom w:val="single" w:sz="4" w:space="0" w:color="auto"/>
              <w:right w:val="single" w:sz="4" w:space="0" w:color="auto"/>
            </w:tcBorders>
            <w:shd w:val="clear" w:color="auto" w:fill="auto"/>
            <w:vAlign w:val="center"/>
            <w:hideMark/>
          </w:tcPr>
          <w:p w14:paraId="4DE323E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1DE610A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1E1A343C"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0D6DE2FD"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71D948B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37C802A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0F1B9179"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2FA894A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Animale moarte</w:t>
            </w:r>
          </w:p>
        </w:tc>
        <w:tc>
          <w:tcPr>
            <w:tcW w:w="568" w:type="dxa"/>
            <w:tcBorders>
              <w:top w:val="nil"/>
              <w:left w:val="nil"/>
              <w:bottom w:val="single" w:sz="4" w:space="0" w:color="auto"/>
              <w:right w:val="single" w:sz="4" w:space="0" w:color="auto"/>
            </w:tcBorders>
            <w:shd w:val="clear" w:color="auto" w:fill="auto"/>
            <w:vAlign w:val="center"/>
            <w:hideMark/>
          </w:tcPr>
          <w:p w14:paraId="715B2E9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52166C75"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414BA10A"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6D61C3CF" w14:textId="77777777" w:rsidTr="00075B34">
        <w:trPr>
          <w:trHeight w:val="56"/>
        </w:trPr>
        <w:tc>
          <w:tcPr>
            <w:tcW w:w="527" w:type="dxa"/>
            <w:vMerge/>
            <w:tcBorders>
              <w:top w:val="nil"/>
              <w:left w:val="single" w:sz="8" w:space="0" w:color="auto"/>
              <w:bottom w:val="single" w:sz="8" w:space="0" w:color="000000"/>
              <w:right w:val="single" w:sz="8" w:space="0" w:color="auto"/>
            </w:tcBorders>
            <w:vAlign w:val="center"/>
            <w:hideMark/>
          </w:tcPr>
          <w:p w14:paraId="4BA9BC0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499F5A9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016445D4"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7ED7951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Construcţii hidrotehnice afectate (cu menţionarea denumirii, capacităţilor, deţinătorului)</w:t>
            </w:r>
          </w:p>
        </w:tc>
        <w:tc>
          <w:tcPr>
            <w:tcW w:w="568" w:type="dxa"/>
            <w:tcBorders>
              <w:top w:val="nil"/>
              <w:left w:val="nil"/>
              <w:bottom w:val="single" w:sz="4" w:space="0" w:color="auto"/>
              <w:right w:val="single" w:sz="4" w:space="0" w:color="auto"/>
            </w:tcBorders>
            <w:shd w:val="clear" w:color="auto" w:fill="auto"/>
            <w:vAlign w:val="center"/>
            <w:hideMark/>
          </w:tcPr>
          <w:p w14:paraId="2F80046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5D35AF78"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6F997671"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40C004DB"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5AA1D8A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0E0173A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68BDD615"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55CAC15D"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Reţele electrice, telefonice, alte retele de comunicatii</w:t>
            </w:r>
          </w:p>
        </w:tc>
        <w:tc>
          <w:tcPr>
            <w:tcW w:w="568" w:type="dxa"/>
            <w:tcBorders>
              <w:top w:val="nil"/>
              <w:left w:val="nil"/>
              <w:bottom w:val="single" w:sz="4" w:space="0" w:color="auto"/>
              <w:right w:val="single" w:sz="4" w:space="0" w:color="auto"/>
            </w:tcBorders>
            <w:shd w:val="clear" w:color="auto" w:fill="auto"/>
            <w:vAlign w:val="center"/>
            <w:hideMark/>
          </w:tcPr>
          <w:p w14:paraId="5E68EF8A"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7ABA6A6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5C90F97C"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2596953C"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2187143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562010FF"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2738E041"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4BFFDA6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Reţele alimentare cu gaze naturale</w:t>
            </w:r>
          </w:p>
        </w:tc>
        <w:tc>
          <w:tcPr>
            <w:tcW w:w="568" w:type="dxa"/>
            <w:tcBorders>
              <w:top w:val="nil"/>
              <w:left w:val="nil"/>
              <w:bottom w:val="single" w:sz="4" w:space="0" w:color="auto"/>
              <w:right w:val="single" w:sz="4" w:space="0" w:color="auto"/>
            </w:tcBorders>
            <w:shd w:val="clear" w:color="auto" w:fill="auto"/>
            <w:vAlign w:val="center"/>
            <w:hideMark/>
          </w:tcPr>
          <w:p w14:paraId="3169A0FE"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km</w:t>
            </w:r>
          </w:p>
        </w:tc>
        <w:tc>
          <w:tcPr>
            <w:tcW w:w="862" w:type="dxa"/>
            <w:tcBorders>
              <w:top w:val="nil"/>
              <w:left w:val="nil"/>
              <w:bottom w:val="single" w:sz="4" w:space="0" w:color="auto"/>
              <w:right w:val="single" w:sz="8" w:space="0" w:color="auto"/>
            </w:tcBorders>
            <w:shd w:val="clear" w:color="auto" w:fill="auto"/>
            <w:vAlign w:val="center"/>
            <w:hideMark/>
          </w:tcPr>
          <w:p w14:paraId="3C51FD6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30722232"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2E04BCA2" w14:textId="77777777" w:rsidTr="00735ACB">
        <w:trPr>
          <w:trHeight w:val="56"/>
        </w:trPr>
        <w:tc>
          <w:tcPr>
            <w:tcW w:w="527" w:type="dxa"/>
            <w:vMerge/>
            <w:tcBorders>
              <w:top w:val="nil"/>
              <w:left w:val="single" w:sz="8" w:space="0" w:color="auto"/>
              <w:bottom w:val="single" w:sz="8" w:space="0" w:color="000000"/>
              <w:right w:val="single" w:sz="8" w:space="0" w:color="auto"/>
            </w:tcBorders>
            <w:vAlign w:val="center"/>
            <w:hideMark/>
          </w:tcPr>
          <w:p w14:paraId="1CE7D3B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04B136A6"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1D8A2FC3"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4" w:space="0" w:color="auto"/>
              <w:right w:val="single" w:sz="4" w:space="0" w:color="auto"/>
            </w:tcBorders>
            <w:shd w:val="clear" w:color="auto" w:fill="auto"/>
            <w:vAlign w:val="center"/>
            <w:hideMark/>
          </w:tcPr>
          <w:p w14:paraId="5956FAD2"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Pagube produse de poluari accidentale generate de inundatii (cursuri de apa,prize de apa,altele)</w:t>
            </w:r>
          </w:p>
        </w:tc>
        <w:tc>
          <w:tcPr>
            <w:tcW w:w="568" w:type="dxa"/>
            <w:tcBorders>
              <w:top w:val="nil"/>
              <w:left w:val="nil"/>
              <w:bottom w:val="single" w:sz="4" w:space="0" w:color="auto"/>
              <w:right w:val="single" w:sz="4" w:space="0" w:color="auto"/>
            </w:tcBorders>
            <w:shd w:val="clear" w:color="auto" w:fill="auto"/>
            <w:vAlign w:val="center"/>
            <w:hideMark/>
          </w:tcPr>
          <w:p w14:paraId="78E11FDB"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nr.</w:t>
            </w:r>
          </w:p>
        </w:tc>
        <w:tc>
          <w:tcPr>
            <w:tcW w:w="862" w:type="dxa"/>
            <w:tcBorders>
              <w:top w:val="nil"/>
              <w:left w:val="nil"/>
              <w:bottom w:val="single" w:sz="4" w:space="0" w:color="auto"/>
              <w:right w:val="single" w:sz="8" w:space="0" w:color="auto"/>
            </w:tcBorders>
            <w:shd w:val="clear" w:color="auto" w:fill="auto"/>
            <w:vAlign w:val="center"/>
            <w:hideMark/>
          </w:tcPr>
          <w:p w14:paraId="6F8FFF07"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0237B418"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r w:rsidR="00075B34" w:rsidRPr="00075B34" w14:paraId="776F9F9D" w14:textId="77777777" w:rsidTr="00075B34">
        <w:trPr>
          <w:trHeight w:val="315"/>
        </w:trPr>
        <w:tc>
          <w:tcPr>
            <w:tcW w:w="527" w:type="dxa"/>
            <w:vMerge/>
            <w:tcBorders>
              <w:top w:val="nil"/>
              <w:left w:val="single" w:sz="8" w:space="0" w:color="auto"/>
              <w:bottom w:val="single" w:sz="8" w:space="0" w:color="000000"/>
              <w:right w:val="single" w:sz="8" w:space="0" w:color="auto"/>
            </w:tcBorders>
            <w:vAlign w:val="center"/>
            <w:hideMark/>
          </w:tcPr>
          <w:p w14:paraId="06C56A60"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795" w:type="dxa"/>
            <w:vMerge/>
            <w:tcBorders>
              <w:top w:val="nil"/>
              <w:left w:val="single" w:sz="8" w:space="0" w:color="auto"/>
              <w:bottom w:val="single" w:sz="8" w:space="0" w:color="000000"/>
              <w:right w:val="single" w:sz="8" w:space="0" w:color="auto"/>
            </w:tcBorders>
            <w:vAlign w:val="center"/>
            <w:hideMark/>
          </w:tcPr>
          <w:p w14:paraId="5E8E8EFC"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p>
        </w:tc>
        <w:tc>
          <w:tcPr>
            <w:tcW w:w="1360" w:type="dxa"/>
            <w:vMerge/>
            <w:tcBorders>
              <w:top w:val="nil"/>
              <w:left w:val="single" w:sz="8" w:space="0" w:color="auto"/>
              <w:bottom w:val="single" w:sz="8" w:space="0" w:color="000000"/>
              <w:right w:val="nil"/>
            </w:tcBorders>
            <w:vAlign w:val="center"/>
            <w:hideMark/>
          </w:tcPr>
          <w:p w14:paraId="1E103689" w14:textId="77777777" w:rsidR="00075B34" w:rsidRPr="00075B34" w:rsidRDefault="00075B34" w:rsidP="00075B34">
            <w:pPr>
              <w:spacing w:after="0" w:line="240" w:lineRule="auto"/>
              <w:rPr>
                <w:rFonts w:ascii="Arial Narrow" w:eastAsia="Times New Roman" w:hAnsi="Arial Narrow"/>
                <w:noProof w:val="0"/>
                <w:color w:val="FF0000"/>
                <w:sz w:val="20"/>
                <w:szCs w:val="20"/>
                <w:lang w:val="en-US"/>
              </w:rPr>
            </w:pPr>
          </w:p>
        </w:tc>
        <w:tc>
          <w:tcPr>
            <w:tcW w:w="2415" w:type="dxa"/>
            <w:tcBorders>
              <w:top w:val="nil"/>
              <w:left w:val="single" w:sz="8" w:space="0" w:color="auto"/>
              <w:bottom w:val="single" w:sz="8" w:space="0" w:color="auto"/>
              <w:right w:val="single" w:sz="4" w:space="0" w:color="auto"/>
            </w:tcBorders>
            <w:shd w:val="clear" w:color="auto" w:fill="auto"/>
            <w:vAlign w:val="center"/>
            <w:hideMark/>
          </w:tcPr>
          <w:p w14:paraId="6F08E934"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rPr>
              <w:t>Alte pagube</w:t>
            </w:r>
          </w:p>
        </w:tc>
        <w:tc>
          <w:tcPr>
            <w:tcW w:w="568" w:type="dxa"/>
            <w:tcBorders>
              <w:top w:val="nil"/>
              <w:left w:val="nil"/>
              <w:bottom w:val="single" w:sz="8" w:space="0" w:color="auto"/>
              <w:right w:val="single" w:sz="4" w:space="0" w:color="auto"/>
            </w:tcBorders>
            <w:shd w:val="clear" w:color="auto" w:fill="auto"/>
            <w:vAlign w:val="center"/>
            <w:hideMark/>
          </w:tcPr>
          <w:p w14:paraId="43E75C03"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862" w:type="dxa"/>
            <w:tcBorders>
              <w:top w:val="nil"/>
              <w:left w:val="nil"/>
              <w:bottom w:val="single" w:sz="8" w:space="0" w:color="auto"/>
              <w:right w:val="single" w:sz="8" w:space="0" w:color="auto"/>
            </w:tcBorders>
            <w:shd w:val="clear" w:color="auto" w:fill="auto"/>
            <w:vAlign w:val="center"/>
            <w:hideMark/>
          </w:tcPr>
          <w:p w14:paraId="1DC1BD21" w14:textId="77777777" w:rsidR="00075B34" w:rsidRPr="00075B34" w:rsidRDefault="00075B34" w:rsidP="00075B34">
            <w:pPr>
              <w:spacing w:after="0" w:line="240" w:lineRule="auto"/>
              <w:rPr>
                <w:rFonts w:ascii="Arial Narrow" w:eastAsia="Times New Roman" w:hAnsi="Arial Narrow"/>
                <w:noProof w:val="0"/>
                <w:color w:val="000000"/>
                <w:sz w:val="20"/>
                <w:szCs w:val="20"/>
                <w:lang w:val="en-US"/>
              </w:rPr>
            </w:pPr>
            <w:r w:rsidRPr="00075B34">
              <w:rPr>
                <w:rFonts w:ascii="Arial Narrow" w:eastAsia="Times New Roman" w:hAnsi="Arial Narrow"/>
                <w:noProof w:val="0"/>
                <w:color w:val="000000"/>
                <w:sz w:val="20"/>
                <w:szCs w:val="20"/>
                <w:lang w:val="en-US"/>
              </w:rPr>
              <w:t> </w:t>
            </w:r>
          </w:p>
        </w:tc>
        <w:tc>
          <w:tcPr>
            <w:tcW w:w="3095" w:type="dxa"/>
            <w:vMerge/>
            <w:tcBorders>
              <w:top w:val="nil"/>
              <w:left w:val="single" w:sz="8" w:space="0" w:color="auto"/>
              <w:bottom w:val="single" w:sz="8" w:space="0" w:color="000000"/>
              <w:right w:val="single" w:sz="8" w:space="0" w:color="auto"/>
            </w:tcBorders>
            <w:vAlign w:val="center"/>
            <w:hideMark/>
          </w:tcPr>
          <w:p w14:paraId="2C814CE4" w14:textId="77777777" w:rsidR="00075B34" w:rsidRPr="00075B34" w:rsidRDefault="00075B34" w:rsidP="00075B34">
            <w:pPr>
              <w:spacing w:after="0" w:line="240" w:lineRule="auto"/>
              <w:rPr>
                <w:rFonts w:ascii="Arial Narrow" w:eastAsia="Times New Roman" w:hAnsi="Arial Narrow"/>
                <w:noProof w:val="0"/>
                <w:color w:val="000000"/>
                <w:lang w:val="en-US"/>
              </w:rPr>
            </w:pPr>
          </w:p>
        </w:tc>
      </w:tr>
    </w:tbl>
    <w:p w14:paraId="104B539B" w14:textId="77777777" w:rsidR="00075B34" w:rsidRPr="00075B34" w:rsidRDefault="00075B34" w:rsidP="00075B34">
      <w:pPr>
        <w:spacing w:after="0" w:line="240" w:lineRule="auto"/>
        <w:rPr>
          <w:rFonts w:ascii="Arial Narrow" w:eastAsia="Times New Roman" w:hAnsi="Arial Narrow"/>
          <w:noProof w:val="0"/>
          <w:sz w:val="24"/>
          <w:szCs w:val="20"/>
          <w:u w:val="single"/>
          <w:lang w:val="en-GB"/>
        </w:rPr>
      </w:pPr>
    </w:p>
    <w:p w14:paraId="34D327AB" w14:textId="77777777" w:rsidR="00075B34" w:rsidRPr="00075B34" w:rsidRDefault="00075B34" w:rsidP="00075B34">
      <w:pPr>
        <w:numPr>
          <w:ilvl w:val="0"/>
          <w:numId w:val="13"/>
        </w:numPr>
        <w:spacing w:after="0" w:line="240" w:lineRule="auto"/>
        <w:rPr>
          <w:rFonts w:ascii="Arial Narrow" w:eastAsia="Times New Roman" w:hAnsi="Arial Narrow"/>
          <w:b/>
          <w:bCs/>
          <w:noProof w:val="0"/>
          <w:sz w:val="24"/>
          <w:szCs w:val="24"/>
          <w:lang w:val="en-GB"/>
        </w:rPr>
      </w:pPr>
      <w:r w:rsidRPr="00075B34">
        <w:rPr>
          <w:rFonts w:ascii="Arial Narrow" w:eastAsia="Times New Roman" w:hAnsi="Arial Narrow"/>
          <w:b/>
          <w:bCs/>
          <w:noProof w:val="0"/>
          <w:sz w:val="24"/>
          <w:szCs w:val="24"/>
          <w:lang w:val="en-GB"/>
        </w:rPr>
        <w:t>MĂSURILE LUATE DE CĂTRE TOATE STRUCTURILE IMPLICATE ÎN GESTIONAREA SITUAŢIILOR DE URGENŢĂ GENERATE DE RISCURILE                                                                                                                                                                                                                                                                                                                  SPECIFICE:</w:t>
      </w:r>
    </w:p>
    <w:p w14:paraId="23A5941A" w14:textId="77777777" w:rsidR="00075B34" w:rsidRPr="00075B34" w:rsidRDefault="00075B34" w:rsidP="00075B34">
      <w:pPr>
        <w:spacing w:after="0" w:line="240" w:lineRule="auto"/>
        <w:ind w:left="720"/>
        <w:rPr>
          <w:rFonts w:ascii="Arial Narrow" w:eastAsia="Times New Roman" w:hAnsi="Arial Narrow"/>
          <w:b/>
          <w:bCs/>
          <w:noProof w:val="0"/>
          <w:sz w:val="16"/>
          <w:szCs w:val="16"/>
          <w:lang w:val="en-GB"/>
        </w:rPr>
      </w:pPr>
    </w:p>
    <w:p w14:paraId="222F8024" w14:textId="77777777" w:rsidR="00075B34" w:rsidRPr="00075B34" w:rsidRDefault="00075B34" w:rsidP="00075B34">
      <w:pPr>
        <w:spacing w:after="0" w:line="240" w:lineRule="auto"/>
        <w:ind w:firstLine="360"/>
        <w:jc w:val="both"/>
        <w:rPr>
          <w:rFonts w:ascii="Arial Narrow" w:eastAsia="Times New Roman" w:hAnsi="Arial Narrow"/>
          <w:b/>
          <w:bCs/>
          <w:i/>
          <w:iCs/>
          <w:noProof w:val="0"/>
          <w:sz w:val="24"/>
          <w:szCs w:val="24"/>
          <w:lang w:val="en-GB"/>
        </w:rPr>
      </w:pPr>
      <w:r w:rsidRPr="00075B34">
        <w:rPr>
          <w:rFonts w:ascii="Arial Narrow" w:eastAsia="Times New Roman" w:hAnsi="Arial Narrow"/>
          <w:b/>
          <w:bCs/>
          <w:i/>
          <w:iCs/>
          <w:noProof w:val="0"/>
          <w:sz w:val="24"/>
          <w:szCs w:val="24"/>
          <w:lang w:val="en-GB"/>
        </w:rPr>
        <w:t>(avertizarea populaţiei, forţe de intervenţie care acţionează cu specificarea numarului și tipului acestora, evacuarea populaţiei, cazare, alimentare cu apă potabilă a sinistraţilor şi obiecte de primă necesitate).</w:t>
      </w:r>
    </w:p>
    <w:p w14:paraId="13539EA0" w14:textId="77777777" w:rsidR="00075B34" w:rsidRPr="00075B34" w:rsidRDefault="00075B34" w:rsidP="00075B34">
      <w:pPr>
        <w:spacing w:after="0" w:line="240" w:lineRule="auto"/>
        <w:ind w:left="360"/>
        <w:rPr>
          <w:rFonts w:ascii="Arial Narrow" w:eastAsia="Times New Roman" w:hAnsi="Arial Narrow"/>
          <w:b/>
          <w:bCs/>
          <w:noProof w:val="0"/>
          <w:sz w:val="24"/>
          <w:szCs w:val="24"/>
          <w:lang w:val="en-GB"/>
        </w:rPr>
      </w:pPr>
    </w:p>
    <w:p w14:paraId="09F926C9" w14:textId="77777777" w:rsidR="00075B34" w:rsidRPr="00075B34" w:rsidRDefault="00075B34" w:rsidP="00075B34">
      <w:pPr>
        <w:spacing w:after="0" w:line="240" w:lineRule="auto"/>
        <w:jc w:val="both"/>
        <w:rPr>
          <w:rFonts w:ascii="Arial Narrow" w:eastAsia="Times New Roman" w:hAnsi="Arial Narrow"/>
          <w:noProof w:val="0"/>
          <w:color w:val="000000"/>
          <w:sz w:val="24"/>
          <w:szCs w:val="24"/>
          <w:lang w:val="en-GB"/>
        </w:rPr>
      </w:pPr>
    </w:p>
    <w:p w14:paraId="3651AB83" w14:textId="77777777" w:rsidR="00075B34" w:rsidRPr="00075B34" w:rsidRDefault="00075B34" w:rsidP="00075B34">
      <w:pPr>
        <w:spacing w:after="0" w:line="240" w:lineRule="auto"/>
        <w:jc w:val="both"/>
        <w:rPr>
          <w:rFonts w:ascii="Arial Narrow" w:eastAsia="Times New Roman" w:hAnsi="Arial Narrow"/>
          <w:noProof w:val="0"/>
          <w:color w:val="000000"/>
          <w:sz w:val="24"/>
          <w:szCs w:val="24"/>
          <w:lang w:val="en-GB"/>
        </w:rPr>
      </w:pPr>
    </w:p>
    <w:p w14:paraId="762D86CB" w14:textId="77777777" w:rsidR="00075B34" w:rsidRPr="00075B34" w:rsidRDefault="00075B34" w:rsidP="00075B34">
      <w:pPr>
        <w:spacing w:after="0" w:line="240" w:lineRule="auto"/>
        <w:jc w:val="center"/>
        <w:rPr>
          <w:rFonts w:ascii="Arial Narrow" w:eastAsia="Times New Roman" w:hAnsi="Arial Narrow"/>
          <w:b/>
          <w:i/>
          <w:noProof w:val="0"/>
          <w:sz w:val="24"/>
          <w:szCs w:val="24"/>
          <w:lang w:val="en-US"/>
        </w:rPr>
      </w:pPr>
      <w:r w:rsidRPr="00075B34">
        <w:rPr>
          <w:rFonts w:ascii="Arial Narrow" w:eastAsia="Times New Roman" w:hAnsi="Arial Narrow"/>
          <w:b/>
          <w:i/>
          <w:noProof w:val="0"/>
          <w:sz w:val="24"/>
          <w:szCs w:val="24"/>
        </w:rPr>
        <w:t>Î</w:t>
      </w:r>
      <w:r w:rsidRPr="00075B34">
        <w:rPr>
          <w:rFonts w:ascii="Arial Narrow" w:eastAsia="Times New Roman" w:hAnsi="Arial Narrow"/>
          <w:b/>
          <w:i/>
          <w:noProof w:val="0"/>
          <w:sz w:val="24"/>
          <w:szCs w:val="24"/>
          <w:lang w:val="en-US"/>
        </w:rPr>
        <w:t xml:space="preserve">ntocmit: </w:t>
      </w:r>
    </w:p>
    <w:p w14:paraId="4B992184" w14:textId="77777777" w:rsidR="00075B34" w:rsidRPr="00075B34" w:rsidRDefault="00075B34" w:rsidP="00075B34">
      <w:pPr>
        <w:spacing w:after="0" w:line="240" w:lineRule="auto"/>
        <w:jc w:val="center"/>
        <w:rPr>
          <w:rFonts w:ascii="Arial Narrow" w:eastAsia="Times New Roman" w:hAnsi="Arial Narrow"/>
          <w:b/>
          <w:i/>
          <w:noProof w:val="0"/>
          <w:sz w:val="24"/>
          <w:szCs w:val="24"/>
          <w:lang w:val="en-US"/>
        </w:rPr>
      </w:pPr>
      <w:r w:rsidRPr="00075B34">
        <w:rPr>
          <w:rFonts w:ascii="Arial Narrow" w:eastAsia="Times New Roman" w:hAnsi="Arial Narrow"/>
          <w:b/>
          <w:i/>
          <w:noProof w:val="0"/>
          <w:sz w:val="24"/>
          <w:szCs w:val="24"/>
          <w:lang w:val="en-US"/>
        </w:rPr>
        <w:t>Agent inundaţii</w:t>
      </w:r>
    </w:p>
    <w:p w14:paraId="4CA7A3E3" w14:textId="77777777" w:rsidR="00075B34" w:rsidRPr="00075B34" w:rsidRDefault="00075B34" w:rsidP="00075B34">
      <w:pPr>
        <w:spacing w:after="0" w:line="240" w:lineRule="auto"/>
        <w:jc w:val="center"/>
        <w:rPr>
          <w:rFonts w:ascii="Arial Narrow" w:eastAsia="Times New Roman" w:hAnsi="Arial Narrow"/>
          <w:noProof w:val="0"/>
          <w:sz w:val="24"/>
          <w:szCs w:val="24"/>
          <w:lang w:val="pt-BR"/>
        </w:rPr>
      </w:pPr>
      <w:r w:rsidRPr="00075B34">
        <w:rPr>
          <w:rFonts w:ascii="Arial Narrow" w:eastAsia="Times New Roman" w:hAnsi="Arial Narrow"/>
          <w:b/>
          <w:i/>
          <w:noProof w:val="0"/>
          <w:sz w:val="24"/>
          <w:szCs w:val="24"/>
          <w:lang w:val="en-US"/>
        </w:rPr>
        <w:t>Nume,Prenume</w:t>
      </w:r>
    </w:p>
    <w:p w14:paraId="43463F38" w14:textId="77777777" w:rsidR="00735ACB" w:rsidRDefault="00735ACB" w:rsidP="00075B34">
      <w:pPr>
        <w:spacing w:before="144" w:after="288" w:line="240" w:lineRule="auto"/>
        <w:rPr>
          <w:rFonts w:ascii="Arial Narrow" w:eastAsia="Times New Roman" w:hAnsi="Arial Narrow"/>
          <w:b/>
          <w:i/>
          <w:iCs/>
          <w:noProof w:val="0"/>
          <w:color w:val="FF0000"/>
          <w:lang w:val="es-ES"/>
        </w:rPr>
      </w:pPr>
    </w:p>
    <w:p w14:paraId="49BDCD55" w14:textId="77777777" w:rsidR="00735ACB" w:rsidRPr="008D57A7" w:rsidRDefault="00735ACB" w:rsidP="00075B34">
      <w:pPr>
        <w:spacing w:before="144" w:after="288" w:line="240" w:lineRule="auto"/>
        <w:rPr>
          <w:rFonts w:ascii="Arial Narrow" w:eastAsia="Times New Roman" w:hAnsi="Arial Narrow"/>
          <w:b/>
          <w:i/>
          <w:iCs/>
          <w:noProof w:val="0"/>
          <w:color w:val="FF0000"/>
          <w:sz w:val="20"/>
          <w:szCs w:val="20"/>
          <w:lang w:val="es-ES"/>
        </w:rPr>
      </w:pPr>
    </w:p>
    <w:p w14:paraId="0F183B5B" w14:textId="11D8CF84" w:rsidR="00075B34" w:rsidRPr="008D57A7" w:rsidRDefault="00075B34" w:rsidP="00075B34">
      <w:pPr>
        <w:spacing w:before="144" w:after="288" w:line="240" w:lineRule="auto"/>
        <w:rPr>
          <w:rFonts w:ascii="Arial Narrow" w:eastAsia="Times New Roman" w:hAnsi="Arial Narrow"/>
          <w:bCs/>
          <w:i/>
          <w:iCs/>
          <w:noProof w:val="0"/>
          <w:color w:val="FF0000"/>
          <w:sz w:val="20"/>
          <w:szCs w:val="20"/>
          <w:u w:val="single"/>
          <w:lang w:val="es-ES"/>
        </w:rPr>
      </w:pPr>
      <w:r w:rsidRPr="008D57A7">
        <w:rPr>
          <w:rFonts w:ascii="Arial Narrow" w:eastAsia="Times New Roman" w:hAnsi="Arial Narrow"/>
          <w:bCs/>
          <w:i/>
          <w:iCs/>
          <w:noProof w:val="0"/>
          <w:color w:val="FF0000"/>
          <w:sz w:val="20"/>
          <w:szCs w:val="20"/>
          <w:u w:val="single"/>
          <w:lang w:val="es-ES"/>
        </w:rPr>
        <w:t>Not</w:t>
      </w:r>
      <w:r w:rsidR="00AD1721" w:rsidRPr="008D57A7">
        <w:rPr>
          <w:rFonts w:ascii="Arial Narrow" w:eastAsia="Times New Roman" w:hAnsi="Arial Narrow"/>
          <w:bCs/>
          <w:i/>
          <w:iCs/>
          <w:noProof w:val="0"/>
          <w:color w:val="FF0000"/>
          <w:sz w:val="20"/>
          <w:szCs w:val="20"/>
          <w:u w:val="single"/>
          <w:lang w:val="es-ES"/>
        </w:rPr>
        <w:t>e de întocmire a Raportului Operativ:</w:t>
      </w:r>
    </w:p>
    <w:p w14:paraId="459DA37D" w14:textId="77777777" w:rsidR="00AD1721" w:rsidRPr="008D57A7" w:rsidRDefault="00AD1721" w:rsidP="00075B34">
      <w:pPr>
        <w:spacing w:before="144" w:after="288" w:line="240" w:lineRule="auto"/>
        <w:rPr>
          <w:rFonts w:ascii="Arial Narrow" w:eastAsia="Times New Roman" w:hAnsi="Arial Narrow"/>
          <w:bCs/>
          <w:i/>
          <w:iCs/>
          <w:noProof w:val="0"/>
          <w:color w:val="FF0000"/>
          <w:sz w:val="20"/>
          <w:szCs w:val="20"/>
          <w:u w:val="single"/>
          <w:lang w:val="es-ES"/>
        </w:rPr>
      </w:pPr>
    </w:p>
    <w:p w14:paraId="2FA9D486" w14:textId="77777777" w:rsidR="00075B34" w:rsidRPr="008D57A7" w:rsidRDefault="00075B34" w:rsidP="00075B34">
      <w:pPr>
        <w:spacing w:before="144" w:after="288" w:line="360" w:lineRule="auto"/>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
          <w:i/>
          <w:iCs/>
          <w:noProof w:val="0"/>
          <w:color w:val="FF0000"/>
          <w:sz w:val="20"/>
          <w:szCs w:val="20"/>
          <w:u w:val="single"/>
          <w:lang w:val="es-ES"/>
        </w:rPr>
        <w:t xml:space="preserve">Rapoartele operative se întocmesc pe timpul producerii fenomenelor hidrometeorologice </w:t>
      </w:r>
      <w:r w:rsidRPr="008D57A7">
        <w:rPr>
          <w:rFonts w:ascii="Arial Narrow" w:eastAsia="Times New Roman" w:hAnsi="Arial Narrow"/>
          <w:bCs/>
          <w:i/>
          <w:iCs/>
          <w:noProof w:val="0"/>
          <w:color w:val="FF0000"/>
          <w:sz w:val="20"/>
          <w:szCs w:val="20"/>
          <w:lang w:val="es-ES"/>
        </w:rPr>
        <w:t>şi se transmit astfel:</w:t>
      </w:r>
    </w:p>
    <w:p w14:paraId="214ADC14" w14:textId="77777777" w:rsidR="00075B34" w:rsidRPr="008D57A7" w:rsidRDefault="00075B34" w:rsidP="00075B34">
      <w:pPr>
        <w:numPr>
          <w:ilvl w:val="0"/>
          <w:numId w:val="14"/>
        </w:numPr>
        <w:spacing w:after="0" w:line="360" w:lineRule="auto"/>
        <w:ind w:left="714" w:hanging="357"/>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Cs/>
          <w:i/>
          <w:iCs/>
          <w:noProof w:val="0"/>
          <w:color w:val="FF0000"/>
          <w:sz w:val="20"/>
          <w:szCs w:val="20"/>
          <w:lang w:val="es-ES"/>
        </w:rPr>
        <w:t>se întocmesc la nivelul Comitetelor Locale pentru Situaţii de Urgenţă conform machetei tip aprobate pentru tipul de risc specific;</w:t>
      </w:r>
    </w:p>
    <w:p w14:paraId="4FE9C0B8" w14:textId="77777777" w:rsidR="00075B34" w:rsidRPr="008D57A7" w:rsidRDefault="00075B34" w:rsidP="00075B34">
      <w:pPr>
        <w:numPr>
          <w:ilvl w:val="0"/>
          <w:numId w:val="14"/>
        </w:numPr>
        <w:spacing w:after="0" w:line="360" w:lineRule="auto"/>
        <w:ind w:left="714" w:hanging="357"/>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Cs/>
          <w:i/>
          <w:iCs/>
          <w:noProof w:val="0"/>
          <w:color w:val="FF0000"/>
          <w:sz w:val="20"/>
          <w:szCs w:val="20"/>
          <w:lang w:val="es-ES"/>
        </w:rPr>
        <w:t>se aprobă de către preşedintele Comitetului Local pentru Situaţii de Urgenţă;</w:t>
      </w:r>
    </w:p>
    <w:p w14:paraId="5593460C" w14:textId="77777777" w:rsidR="00075B34" w:rsidRPr="008D57A7" w:rsidRDefault="00075B34" w:rsidP="00075B34">
      <w:pPr>
        <w:numPr>
          <w:ilvl w:val="0"/>
          <w:numId w:val="14"/>
        </w:numPr>
        <w:spacing w:after="0" w:line="276" w:lineRule="auto"/>
        <w:ind w:left="714" w:hanging="357"/>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
          <w:i/>
          <w:iCs/>
          <w:noProof w:val="0"/>
          <w:color w:val="FF0000"/>
          <w:sz w:val="20"/>
          <w:szCs w:val="20"/>
          <w:u w:val="single"/>
          <w:lang w:val="es-ES"/>
        </w:rPr>
        <w:t>se transmit</w:t>
      </w:r>
      <w:r w:rsidRPr="008D57A7">
        <w:rPr>
          <w:rFonts w:ascii="Arial Narrow" w:eastAsia="Times New Roman" w:hAnsi="Arial Narrow"/>
          <w:bCs/>
          <w:i/>
          <w:iCs/>
          <w:noProof w:val="0"/>
          <w:color w:val="FF0000"/>
          <w:sz w:val="20"/>
          <w:szCs w:val="20"/>
          <w:lang w:val="es-ES"/>
        </w:rPr>
        <w:t xml:space="preserve"> prin grija Primarului</w:t>
      </w:r>
      <w:r w:rsidRPr="008D57A7">
        <w:rPr>
          <w:rFonts w:ascii="Arial Narrow" w:eastAsia="Times New Roman" w:hAnsi="Arial Narrow"/>
          <w:b/>
          <w:i/>
          <w:iCs/>
          <w:noProof w:val="0"/>
          <w:color w:val="FF0000"/>
          <w:sz w:val="20"/>
          <w:szCs w:val="20"/>
          <w:lang w:val="es-ES"/>
        </w:rPr>
        <w:t xml:space="preserve">, </w:t>
      </w:r>
      <w:r w:rsidRPr="008D57A7">
        <w:rPr>
          <w:rFonts w:ascii="Arial Narrow" w:eastAsia="Times New Roman" w:hAnsi="Arial Narrow"/>
          <w:b/>
          <w:i/>
          <w:iCs/>
          <w:noProof w:val="0"/>
          <w:color w:val="FF0000"/>
          <w:sz w:val="20"/>
          <w:szCs w:val="20"/>
          <w:u w:val="single"/>
          <w:lang w:val="es-ES"/>
        </w:rPr>
        <w:t>în maxim 24 de ore de la declanşarea evenimentului şi nu mai târziu de 12 ore de la încetarea fenomenului</w:t>
      </w:r>
      <w:r w:rsidRPr="008D57A7">
        <w:rPr>
          <w:rFonts w:ascii="Arial Narrow" w:eastAsia="Times New Roman" w:hAnsi="Arial Narrow"/>
          <w:bCs/>
          <w:i/>
          <w:iCs/>
          <w:noProof w:val="0"/>
          <w:color w:val="FF0000"/>
          <w:sz w:val="20"/>
          <w:szCs w:val="20"/>
          <w:lang w:val="es-ES"/>
        </w:rPr>
        <w:t xml:space="preserve"> (pentru ultimul raport operativ), către Centrul Operaţional Judeţean (Inspectoratul pentru Situaţii de Urgenţă Judeţean - Telefon: 0265 269 661, Fax: 0265 269 660, E-mail: </w:t>
      </w:r>
      <w:hyperlink r:id="rId25" w:history="1">
        <w:r w:rsidRPr="008D57A7">
          <w:rPr>
            <w:rFonts w:ascii="Arial Narrow" w:eastAsia="Times New Roman" w:hAnsi="Arial Narrow"/>
            <w:bCs/>
            <w:i/>
            <w:iCs/>
            <w:noProof w:val="0"/>
            <w:color w:val="0000FF"/>
            <w:sz w:val="20"/>
            <w:szCs w:val="20"/>
            <w:u w:val="single"/>
            <w:lang w:val="es-ES"/>
          </w:rPr>
          <w:t>dispecerat@isumures.ro</w:t>
        </w:r>
      </w:hyperlink>
      <w:r w:rsidRPr="008D57A7">
        <w:rPr>
          <w:rFonts w:ascii="Arial Narrow" w:eastAsia="Times New Roman" w:hAnsi="Arial Narrow"/>
          <w:bCs/>
          <w:i/>
          <w:iCs/>
          <w:noProof w:val="0"/>
          <w:color w:val="FF0000"/>
          <w:sz w:val="20"/>
          <w:szCs w:val="20"/>
          <w:lang w:val="es-ES"/>
        </w:rPr>
        <w:t xml:space="preserve"> ) şi la Centrul Operativ pentru Situaţii de Urgenţă al Sistemului de Gospodărire a Apelor (Secretariat SGA Mureș  e-mail: </w:t>
      </w:r>
      <w:hyperlink r:id="rId26" w:history="1">
        <w:r w:rsidRPr="008D57A7">
          <w:rPr>
            <w:rFonts w:ascii="Arial Narrow" w:eastAsia="Times New Roman" w:hAnsi="Arial Narrow"/>
            <w:bCs/>
            <w:i/>
            <w:iCs/>
            <w:noProof w:val="0"/>
            <w:color w:val="0000FF"/>
            <w:sz w:val="20"/>
            <w:szCs w:val="20"/>
            <w:u w:val="single"/>
            <w:lang w:val="es-ES"/>
          </w:rPr>
          <w:t>secretariat@sgams.dam.rowater.ro</w:t>
        </w:r>
      </w:hyperlink>
      <w:r w:rsidRPr="008D57A7">
        <w:rPr>
          <w:rFonts w:ascii="Arial Narrow" w:eastAsia="Times New Roman" w:hAnsi="Arial Narrow"/>
          <w:bCs/>
          <w:i/>
          <w:iCs/>
          <w:noProof w:val="0"/>
          <w:color w:val="FF0000"/>
          <w:sz w:val="20"/>
          <w:szCs w:val="20"/>
          <w:lang w:val="es-ES"/>
        </w:rPr>
        <w:t>, Telefon: 0265 214 610, Fax: 0265 215 079, Dispecerat Bazinal ABA Mureș - Telefon:</w:t>
      </w:r>
      <w:r w:rsidRPr="008D57A7">
        <w:rPr>
          <w:rFonts w:ascii="Times New Roman" w:eastAsia="Times New Roman" w:hAnsi="Times New Roman"/>
          <w:noProof w:val="0"/>
          <w:sz w:val="20"/>
          <w:szCs w:val="20"/>
          <w:lang w:val="en-US"/>
        </w:rPr>
        <w:t xml:space="preserve"> </w:t>
      </w:r>
      <w:r w:rsidRPr="008D57A7">
        <w:rPr>
          <w:rFonts w:ascii="Arial Narrow" w:eastAsia="Times New Roman" w:hAnsi="Arial Narrow"/>
          <w:bCs/>
          <w:i/>
          <w:iCs/>
          <w:noProof w:val="0"/>
          <w:color w:val="FF0000"/>
          <w:sz w:val="20"/>
          <w:szCs w:val="20"/>
          <w:lang w:val="es-ES"/>
        </w:rPr>
        <w:t xml:space="preserve">0265 261 303 , Fax 0265 267 955,  sau e-mail: </w:t>
      </w:r>
      <w:hyperlink r:id="rId27" w:history="1">
        <w:r w:rsidRPr="008D57A7">
          <w:rPr>
            <w:rFonts w:ascii="Arial Narrow" w:eastAsia="Times New Roman" w:hAnsi="Arial Narrow"/>
            <w:bCs/>
            <w:i/>
            <w:iCs/>
            <w:noProof w:val="0"/>
            <w:color w:val="0000FF"/>
            <w:sz w:val="20"/>
            <w:szCs w:val="20"/>
            <w:u w:val="single"/>
            <w:lang w:val="es-ES"/>
          </w:rPr>
          <w:t>dispecer@dam.rowater.ro</w:t>
        </w:r>
      </w:hyperlink>
      <w:r w:rsidRPr="008D57A7">
        <w:rPr>
          <w:rFonts w:ascii="Arial Narrow" w:eastAsia="Times New Roman" w:hAnsi="Arial Narrow"/>
          <w:bCs/>
          <w:i/>
          <w:iCs/>
          <w:noProof w:val="0"/>
          <w:color w:val="FF0000"/>
          <w:sz w:val="20"/>
          <w:szCs w:val="20"/>
          <w:lang w:val="es-ES"/>
        </w:rPr>
        <w:t xml:space="preserve"> )</w:t>
      </w:r>
    </w:p>
    <w:p w14:paraId="0DF30B6F" w14:textId="77777777" w:rsidR="00075B34" w:rsidRPr="008D57A7" w:rsidRDefault="00075B34" w:rsidP="00075B34">
      <w:pPr>
        <w:spacing w:after="0" w:line="360" w:lineRule="auto"/>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Cs/>
          <w:i/>
          <w:iCs/>
          <w:noProof w:val="0"/>
          <w:color w:val="FF0000"/>
          <w:sz w:val="20"/>
          <w:szCs w:val="20"/>
          <w:lang w:val="es-ES"/>
        </w:rPr>
        <w:t>a)Tabelul se va completa doar în cazul înregistrării unor pagube ca urmare a unor fenomene hidrometeorologice periculoase, accidente la construcţii hidrotehnice, poluări accidentale generate de inundaţii (</w:t>
      </w:r>
      <w:r w:rsidRPr="008D57A7">
        <w:rPr>
          <w:rFonts w:ascii="Arial Narrow" w:eastAsia="Times New Roman" w:hAnsi="Arial Narrow"/>
          <w:b/>
          <w:i/>
          <w:iCs/>
          <w:noProof w:val="0"/>
          <w:color w:val="FF0000"/>
          <w:sz w:val="20"/>
          <w:szCs w:val="20"/>
          <w:u w:val="single"/>
          <w:lang w:val="es-ES"/>
        </w:rPr>
        <w:t>rapoartele NU vor cuprinde pagube produse de: vânt, grindină, incendii, cutremur, alunecări de teren, decât dacă acestea afectează cursurile de apă,);</w:t>
      </w:r>
    </w:p>
    <w:p w14:paraId="400A6955" w14:textId="77777777" w:rsidR="00075B34" w:rsidRPr="008D57A7" w:rsidRDefault="00075B34" w:rsidP="00075B34">
      <w:pPr>
        <w:spacing w:after="0" w:line="360" w:lineRule="auto"/>
        <w:jc w:val="both"/>
        <w:rPr>
          <w:rFonts w:ascii="Arial Narrow" w:eastAsia="Times New Roman" w:hAnsi="Arial Narrow"/>
          <w:b/>
          <w:i/>
          <w:iCs/>
          <w:noProof w:val="0"/>
          <w:color w:val="FF0000"/>
          <w:sz w:val="20"/>
          <w:szCs w:val="20"/>
          <w:u w:val="single"/>
          <w:lang w:val="es-ES"/>
        </w:rPr>
      </w:pPr>
      <w:r w:rsidRPr="008D57A7">
        <w:rPr>
          <w:rFonts w:ascii="Arial Narrow" w:eastAsia="Times New Roman" w:hAnsi="Arial Narrow"/>
          <w:bCs/>
          <w:i/>
          <w:iCs/>
          <w:noProof w:val="0"/>
          <w:color w:val="FF0000"/>
          <w:sz w:val="20"/>
          <w:szCs w:val="20"/>
          <w:lang w:val="es-ES"/>
        </w:rPr>
        <w:t xml:space="preserve">b) </w:t>
      </w:r>
      <w:r w:rsidRPr="008D57A7">
        <w:rPr>
          <w:rFonts w:ascii="Arial Narrow" w:eastAsia="Times New Roman" w:hAnsi="Arial Narrow"/>
          <w:b/>
          <w:i/>
          <w:iCs/>
          <w:noProof w:val="0"/>
          <w:color w:val="FF0000"/>
          <w:sz w:val="20"/>
          <w:szCs w:val="20"/>
          <w:u w:val="single"/>
          <w:lang w:val="es-ES"/>
        </w:rPr>
        <w:t>Tabelul va conţine doar rândurile cu pagubele înregistrate fizic, nu toate tipurile de pagube înscrise în macheta tip de raportare;</w:t>
      </w:r>
    </w:p>
    <w:p w14:paraId="6A77AAB5" w14:textId="77777777" w:rsidR="00075B34" w:rsidRPr="008D57A7" w:rsidRDefault="00075B34" w:rsidP="00075B34">
      <w:pPr>
        <w:spacing w:after="0" w:line="360" w:lineRule="auto"/>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Cs/>
          <w:i/>
          <w:iCs/>
          <w:noProof w:val="0"/>
          <w:color w:val="FF0000"/>
          <w:sz w:val="20"/>
          <w:szCs w:val="20"/>
          <w:lang w:val="es-ES"/>
        </w:rPr>
        <w:t>c) Încadrarea pagubelor înregistrate la construcţii civile şi industriale în cele 3 stări de degradare:</w:t>
      </w:r>
    </w:p>
    <w:p w14:paraId="0BDCD0E0" w14:textId="77777777" w:rsidR="00075B34" w:rsidRPr="008D57A7" w:rsidRDefault="00075B34" w:rsidP="00075B34">
      <w:pPr>
        <w:tabs>
          <w:tab w:val="left" w:pos="567"/>
        </w:tabs>
        <w:spacing w:after="0" w:line="360" w:lineRule="auto"/>
        <w:ind w:left="567"/>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Cs/>
          <w:i/>
          <w:iCs/>
          <w:noProof w:val="0"/>
          <w:color w:val="FF0000"/>
          <w:sz w:val="20"/>
          <w:szCs w:val="20"/>
          <w:lang w:val="es-ES"/>
        </w:rPr>
        <w:t>c1) distruse: construcţie prăbuşită;</w:t>
      </w:r>
    </w:p>
    <w:p w14:paraId="3145E32A" w14:textId="77777777" w:rsidR="00075B34" w:rsidRPr="008D57A7" w:rsidRDefault="00075B34" w:rsidP="00075B34">
      <w:pPr>
        <w:tabs>
          <w:tab w:val="left" w:pos="567"/>
        </w:tabs>
        <w:spacing w:after="0" w:line="360" w:lineRule="auto"/>
        <w:ind w:left="567"/>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Cs/>
          <w:i/>
          <w:iCs/>
          <w:noProof w:val="0"/>
          <w:color w:val="FF0000"/>
          <w:sz w:val="20"/>
          <w:szCs w:val="20"/>
          <w:lang w:val="es-ES"/>
        </w:rPr>
        <w:t>c2) avariate: (avarii structurale) pericol de prăbuşire;</w:t>
      </w:r>
    </w:p>
    <w:p w14:paraId="6128882A" w14:textId="77777777" w:rsidR="00075B34" w:rsidRPr="008D57A7" w:rsidRDefault="00075B34" w:rsidP="00075B34">
      <w:pPr>
        <w:tabs>
          <w:tab w:val="left" w:pos="567"/>
        </w:tabs>
        <w:spacing w:after="0" w:line="360" w:lineRule="auto"/>
        <w:ind w:left="567"/>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Cs/>
          <w:i/>
          <w:iCs/>
          <w:noProof w:val="0"/>
          <w:color w:val="FF0000"/>
          <w:sz w:val="20"/>
          <w:szCs w:val="20"/>
          <w:lang w:val="es-ES"/>
        </w:rPr>
        <w:t>c3) inundate (avarii nestructurale, exemple: finisaje, tâmplărie, pardoseli, altele) uşor afectate.</w:t>
      </w:r>
    </w:p>
    <w:p w14:paraId="6AFC9F27" w14:textId="77777777" w:rsidR="00075B34" w:rsidRPr="008D57A7" w:rsidRDefault="00075B34" w:rsidP="00075B34">
      <w:pPr>
        <w:spacing w:after="0" w:line="360" w:lineRule="auto"/>
        <w:jc w:val="both"/>
        <w:rPr>
          <w:rFonts w:ascii="Arial Narrow" w:eastAsia="Times New Roman" w:hAnsi="Arial Narrow"/>
          <w:bCs/>
          <w:i/>
          <w:iCs/>
          <w:noProof w:val="0"/>
          <w:color w:val="FF0000"/>
          <w:sz w:val="20"/>
          <w:szCs w:val="20"/>
          <w:lang w:val="es-ES"/>
        </w:rPr>
      </w:pPr>
      <w:r w:rsidRPr="008D57A7">
        <w:rPr>
          <w:rFonts w:ascii="Arial Narrow" w:eastAsia="Times New Roman" w:hAnsi="Arial Narrow"/>
          <w:bCs/>
          <w:i/>
          <w:iCs/>
          <w:noProof w:val="0"/>
          <w:color w:val="FF0000"/>
          <w:sz w:val="20"/>
          <w:szCs w:val="20"/>
          <w:lang w:val="es-ES"/>
        </w:rPr>
        <w:t>Cele 3 categorii se pot extinde şi pentru drumuri</w:t>
      </w:r>
    </w:p>
    <w:p w14:paraId="0868093D" w14:textId="6F930D6E" w:rsidR="00C80C95" w:rsidRPr="008D57A7" w:rsidRDefault="00C80C95" w:rsidP="00EF6E3E">
      <w:pPr>
        <w:ind w:left="2714" w:right="-663" w:firstLine="118"/>
        <w:rPr>
          <w:rFonts w:ascii="Arial Narrow" w:eastAsia="Times New Roman" w:hAnsi="Arial Narrow" w:cs="Arial"/>
          <w:b/>
          <w:bCs/>
          <w:sz w:val="20"/>
          <w:szCs w:val="20"/>
          <w:lang w:eastAsia="ro-RO"/>
        </w:rPr>
      </w:pPr>
    </w:p>
    <w:sectPr w:rsidR="00C80C95" w:rsidRPr="008D57A7" w:rsidSect="00075B34">
      <w:pgSz w:w="12240" w:h="15840"/>
      <w:pgMar w:top="624" w:right="1134" w:bottom="51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B115E" w14:textId="77777777" w:rsidR="003963B5" w:rsidRDefault="003963B5" w:rsidP="00142924">
      <w:pPr>
        <w:spacing w:after="0" w:line="240" w:lineRule="auto"/>
      </w:pPr>
      <w:r>
        <w:separator/>
      </w:r>
    </w:p>
  </w:endnote>
  <w:endnote w:type="continuationSeparator" w:id="0">
    <w:p w14:paraId="509FD1CC" w14:textId="77777777" w:rsidR="003963B5" w:rsidRDefault="003963B5" w:rsidP="00142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6C44" w14:textId="03A83C07" w:rsidR="00766845" w:rsidRDefault="00766845" w:rsidP="009E5220">
    <w:pPr>
      <w:pStyle w:val="Footer"/>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A0D89" w14:textId="77777777" w:rsidR="003963B5" w:rsidRDefault="003963B5" w:rsidP="00142924">
      <w:pPr>
        <w:spacing w:after="0" w:line="240" w:lineRule="auto"/>
      </w:pPr>
      <w:r>
        <w:separator/>
      </w:r>
    </w:p>
  </w:footnote>
  <w:footnote w:type="continuationSeparator" w:id="0">
    <w:p w14:paraId="2C12C6A8" w14:textId="77777777" w:rsidR="003963B5" w:rsidRDefault="003963B5" w:rsidP="001429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2ACF"/>
    <w:multiLevelType w:val="hybridMultilevel"/>
    <w:tmpl w:val="DC92620E"/>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642CB"/>
    <w:multiLevelType w:val="hybridMultilevel"/>
    <w:tmpl w:val="60D40EA4"/>
    <w:lvl w:ilvl="0" w:tplc="0C381D6E">
      <w:start w:val="5"/>
      <w:numFmt w:val="bullet"/>
      <w:lvlText w:val="-"/>
      <w:lvlJc w:val="left"/>
      <w:pPr>
        <w:ind w:left="960" w:hanging="360"/>
      </w:pPr>
      <w:rPr>
        <w:rFonts w:ascii="Arial Narrow" w:eastAsia="Calibri" w:hAnsi="Arial Narrow"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10EF45C2"/>
    <w:multiLevelType w:val="hybridMultilevel"/>
    <w:tmpl w:val="56A42C76"/>
    <w:lvl w:ilvl="0" w:tplc="33CA3D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E41774"/>
    <w:multiLevelType w:val="hybridMultilevel"/>
    <w:tmpl w:val="BBC4F1DC"/>
    <w:lvl w:ilvl="0" w:tplc="914A4E06">
      <w:start w:val="3"/>
      <w:numFmt w:val="bullet"/>
      <w:lvlText w:val="-"/>
      <w:lvlJc w:val="left"/>
      <w:pPr>
        <w:ind w:left="1068" w:hanging="360"/>
      </w:pPr>
      <w:rPr>
        <w:rFonts w:ascii="Arial Narrow" w:eastAsiaTheme="minorHAnsi" w:hAnsi="Arial Narrow" w:cstheme="minorBid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
    <w:nsid w:val="1A54409D"/>
    <w:multiLevelType w:val="hybridMultilevel"/>
    <w:tmpl w:val="D5FE26A0"/>
    <w:lvl w:ilvl="0" w:tplc="AA12029E">
      <w:start w:val="5"/>
      <w:numFmt w:val="bullet"/>
      <w:lvlText w:val="-"/>
      <w:lvlJc w:val="left"/>
      <w:pPr>
        <w:ind w:left="810" w:hanging="360"/>
      </w:pPr>
      <w:rPr>
        <w:rFonts w:ascii="Arial Narrow" w:eastAsia="Calibri" w:hAnsi="Arial Narrow"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E4E4A7E"/>
    <w:multiLevelType w:val="hybridMultilevel"/>
    <w:tmpl w:val="121AC33C"/>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9A5A2C"/>
    <w:multiLevelType w:val="hybridMultilevel"/>
    <w:tmpl w:val="7708121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33A44718"/>
    <w:multiLevelType w:val="hybridMultilevel"/>
    <w:tmpl w:val="C5B89F24"/>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2D418F"/>
    <w:multiLevelType w:val="hybridMultilevel"/>
    <w:tmpl w:val="905ECD2C"/>
    <w:lvl w:ilvl="0" w:tplc="A7E44B14">
      <w:start w:val="5"/>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477153"/>
    <w:multiLevelType w:val="hybridMultilevel"/>
    <w:tmpl w:val="24BA492A"/>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DE576E"/>
    <w:multiLevelType w:val="hybridMultilevel"/>
    <w:tmpl w:val="4A841904"/>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805E69"/>
    <w:multiLevelType w:val="hybridMultilevel"/>
    <w:tmpl w:val="C7FCC924"/>
    <w:lvl w:ilvl="0" w:tplc="CF825BA0">
      <w:start w:val="1"/>
      <w:numFmt w:val="upperRoman"/>
      <w:lvlText w:val="%1."/>
      <w:lvlJc w:val="left"/>
      <w:pPr>
        <w:tabs>
          <w:tab w:val="num" w:pos="1440"/>
        </w:tabs>
        <w:ind w:left="1440" w:hanging="720"/>
      </w:pPr>
      <w:rPr>
        <w:rFonts w:hint="default"/>
      </w:rPr>
    </w:lvl>
    <w:lvl w:ilvl="1" w:tplc="E6A60426">
      <w:start w:val="1"/>
      <w:numFmt w:val="decimal"/>
      <w:lvlText w:val="%2."/>
      <w:lvlJc w:val="left"/>
      <w:pPr>
        <w:tabs>
          <w:tab w:val="num" w:pos="1800"/>
        </w:tabs>
        <w:ind w:left="1800" w:hanging="360"/>
      </w:pPr>
      <w:rPr>
        <w:rFonts w:ascii="Arial" w:eastAsia="Times New Roman" w:hAnsi="Arial"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4C72E91"/>
    <w:multiLevelType w:val="hybridMultilevel"/>
    <w:tmpl w:val="7C880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624E50"/>
    <w:multiLevelType w:val="singleLevel"/>
    <w:tmpl w:val="379836BC"/>
    <w:lvl w:ilvl="0">
      <w:numFmt w:val="bullet"/>
      <w:lvlText w:val="-"/>
      <w:lvlJc w:val="left"/>
      <w:pPr>
        <w:tabs>
          <w:tab w:val="num" w:pos="360"/>
        </w:tabs>
        <w:ind w:left="360" w:hanging="360"/>
      </w:pPr>
      <w:rPr>
        <w:rFonts w:hint="default"/>
      </w:rPr>
    </w:lvl>
  </w:abstractNum>
  <w:abstractNum w:abstractNumId="14">
    <w:nsid w:val="6C49732D"/>
    <w:multiLevelType w:val="hybridMultilevel"/>
    <w:tmpl w:val="8C60C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FF66D78"/>
    <w:multiLevelType w:val="hybridMultilevel"/>
    <w:tmpl w:val="00AE65E2"/>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D3190F"/>
    <w:multiLevelType w:val="hybridMultilevel"/>
    <w:tmpl w:val="FE9E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3"/>
  </w:num>
  <w:num w:numId="4">
    <w:abstractNumId w:val="14"/>
  </w:num>
  <w:num w:numId="5">
    <w:abstractNumId w:val="7"/>
  </w:num>
  <w:num w:numId="6">
    <w:abstractNumId w:val="5"/>
  </w:num>
  <w:num w:numId="7">
    <w:abstractNumId w:val="10"/>
  </w:num>
  <w:num w:numId="8">
    <w:abstractNumId w:val="9"/>
  </w:num>
  <w:num w:numId="9">
    <w:abstractNumId w:val="0"/>
  </w:num>
  <w:num w:numId="10">
    <w:abstractNumId w:val="15"/>
  </w:num>
  <w:num w:numId="11">
    <w:abstractNumId w:val="6"/>
  </w:num>
  <w:num w:numId="12">
    <w:abstractNumId w:val="3"/>
  </w:num>
  <w:num w:numId="13">
    <w:abstractNumId w:val="2"/>
  </w:num>
  <w:num w:numId="14">
    <w:abstractNumId w:val="12"/>
  </w:num>
  <w:num w:numId="15">
    <w:abstractNumId w:val="8"/>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ABF"/>
    <w:rsid w:val="000019DB"/>
    <w:rsid w:val="00003E2B"/>
    <w:rsid w:val="000215CC"/>
    <w:rsid w:val="000338A3"/>
    <w:rsid w:val="00046257"/>
    <w:rsid w:val="00047020"/>
    <w:rsid w:val="00075B34"/>
    <w:rsid w:val="0008246E"/>
    <w:rsid w:val="000A41AD"/>
    <w:rsid w:val="000F7A72"/>
    <w:rsid w:val="00111BAC"/>
    <w:rsid w:val="00116FF4"/>
    <w:rsid w:val="00121D85"/>
    <w:rsid w:val="0012522E"/>
    <w:rsid w:val="00127C30"/>
    <w:rsid w:val="00142924"/>
    <w:rsid w:val="001721E7"/>
    <w:rsid w:val="00185478"/>
    <w:rsid w:val="001A1667"/>
    <w:rsid w:val="001B47CC"/>
    <w:rsid w:val="001C5806"/>
    <w:rsid w:val="001E18E8"/>
    <w:rsid w:val="001E25D3"/>
    <w:rsid w:val="001F1D93"/>
    <w:rsid w:val="001F2535"/>
    <w:rsid w:val="00263929"/>
    <w:rsid w:val="00271889"/>
    <w:rsid w:val="00276B8F"/>
    <w:rsid w:val="00292493"/>
    <w:rsid w:val="00296AA8"/>
    <w:rsid w:val="002A4106"/>
    <w:rsid w:val="002A5352"/>
    <w:rsid w:val="002A78C7"/>
    <w:rsid w:val="002B13A0"/>
    <w:rsid w:val="002B5084"/>
    <w:rsid w:val="002D21A7"/>
    <w:rsid w:val="002E051F"/>
    <w:rsid w:val="002F1724"/>
    <w:rsid w:val="00324A88"/>
    <w:rsid w:val="00326E97"/>
    <w:rsid w:val="00340E0B"/>
    <w:rsid w:val="00363A2F"/>
    <w:rsid w:val="003963B5"/>
    <w:rsid w:val="00397639"/>
    <w:rsid w:val="003A3406"/>
    <w:rsid w:val="003E13B7"/>
    <w:rsid w:val="00402756"/>
    <w:rsid w:val="004035F4"/>
    <w:rsid w:val="00441EA7"/>
    <w:rsid w:val="00446DB6"/>
    <w:rsid w:val="00466BB9"/>
    <w:rsid w:val="0049524B"/>
    <w:rsid w:val="004A27B5"/>
    <w:rsid w:val="004A31BA"/>
    <w:rsid w:val="004D5B2A"/>
    <w:rsid w:val="004F08E0"/>
    <w:rsid w:val="004F39E5"/>
    <w:rsid w:val="0050350D"/>
    <w:rsid w:val="0051608D"/>
    <w:rsid w:val="00535859"/>
    <w:rsid w:val="0054038B"/>
    <w:rsid w:val="005459AA"/>
    <w:rsid w:val="00562539"/>
    <w:rsid w:val="005834B0"/>
    <w:rsid w:val="005B7FAF"/>
    <w:rsid w:val="005D3A52"/>
    <w:rsid w:val="005E5C59"/>
    <w:rsid w:val="00604475"/>
    <w:rsid w:val="00606284"/>
    <w:rsid w:val="00611F81"/>
    <w:rsid w:val="006145E4"/>
    <w:rsid w:val="00617888"/>
    <w:rsid w:val="0062259E"/>
    <w:rsid w:val="00635FC4"/>
    <w:rsid w:val="006373A3"/>
    <w:rsid w:val="006728D6"/>
    <w:rsid w:val="006874F8"/>
    <w:rsid w:val="006937D9"/>
    <w:rsid w:val="00705CE1"/>
    <w:rsid w:val="00721511"/>
    <w:rsid w:val="00734632"/>
    <w:rsid w:val="00735ACB"/>
    <w:rsid w:val="00753321"/>
    <w:rsid w:val="00762619"/>
    <w:rsid w:val="00766845"/>
    <w:rsid w:val="007A195B"/>
    <w:rsid w:val="007A32EF"/>
    <w:rsid w:val="007B077B"/>
    <w:rsid w:val="007B3169"/>
    <w:rsid w:val="007B325C"/>
    <w:rsid w:val="007C1CCE"/>
    <w:rsid w:val="007C28CC"/>
    <w:rsid w:val="007D079E"/>
    <w:rsid w:val="007D5D2D"/>
    <w:rsid w:val="007E090D"/>
    <w:rsid w:val="007E4FBE"/>
    <w:rsid w:val="007F5958"/>
    <w:rsid w:val="00805268"/>
    <w:rsid w:val="00807702"/>
    <w:rsid w:val="008114B8"/>
    <w:rsid w:val="00812185"/>
    <w:rsid w:val="00833063"/>
    <w:rsid w:val="00851FDC"/>
    <w:rsid w:val="00880009"/>
    <w:rsid w:val="00880A2E"/>
    <w:rsid w:val="00881B0D"/>
    <w:rsid w:val="00892F5F"/>
    <w:rsid w:val="00895891"/>
    <w:rsid w:val="008A3B85"/>
    <w:rsid w:val="008B621B"/>
    <w:rsid w:val="008D0553"/>
    <w:rsid w:val="008D470A"/>
    <w:rsid w:val="008D4FB9"/>
    <w:rsid w:val="008D57A7"/>
    <w:rsid w:val="008E167E"/>
    <w:rsid w:val="008E2DE6"/>
    <w:rsid w:val="008E5279"/>
    <w:rsid w:val="008F12FC"/>
    <w:rsid w:val="008F7B79"/>
    <w:rsid w:val="00914E48"/>
    <w:rsid w:val="00932DCE"/>
    <w:rsid w:val="00943A41"/>
    <w:rsid w:val="009636F0"/>
    <w:rsid w:val="00964A60"/>
    <w:rsid w:val="00976022"/>
    <w:rsid w:val="009901FA"/>
    <w:rsid w:val="009A31FE"/>
    <w:rsid w:val="009C1239"/>
    <w:rsid w:val="009D1B7A"/>
    <w:rsid w:val="009E0D06"/>
    <w:rsid w:val="009E34E0"/>
    <w:rsid w:val="009E5220"/>
    <w:rsid w:val="00A165BE"/>
    <w:rsid w:val="00A547B2"/>
    <w:rsid w:val="00A62F86"/>
    <w:rsid w:val="00A639D4"/>
    <w:rsid w:val="00A67316"/>
    <w:rsid w:val="00A70C05"/>
    <w:rsid w:val="00A726BB"/>
    <w:rsid w:val="00A76927"/>
    <w:rsid w:val="00A7704F"/>
    <w:rsid w:val="00A85B7E"/>
    <w:rsid w:val="00A92BD4"/>
    <w:rsid w:val="00AB48C1"/>
    <w:rsid w:val="00AC3F48"/>
    <w:rsid w:val="00AD1721"/>
    <w:rsid w:val="00B05681"/>
    <w:rsid w:val="00B71A23"/>
    <w:rsid w:val="00B73441"/>
    <w:rsid w:val="00B74CDA"/>
    <w:rsid w:val="00B808B1"/>
    <w:rsid w:val="00BA2355"/>
    <w:rsid w:val="00BA7688"/>
    <w:rsid w:val="00BC7A57"/>
    <w:rsid w:val="00BE0FE7"/>
    <w:rsid w:val="00BF0016"/>
    <w:rsid w:val="00BF0FA9"/>
    <w:rsid w:val="00C1431D"/>
    <w:rsid w:val="00C67D6D"/>
    <w:rsid w:val="00C70251"/>
    <w:rsid w:val="00C726BF"/>
    <w:rsid w:val="00C8031C"/>
    <w:rsid w:val="00C80C95"/>
    <w:rsid w:val="00CA21AD"/>
    <w:rsid w:val="00CA4AFF"/>
    <w:rsid w:val="00CC1CD7"/>
    <w:rsid w:val="00CC30D3"/>
    <w:rsid w:val="00CD0402"/>
    <w:rsid w:val="00CD7E9D"/>
    <w:rsid w:val="00CE14E7"/>
    <w:rsid w:val="00CE195E"/>
    <w:rsid w:val="00CE4EF0"/>
    <w:rsid w:val="00CF294D"/>
    <w:rsid w:val="00D1138A"/>
    <w:rsid w:val="00D11F6B"/>
    <w:rsid w:val="00D13519"/>
    <w:rsid w:val="00D50131"/>
    <w:rsid w:val="00D536AD"/>
    <w:rsid w:val="00D84739"/>
    <w:rsid w:val="00D958E0"/>
    <w:rsid w:val="00DA2393"/>
    <w:rsid w:val="00DA7C68"/>
    <w:rsid w:val="00DC0A73"/>
    <w:rsid w:val="00DC45C8"/>
    <w:rsid w:val="00DC73E1"/>
    <w:rsid w:val="00DD47B8"/>
    <w:rsid w:val="00DE495C"/>
    <w:rsid w:val="00E00362"/>
    <w:rsid w:val="00E15C42"/>
    <w:rsid w:val="00E206AA"/>
    <w:rsid w:val="00E23ECC"/>
    <w:rsid w:val="00E35484"/>
    <w:rsid w:val="00E45755"/>
    <w:rsid w:val="00E50ABF"/>
    <w:rsid w:val="00E62D28"/>
    <w:rsid w:val="00E66E85"/>
    <w:rsid w:val="00E70323"/>
    <w:rsid w:val="00E7241C"/>
    <w:rsid w:val="00EA1621"/>
    <w:rsid w:val="00EC6629"/>
    <w:rsid w:val="00EC6F00"/>
    <w:rsid w:val="00ED0789"/>
    <w:rsid w:val="00ED3C02"/>
    <w:rsid w:val="00ED5CB2"/>
    <w:rsid w:val="00EF586D"/>
    <w:rsid w:val="00EF6E3E"/>
    <w:rsid w:val="00F24ABF"/>
    <w:rsid w:val="00F24E82"/>
    <w:rsid w:val="00F52732"/>
    <w:rsid w:val="00F5655F"/>
    <w:rsid w:val="00F736CF"/>
    <w:rsid w:val="00FA12FC"/>
    <w:rsid w:val="00FA3E3B"/>
    <w:rsid w:val="00FA5E8C"/>
    <w:rsid w:val="00FD79AB"/>
    <w:rsid w:val="00FE6199"/>
    <w:rsid w:val="00FF3B0F"/>
    <w:rsid w:val="00FF77A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303A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924"/>
    <w:rPr>
      <w:rFonts w:ascii="Calibri" w:eastAsia="Calibri" w:hAnsi="Calibri"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29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2924"/>
    <w:rPr>
      <w:rFonts w:ascii="Calibri" w:eastAsia="Calibri" w:hAnsi="Calibri" w:cs="Times New Roman"/>
      <w:noProof/>
    </w:rPr>
  </w:style>
  <w:style w:type="paragraph" w:styleId="Footer">
    <w:name w:val="footer"/>
    <w:basedOn w:val="Normal"/>
    <w:link w:val="FooterChar"/>
    <w:uiPriority w:val="99"/>
    <w:unhideWhenUsed/>
    <w:rsid w:val="001429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2924"/>
    <w:rPr>
      <w:rFonts w:ascii="Calibri" w:eastAsia="Calibri" w:hAnsi="Calibri" w:cs="Times New Roman"/>
      <w:noProof/>
    </w:rPr>
  </w:style>
  <w:style w:type="character" w:styleId="Hyperlink">
    <w:name w:val="Hyperlink"/>
    <w:basedOn w:val="DefaultParagraphFont"/>
    <w:unhideWhenUsed/>
    <w:rsid w:val="00851FDC"/>
    <w:rPr>
      <w:color w:val="0000FF"/>
      <w:u w:val="single"/>
    </w:rPr>
  </w:style>
  <w:style w:type="character" w:styleId="FollowedHyperlink">
    <w:name w:val="FollowedHyperlink"/>
    <w:basedOn w:val="DefaultParagraphFont"/>
    <w:uiPriority w:val="99"/>
    <w:semiHidden/>
    <w:unhideWhenUsed/>
    <w:rsid w:val="00EF586D"/>
    <w:rPr>
      <w:color w:val="800080"/>
      <w:u w:val="single"/>
    </w:rPr>
  </w:style>
  <w:style w:type="paragraph" w:customStyle="1" w:styleId="msonormal0">
    <w:name w:val="msonormal"/>
    <w:basedOn w:val="Normal"/>
    <w:rsid w:val="00EF586D"/>
    <w:pPr>
      <w:spacing w:before="100" w:beforeAutospacing="1" w:after="100" w:afterAutospacing="1" w:line="240" w:lineRule="auto"/>
    </w:pPr>
    <w:rPr>
      <w:rFonts w:ascii="Times New Roman" w:eastAsia="Times New Roman" w:hAnsi="Times New Roman"/>
      <w:noProof w:val="0"/>
      <w:sz w:val="24"/>
      <w:szCs w:val="24"/>
      <w:lang w:eastAsia="ro-RO"/>
    </w:rPr>
  </w:style>
  <w:style w:type="paragraph" w:customStyle="1" w:styleId="font5">
    <w:name w:val="font5"/>
    <w:basedOn w:val="Normal"/>
    <w:rsid w:val="00EF586D"/>
    <w:pPr>
      <w:spacing w:before="100" w:beforeAutospacing="1" w:after="100" w:afterAutospacing="1" w:line="240" w:lineRule="auto"/>
    </w:pPr>
    <w:rPr>
      <w:rFonts w:ascii="Arial Narrow" w:eastAsia="Times New Roman" w:hAnsi="Arial Narrow"/>
      <w:noProof w:val="0"/>
      <w:sz w:val="20"/>
      <w:szCs w:val="20"/>
      <w:lang w:eastAsia="ro-RO"/>
    </w:rPr>
  </w:style>
  <w:style w:type="paragraph" w:customStyle="1" w:styleId="font6">
    <w:name w:val="font6"/>
    <w:basedOn w:val="Normal"/>
    <w:rsid w:val="00EF586D"/>
    <w:pPr>
      <w:spacing w:before="100" w:beforeAutospacing="1" w:after="100" w:afterAutospacing="1" w:line="240" w:lineRule="auto"/>
    </w:pPr>
    <w:rPr>
      <w:rFonts w:ascii="Arial Narrow" w:eastAsia="Times New Roman" w:hAnsi="Arial Narrow"/>
      <w:b/>
      <w:bCs/>
      <w:noProof w:val="0"/>
      <w:color w:val="000000"/>
      <w:sz w:val="16"/>
      <w:szCs w:val="16"/>
      <w:lang w:eastAsia="ro-RO"/>
    </w:rPr>
  </w:style>
  <w:style w:type="paragraph" w:customStyle="1" w:styleId="font7">
    <w:name w:val="font7"/>
    <w:basedOn w:val="Normal"/>
    <w:rsid w:val="00EF586D"/>
    <w:pPr>
      <w:spacing w:before="100" w:beforeAutospacing="1" w:after="100" w:afterAutospacing="1" w:line="240" w:lineRule="auto"/>
    </w:pPr>
    <w:rPr>
      <w:rFonts w:ascii="Arial Narrow" w:eastAsia="Times New Roman" w:hAnsi="Arial Narrow"/>
      <w:noProof w:val="0"/>
      <w:color w:val="000000"/>
      <w:sz w:val="16"/>
      <w:szCs w:val="16"/>
      <w:lang w:eastAsia="ro-RO"/>
    </w:rPr>
  </w:style>
  <w:style w:type="paragraph" w:customStyle="1" w:styleId="xl70">
    <w:name w:val="xl70"/>
    <w:basedOn w:val="Normal"/>
    <w:rsid w:val="00EF586D"/>
    <w:pPr>
      <w:spacing w:before="100" w:beforeAutospacing="1" w:after="100" w:afterAutospacing="1" w:line="240" w:lineRule="auto"/>
      <w:jc w:val="center"/>
    </w:pPr>
    <w:rPr>
      <w:rFonts w:ascii="Arial Narrow" w:eastAsia="Times New Roman" w:hAnsi="Arial Narrow"/>
      <w:noProof w:val="0"/>
      <w:color w:val="000000"/>
      <w:sz w:val="24"/>
      <w:szCs w:val="24"/>
      <w:lang w:eastAsia="ro-RO"/>
    </w:rPr>
  </w:style>
  <w:style w:type="paragraph" w:customStyle="1" w:styleId="xl71">
    <w:name w:val="xl71"/>
    <w:basedOn w:val="Normal"/>
    <w:rsid w:val="00EF586D"/>
    <w:pPr>
      <w:spacing w:before="100" w:beforeAutospacing="1" w:after="100" w:afterAutospacing="1" w:line="240" w:lineRule="auto"/>
    </w:pPr>
    <w:rPr>
      <w:rFonts w:ascii="Arial Narrow" w:eastAsia="Times New Roman" w:hAnsi="Arial Narrow"/>
      <w:noProof w:val="0"/>
      <w:color w:val="000000"/>
      <w:sz w:val="24"/>
      <w:szCs w:val="24"/>
      <w:lang w:eastAsia="ro-RO"/>
    </w:rPr>
  </w:style>
  <w:style w:type="paragraph" w:customStyle="1" w:styleId="xl72">
    <w:name w:val="xl72"/>
    <w:basedOn w:val="Normal"/>
    <w:rsid w:val="00EF586D"/>
    <w:pPr>
      <w:spacing w:before="100" w:beforeAutospacing="1" w:after="100" w:afterAutospacing="1" w:line="240" w:lineRule="auto"/>
    </w:pPr>
    <w:rPr>
      <w:rFonts w:ascii="Arial Narrow" w:eastAsia="Times New Roman" w:hAnsi="Arial Narrow"/>
      <w:noProof w:val="0"/>
      <w:color w:val="000000"/>
      <w:sz w:val="24"/>
      <w:szCs w:val="24"/>
      <w:lang w:eastAsia="ro-RO"/>
    </w:rPr>
  </w:style>
  <w:style w:type="paragraph" w:customStyle="1" w:styleId="xl73">
    <w:name w:val="xl73"/>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74">
    <w:name w:val="xl74"/>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000000"/>
      <w:sz w:val="24"/>
      <w:szCs w:val="24"/>
      <w:lang w:eastAsia="ro-RO"/>
    </w:rPr>
  </w:style>
  <w:style w:type="paragraph" w:customStyle="1" w:styleId="xl75">
    <w:name w:val="xl75"/>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noProof w:val="0"/>
      <w:color w:val="000000"/>
      <w:sz w:val="24"/>
      <w:szCs w:val="24"/>
      <w:lang w:eastAsia="ro-RO"/>
    </w:rPr>
  </w:style>
  <w:style w:type="paragraph" w:customStyle="1" w:styleId="xl76">
    <w:name w:val="xl76"/>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77">
    <w:name w:val="xl77"/>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78">
    <w:name w:val="xl78"/>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000000"/>
      <w:sz w:val="24"/>
      <w:szCs w:val="24"/>
      <w:lang w:eastAsia="ro-RO"/>
    </w:rPr>
  </w:style>
  <w:style w:type="paragraph" w:customStyle="1" w:styleId="xl79">
    <w:name w:val="xl79"/>
    <w:basedOn w:val="Normal"/>
    <w:rsid w:val="00EF586D"/>
    <w:pPr>
      <w:spacing w:before="100" w:beforeAutospacing="1" w:after="100" w:afterAutospacing="1" w:line="240" w:lineRule="auto"/>
    </w:pPr>
    <w:rPr>
      <w:rFonts w:ascii="Arial Narrow" w:eastAsia="Times New Roman" w:hAnsi="Arial Narrow"/>
      <w:noProof w:val="0"/>
      <w:sz w:val="24"/>
      <w:szCs w:val="24"/>
      <w:lang w:eastAsia="ro-RO"/>
    </w:rPr>
  </w:style>
  <w:style w:type="paragraph" w:customStyle="1" w:styleId="xl80">
    <w:name w:val="xl80"/>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81">
    <w:name w:val="xl81"/>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noProof w:val="0"/>
      <w:sz w:val="24"/>
      <w:szCs w:val="24"/>
      <w:lang w:eastAsia="ro-RO"/>
    </w:rPr>
  </w:style>
  <w:style w:type="paragraph" w:customStyle="1" w:styleId="xl82">
    <w:name w:val="xl82"/>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83">
    <w:name w:val="xl83"/>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noProof w:val="0"/>
      <w:sz w:val="24"/>
      <w:szCs w:val="24"/>
      <w:lang w:eastAsia="ro-RO"/>
    </w:rPr>
  </w:style>
  <w:style w:type="paragraph" w:customStyle="1" w:styleId="xl84">
    <w:name w:val="xl84"/>
    <w:basedOn w:val="Normal"/>
    <w:rsid w:val="00EF586D"/>
    <w:pPr>
      <w:spacing w:before="100" w:beforeAutospacing="1" w:after="100" w:afterAutospacing="1" w:line="240" w:lineRule="auto"/>
    </w:pPr>
    <w:rPr>
      <w:rFonts w:ascii="Arial Narrow" w:eastAsia="Times New Roman" w:hAnsi="Arial Narrow"/>
      <w:i/>
      <w:iCs/>
      <w:noProof w:val="0"/>
      <w:sz w:val="24"/>
      <w:szCs w:val="24"/>
      <w:lang w:eastAsia="ro-RO"/>
    </w:rPr>
  </w:style>
  <w:style w:type="paragraph" w:customStyle="1" w:styleId="xl85">
    <w:name w:val="xl85"/>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86">
    <w:name w:val="xl86"/>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noProof w:val="0"/>
      <w:color w:val="000000"/>
      <w:sz w:val="24"/>
      <w:szCs w:val="24"/>
      <w:lang w:eastAsia="ro-RO"/>
    </w:rPr>
  </w:style>
  <w:style w:type="paragraph" w:customStyle="1" w:styleId="xl87">
    <w:name w:val="xl87"/>
    <w:basedOn w:val="Normal"/>
    <w:rsid w:val="00EF586D"/>
    <w:pPr>
      <w:spacing w:before="100" w:beforeAutospacing="1" w:after="100" w:afterAutospacing="1" w:line="240" w:lineRule="auto"/>
    </w:pPr>
    <w:rPr>
      <w:rFonts w:ascii="Arial Narrow" w:eastAsia="Times New Roman" w:hAnsi="Arial Narrow"/>
      <w:noProof w:val="0"/>
      <w:color w:val="FF0000"/>
      <w:sz w:val="24"/>
      <w:szCs w:val="24"/>
      <w:lang w:eastAsia="ro-RO"/>
    </w:rPr>
  </w:style>
  <w:style w:type="paragraph" w:customStyle="1" w:styleId="xl88">
    <w:name w:val="xl88"/>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noProof w:val="0"/>
      <w:sz w:val="24"/>
      <w:szCs w:val="24"/>
      <w:lang w:eastAsia="ro-RO"/>
    </w:rPr>
  </w:style>
  <w:style w:type="paragraph" w:customStyle="1" w:styleId="xl89">
    <w:name w:val="xl89"/>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000000"/>
      <w:sz w:val="24"/>
      <w:szCs w:val="24"/>
      <w:lang w:eastAsia="ro-RO"/>
    </w:rPr>
  </w:style>
  <w:style w:type="paragraph" w:customStyle="1" w:styleId="xl90">
    <w:name w:val="xl90"/>
    <w:basedOn w:val="Normal"/>
    <w:rsid w:val="00EF586D"/>
    <w:pPr>
      <w:spacing w:before="100" w:beforeAutospacing="1" w:after="100" w:afterAutospacing="1" w:line="240" w:lineRule="auto"/>
      <w:jc w:val="center"/>
    </w:pPr>
    <w:rPr>
      <w:rFonts w:ascii="Arial Narrow" w:eastAsia="Times New Roman" w:hAnsi="Arial Narrow"/>
      <w:noProof w:val="0"/>
      <w:color w:val="FF0000"/>
      <w:sz w:val="24"/>
      <w:szCs w:val="24"/>
      <w:lang w:eastAsia="ro-RO"/>
    </w:rPr>
  </w:style>
  <w:style w:type="paragraph" w:customStyle="1" w:styleId="xl91">
    <w:name w:val="xl91"/>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FF0000"/>
      <w:sz w:val="24"/>
      <w:szCs w:val="24"/>
      <w:lang w:eastAsia="ro-RO"/>
    </w:rPr>
  </w:style>
  <w:style w:type="paragraph" w:customStyle="1" w:styleId="xl92">
    <w:name w:val="xl92"/>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FF0000"/>
      <w:sz w:val="24"/>
      <w:szCs w:val="24"/>
      <w:lang w:eastAsia="ro-RO"/>
    </w:rPr>
  </w:style>
  <w:style w:type="paragraph" w:customStyle="1" w:styleId="xl93">
    <w:name w:val="xl93"/>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4">
    <w:name w:val="xl94"/>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5">
    <w:name w:val="xl95"/>
    <w:basedOn w:val="Normal"/>
    <w:rsid w:val="00EF58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6">
    <w:name w:val="xl96"/>
    <w:basedOn w:val="Normal"/>
    <w:rsid w:val="00EF586D"/>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7">
    <w:name w:val="xl97"/>
    <w:basedOn w:val="Normal"/>
    <w:rsid w:val="00EF58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8">
    <w:name w:val="xl98"/>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Narrow" w:eastAsia="Times New Roman" w:hAnsi="Arial Narrow"/>
      <w:b/>
      <w:bCs/>
      <w:noProof w:val="0"/>
      <w:color w:val="000000"/>
      <w:sz w:val="24"/>
      <w:szCs w:val="24"/>
      <w:lang w:eastAsia="ro-RO"/>
    </w:rPr>
  </w:style>
  <w:style w:type="paragraph" w:customStyle="1" w:styleId="xl99">
    <w:name w:val="xl99"/>
    <w:basedOn w:val="Normal"/>
    <w:rsid w:val="00EF586D"/>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sz w:val="24"/>
      <w:szCs w:val="24"/>
      <w:lang w:eastAsia="ro-RO"/>
    </w:rPr>
  </w:style>
  <w:style w:type="paragraph" w:customStyle="1" w:styleId="xl100">
    <w:name w:val="xl100"/>
    <w:basedOn w:val="Normal"/>
    <w:rsid w:val="00EF586D"/>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sz w:val="24"/>
      <w:szCs w:val="24"/>
      <w:lang w:eastAsia="ro-RO"/>
    </w:rPr>
  </w:style>
  <w:style w:type="paragraph" w:customStyle="1" w:styleId="xl101">
    <w:name w:val="xl101"/>
    <w:basedOn w:val="Normal"/>
    <w:rsid w:val="00EF586D"/>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sz w:val="24"/>
      <w:szCs w:val="24"/>
      <w:lang w:eastAsia="ro-RO"/>
    </w:rPr>
  </w:style>
  <w:style w:type="paragraph" w:customStyle="1" w:styleId="xl102">
    <w:name w:val="xl102"/>
    <w:basedOn w:val="Normal"/>
    <w:rsid w:val="00EF586D"/>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color w:val="000000"/>
      <w:sz w:val="24"/>
      <w:szCs w:val="24"/>
      <w:lang w:eastAsia="ro-RO"/>
    </w:rPr>
  </w:style>
  <w:style w:type="paragraph" w:customStyle="1" w:styleId="xl103">
    <w:name w:val="xl103"/>
    <w:basedOn w:val="Normal"/>
    <w:rsid w:val="00EF586D"/>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color w:val="000000"/>
      <w:sz w:val="24"/>
      <w:szCs w:val="24"/>
      <w:lang w:eastAsia="ro-RO"/>
    </w:rPr>
  </w:style>
  <w:style w:type="paragraph" w:customStyle="1" w:styleId="xl104">
    <w:name w:val="xl104"/>
    <w:basedOn w:val="Normal"/>
    <w:rsid w:val="00EF586D"/>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color w:val="000000"/>
      <w:sz w:val="24"/>
      <w:szCs w:val="24"/>
      <w:lang w:eastAsia="ro-RO"/>
    </w:rPr>
  </w:style>
  <w:style w:type="paragraph" w:customStyle="1" w:styleId="xl105">
    <w:name w:val="xl105"/>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106">
    <w:name w:val="xl106"/>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noProof w:val="0"/>
      <w:color w:val="000000"/>
      <w:sz w:val="24"/>
      <w:szCs w:val="24"/>
      <w:lang w:eastAsia="ro-RO"/>
    </w:rPr>
  </w:style>
  <w:style w:type="paragraph" w:customStyle="1" w:styleId="xl107">
    <w:name w:val="xl107"/>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000000"/>
      <w:sz w:val="24"/>
      <w:szCs w:val="24"/>
      <w:lang w:eastAsia="ro-RO"/>
    </w:rPr>
  </w:style>
  <w:style w:type="paragraph" w:customStyle="1" w:styleId="xl108">
    <w:name w:val="xl108"/>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000000"/>
      <w:sz w:val="24"/>
      <w:szCs w:val="24"/>
      <w:lang w:eastAsia="ro-RO"/>
    </w:rPr>
  </w:style>
  <w:style w:type="paragraph" w:customStyle="1" w:styleId="xl109">
    <w:name w:val="xl109"/>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000000"/>
      <w:sz w:val="24"/>
      <w:szCs w:val="24"/>
      <w:lang w:eastAsia="ro-RO"/>
    </w:rPr>
  </w:style>
  <w:style w:type="paragraph" w:customStyle="1" w:styleId="xl110">
    <w:name w:val="xl110"/>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FF0000"/>
      <w:sz w:val="24"/>
      <w:szCs w:val="24"/>
      <w:lang w:eastAsia="ro-RO"/>
    </w:rPr>
  </w:style>
  <w:style w:type="paragraph" w:customStyle="1" w:styleId="xl111">
    <w:name w:val="xl111"/>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sz w:val="24"/>
      <w:szCs w:val="24"/>
      <w:lang w:eastAsia="ro-RO"/>
    </w:rPr>
  </w:style>
  <w:style w:type="paragraph" w:customStyle="1" w:styleId="xl112">
    <w:name w:val="xl112"/>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000000"/>
      <w:sz w:val="16"/>
      <w:szCs w:val="16"/>
      <w:lang w:eastAsia="ro-RO"/>
    </w:rPr>
  </w:style>
  <w:style w:type="paragraph" w:styleId="NormalWeb">
    <w:name w:val="Normal (Web)"/>
    <w:basedOn w:val="Normal"/>
    <w:uiPriority w:val="99"/>
    <w:semiHidden/>
    <w:unhideWhenUsed/>
    <w:rsid w:val="00F52732"/>
    <w:pPr>
      <w:spacing w:before="100" w:beforeAutospacing="1" w:after="100" w:afterAutospacing="1" w:line="240" w:lineRule="auto"/>
    </w:pPr>
    <w:rPr>
      <w:rFonts w:ascii="Times New Roman" w:eastAsia="Times New Roman" w:hAnsi="Times New Roman"/>
      <w:noProof w:val="0"/>
      <w:sz w:val="24"/>
      <w:szCs w:val="24"/>
      <w:lang w:eastAsia="ro-RO"/>
    </w:rPr>
  </w:style>
  <w:style w:type="paragraph" w:styleId="NoSpacing">
    <w:name w:val="No Spacing"/>
    <w:uiPriority w:val="1"/>
    <w:qFormat/>
    <w:rsid w:val="004A31BA"/>
    <w:pPr>
      <w:spacing w:after="0" w:line="240" w:lineRule="auto"/>
    </w:pPr>
  </w:style>
  <w:style w:type="paragraph" w:styleId="BalloonText">
    <w:name w:val="Balloon Text"/>
    <w:basedOn w:val="Normal"/>
    <w:link w:val="BalloonTextChar"/>
    <w:uiPriority w:val="99"/>
    <w:semiHidden/>
    <w:unhideWhenUsed/>
    <w:rsid w:val="008D0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53"/>
    <w:rPr>
      <w:rFonts w:ascii="Tahoma" w:eastAsia="Calibri" w:hAnsi="Tahoma" w:cs="Tahoma"/>
      <w:noProof/>
      <w:sz w:val="16"/>
      <w:szCs w:val="16"/>
    </w:rPr>
  </w:style>
  <w:style w:type="paragraph" w:styleId="ListParagraph">
    <w:name w:val="List Paragraph"/>
    <w:basedOn w:val="Normal"/>
    <w:uiPriority w:val="34"/>
    <w:qFormat/>
    <w:rsid w:val="002718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924"/>
    <w:rPr>
      <w:rFonts w:ascii="Calibri" w:eastAsia="Calibri" w:hAnsi="Calibri"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29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2924"/>
    <w:rPr>
      <w:rFonts w:ascii="Calibri" w:eastAsia="Calibri" w:hAnsi="Calibri" w:cs="Times New Roman"/>
      <w:noProof/>
    </w:rPr>
  </w:style>
  <w:style w:type="paragraph" w:styleId="Footer">
    <w:name w:val="footer"/>
    <w:basedOn w:val="Normal"/>
    <w:link w:val="FooterChar"/>
    <w:uiPriority w:val="99"/>
    <w:unhideWhenUsed/>
    <w:rsid w:val="001429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2924"/>
    <w:rPr>
      <w:rFonts w:ascii="Calibri" w:eastAsia="Calibri" w:hAnsi="Calibri" w:cs="Times New Roman"/>
      <w:noProof/>
    </w:rPr>
  </w:style>
  <w:style w:type="character" w:styleId="Hyperlink">
    <w:name w:val="Hyperlink"/>
    <w:basedOn w:val="DefaultParagraphFont"/>
    <w:unhideWhenUsed/>
    <w:rsid w:val="00851FDC"/>
    <w:rPr>
      <w:color w:val="0000FF"/>
      <w:u w:val="single"/>
    </w:rPr>
  </w:style>
  <w:style w:type="character" w:styleId="FollowedHyperlink">
    <w:name w:val="FollowedHyperlink"/>
    <w:basedOn w:val="DefaultParagraphFont"/>
    <w:uiPriority w:val="99"/>
    <w:semiHidden/>
    <w:unhideWhenUsed/>
    <w:rsid w:val="00EF586D"/>
    <w:rPr>
      <w:color w:val="800080"/>
      <w:u w:val="single"/>
    </w:rPr>
  </w:style>
  <w:style w:type="paragraph" w:customStyle="1" w:styleId="msonormal0">
    <w:name w:val="msonormal"/>
    <w:basedOn w:val="Normal"/>
    <w:rsid w:val="00EF586D"/>
    <w:pPr>
      <w:spacing w:before="100" w:beforeAutospacing="1" w:after="100" w:afterAutospacing="1" w:line="240" w:lineRule="auto"/>
    </w:pPr>
    <w:rPr>
      <w:rFonts w:ascii="Times New Roman" w:eastAsia="Times New Roman" w:hAnsi="Times New Roman"/>
      <w:noProof w:val="0"/>
      <w:sz w:val="24"/>
      <w:szCs w:val="24"/>
      <w:lang w:eastAsia="ro-RO"/>
    </w:rPr>
  </w:style>
  <w:style w:type="paragraph" w:customStyle="1" w:styleId="font5">
    <w:name w:val="font5"/>
    <w:basedOn w:val="Normal"/>
    <w:rsid w:val="00EF586D"/>
    <w:pPr>
      <w:spacing w:before="100" w:beforeAutospacing="1" w:after="100" w:afterAutospacing="1" w:line="240" w:lineRule="auto"/>
    </w:pPr>
    <w:rPr>
      <w:rFonts w:ascii="Arial Narrow" w:eastAsia="Times New Roman" w:hAnsi="Arial Narrow"/>
      <w:noProof w:val="0"/>
      <w:sz w:val="20"/>
      <w:szCs w:val="20"/>
      <w:lang w:eastAsia="ro-RO"/>
    </w:rPr>
  </w:style>
  <w:style w:type="paragraph" w:customStyle="1" w:styleId="font6">
    <w:name w:val="font6"/>
    <w:basedOn w:val="Normal"/>
    <w:rsid w:val="00EF586D"/>
    <w:pPr>
      <w:spacing w:before="100" w:beforeAutospacing="1" w:after="100" w:afterAutospacing="1" w:line="240" w:lineRule="auto"/>
    </w:pPr>
    <w:rPr>
      <w:rFonts w:ascii="Arial Narrow" w:eastAsia="Times New Roman" w:hAnsi="Arial Narrow"/>
      <w:b/>
      <w:bCs/>
      <w:noProof w:val="0"/>
      <w:color w:val="000000"/>
      <w:sz w:val="16"/>
      <w:szCs w:val="16"/>
      <w:lang w:eastAsia="ro-RO"/>
    </w:rPr>
  </w:style>
  <w:style w:type="paragraph" w:customStyle="1" w:styleId="font7">
    <w:name w:val="font7"/>
    <w:basedOn w:val="Normal"/>
    <w:rsid w:val="00EF586D"/>
    <w:pPr>
      <w:spacing w:before="100" w:beforeAutospacing="1" w:after="100" w:afterAutospacing="1" w:line="240" w:lineRule="auto"/>
    </w:pPr>
    <w:rPr>
      <w:rFonts w:ascii="Arial Narrow" w:eastAsia="Times New Roman" w:hAnsi="Arial Narrow"/>
      <w:noProof w:val="0"/>
      <w:color w:val="000000"/>
      <w:sz w:val="16"/>
      <w:szCs w:val="16"/>
      <w:lang w:eastAsia="ro-RO"/>
    </w:rPr>
  </w:style>
  <w:style w:type="paragraph" w:customStyle="1" w:styleId="xl70">
    <w:name w:val="xl70"/>
    <w:basedOn w:val="Normal"/>
    <w:rsid w:val="00EF586D"/>
    <w:pPr>
      <w:spacing w:before="100" w:beforeAutospacing="1" w:after="100" w:afterAutospacing="1" w:line="240" w:lineRule="auto"/>
      <w:jc w:val="center"/>
    </w:pPr>
    <w:rPr>
      <w:rFonts w:ascii="Arial Narrow" w:eastAsia="Times New Roman" w:hAnsi="Arial Narrow"/>
      <w:noProof w:val="0"/>
      <w:color w:val="000000"/>
      <w:sz w:val="24"/>
      <w:szCs w:val="24"/>
      <w:lang w:eastAsia="ro-RO"/>
    </w:rPr>
  </w:style>
  <w:style w:type="paragraph" w:customStyle="1" w:styleId="xl71">
    <w:name w:val="xl71"/>
    <w:basedOn w:val="Normal"/>
    <w:rsid w:val="00EF586D"/>
    <w:pPr>
      <w:spacing w:before="100" w:beforeAutospacing="1" w:after="100" w:afterAutospacing="1" w:line="240" w:lineRule="auto"/>
    </w:pPr>
    <w:rPr>
      <w:rFonts w:ascii="Arial Narrow" w:eastAsia="Times New Roman" w:hAnsi="Arial Narrow"/>
      <w:noProof w:val="0"/>
      <w:color w:val="000000"/>
      <w:sz w:val="24"/>
      <w:szCs w:val="24"/>
      <w:lang w:eastAsia="ro-RO"/>
    </w:rPr>
  </w:style>
  <w:style w:type="paragraph" w:customStyle="1" w:styleId="xl72">
    <w:name w:val="xl72"/>
    <w:basedOn w:val="Normal"/>
    <w:rsid w:val="00EF586D"/>
    <w:pPr>
      <w:spacing w:before="100" w:beforeAutospacing="1" w:after="100" w:afterAutospacing="1" w:line="240" w:lineRule="auto"/>
    </w:pPr>
    <w:rPr>
      <w:rFonts w:ascii="Arial Narrow" w:eastAsia="Times New Roman" w:hAnsi="Arial Narrow"/>
      <w:noProof w:val="0"/>
      <w:color w:val="000000"/>
      <w:sz w:val="24"/>
      <w:szCs w:val="24"/>
      <w:lang w:eastAsia="ro-RO"/>
    </w:rPr>
  </w:style>
  <w:style w:type="paragraph" w:customStyle="1" w:styleId="xl73">
    <w:name w:val="xl73"/>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74">
    <w:name w:val="xl74"/>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000000"/>
      <w:sz w:val="24"/>
      <w:szCs w:val="24"/>
      <w:lang w:eastAsia="ro-RO"/>
    </w:rPr>
  </w:style>
  <w:style w:type="paragraph" w:customStyle="1" w:styleId="xl75">
    <w:name w:val="xl75"/>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noProof w:val="0"/>
      <w:color w:val="000000"/>
      <w:sz w:val="24"/>
      <w:szCs w:val="24"/>
      <w:lang w:eastAsia="ro-RO"/>
    </w:rPr>
  </w:style>
  <w:style w:type="paragraph" w:customStyle="1" w:styleId="xl76">
    <w:name w:val="xl76"/>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77">
    <w:name w:val="xl77"/>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78">
    <w:name w:val="xl78"/>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000000"/>
      <w:sz w:val="24"/>
      <w:szCs w:val="24"/>
      <w:lang w:eastAsia="ro-RO"/>
    </w:rPr>
  </w:style>
  <w:style w:type="paragraph" w:customStyle="1" w:styleId="xl79">
    <w:name w:val="xl79"/>
    <w:basedOn w:val="Normal"/>
    <w:rsid w:val="00EF586D"/>
    <w:pPr>
      <w:spacing w:before="100" w:beforeAutospacing="1" w:after="100" w:afterAutospacing="1" w:line="240" w:lineRule="auto"/>
    </w:pPr>
    <w:rPr>
      <w:rFonts w:ascii="Arial Narrow" w:eastAsia="Times New Roman" w:hAnsi="Arial Narrow"/>
      <w:noProof w:val="0"/>
      <w:sz w:val="24"/>
      <w:szCs w:val="24"/>
      <w:lang w:eastAsia="ro-RO"/>
    </w:rPr>
  </w:style>
  <w:style w:type="paragraph" w:customStyle="1" w:styleId="xl80">
    <w:name w:val="xl80"/>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81">
    <w:name w:val="xl81"/>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noProof w:val="0"/>
      <w:sz w:val="24"/>
      <w:szCs w:val="24"/>
      <w:lang w:eastAsia="ro-RO"/>
    </w:rPr>
  </w:style>
  <w:style w:type="paragraph" w:customStyle="1" w:styleId="xl82">
    <w:name w:val="xl82"/>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83">
    <w:name w:val="xl83"/>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noProof w:val="0"/>
      <w:sz w:val="24"/>
      <w:szCs w:val="24"/>
      <w:lang w:eastAsia="ro-RO"/>
    </w:rPr>
  </w:style>
  <w:style w:type="paragraph" w:customStyle="1" w:styleId="xl84">
    <w:name w:val="xl84"/>
    <w:basedOn w:val="Normal"/>
    <w:rsid w:val="00EF586D"/>
    <w:pPr>
      <w:spacing w:before="100" w:beforeAutospacing="1" w:after="100" w:afterAutospacing="1" w:line="240" w:lineRule="auto"/>
    </w:pPr>
    <w:rPr>
      <w:rFonts w:ascii="Arial Narrow" w:eastAsia="Times New Roman" w:hAnsi="Arial Narrow"/>
      <w:i/>
      <w:iCs/>
      <w:noProof w:val="0"/>
      <w:sz w:val="24"/>
      <w:szCs w:val="24"/>
      <w:lang w:eastAsia="ro-RO"/>
    </w:rPr>
  </w:style>
  <w:style w:type="paragraph" w:customStyle="1" w:styleId="xl85">
    <w:name w:val="xl85"/>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86">
    <w:name w:val="xl86"/>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noProof w:val="0"/>
      <w:color w:val="000000"/>
      <w:sz w:val="24"/>
      <w:szCs w:val="24"/>
      <w:lang w:eastAsia="ro-RO"/>
    </w:rPr>
  </w:style>
  <w:style w:type="paragraph" w:customStyle="1" w:styleId="xl87">
    <w:name w:val="xl87"/>
    <w:basedOn w:val="Normal"/>
    <w:rsid w:val="00EF586D"/>
    <w:pPr>
      <w:spacing w:before="100" w:beforeAutospacing="1" w:after="100" w:afterAutospacing="1" w:line="240" w:lineRule="auto"/>
    </w:pPr>
    <w:rPr>
      <w:rFonts w:ascii="Arial Narrow" w:eastAsia="Times New Roman" w:hAnsi="Arial Narrow"/>
      <w:noProof w:val="0"/>
      <w:color w:val="FF0000"/>
      <w:sz w:val="24"/>
      <w:szCs w:val="24"/>
      <w:lang w:eastAsia="ro-RO"/>
    </w:rPr>
  </w:style>
  <w:style w:type="paragraph" w:customStyle="1" w:styleId="xl88">
    <w:name w:val="xl88"/>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noProof w:val="0"/>
      <w:sz w:val="24"/>
      <w:szCs w:val="24"/>
      <w:lang w:eastAsia="ro-RO"/>
    </w:rPr>
  </w:style>
  <w:style w:type="paragraph" w:customStyle="1" w:styleId="xl89">
    <w:name w:val="xl89"/>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000000"/>
      <w:sz w:val="24"/>
      <w:szCs w:val="24"/>
      <w:lang w:eastAsia="ro-RO"/>
    </w:rPr>
  </w:style>
  <w:style w:type="paragraph" w:customStyle="1" w:styleId="xl90">
    <w:name w:val="xl90"/>
    <w:basedOn w:val="Normal"/>
    <w:rsid w:val="00EF586D"/>
    <w:pPr>
      <w:spacing w:before="100" w:beforeAutospacing="1" w:after="100" w:afterAutospacing="1" w:line="240" w:lineRule="auto"/>
      <w:jc w:val="center"/>
    </w:pPr>
    <w:rPr>
      <w:rFonts w:ascii="Arial Narrow" w:eastAsia="Times New Roman" w:hAnsi="Arial Narrow"/>
      <w:noProof w:val="0"/>
      <w:color w:val="FF0000"/>
      <w:sz w:val="24"/>
      <w:szCs w:val="24"/>
      <w:lang w:eastAsia="ro-RO"/>
    </w:rPr>
  </w:style>
  <w:style w:type="paragraph" w:customStyle="1" w:styleId="xl91">
    <w:name w:val="xl91"/>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FF0000"/>
      <w:sz w:val="24"/>
      <w:szCs w:val="24"/>
      <w:lang w:eastAsia="ro-RO"/>
    </w:rPr>
  </w:style>
  <w:style w:type="paragraph" w:customStyle="1" w:styleId="xl92">
    <w:name w:val="xl92"/>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color w:val="FF0000"/>
      <w:sz w:val="24"/>
      <w:szCs w:val="24"/>
      <w:lang w:eastAsia="ro-RO"/>
    </w:rPr>
  </w:style>
  <w:style w:type="paragraph" w:customStyle="1" w:styleId="xl93">
    <w:name w:val="xl93"/>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4">
    <w:name w:val="xl94"/>
    <w:basedOn w:val="Normal"/>
    <w:rsid w:val="00EF5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5">
    <w:name w:val="xl95"/>
    <w:basedOn w:val="Normal"/>
    <w:rsid w:val="00EF58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6">
    <w:name w:val="xl96"/>
    <w:basedOn w:val="Normal"/>
    <w:rsid w:val="00EF586D"/>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7">
    <w:name w:val="xl97"/>
    <w:basedOn w:val="Normal"/>
    <w:rsid w:val="00EF58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noProof w:val="0"/>
      <w:sz w:val="16"/>
      <w:szCs w:val="16"/>
      <w:lang w:eastAsia="ro-RO"/>
    </w:rPr>
  </w:style>
  <w:style w:type="paragraph" w:customStyle="1" w:styleId="xl98">
    <w:name w:val="xl98"/>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Narrow" w:eastAsia="Times New Roman" w:hAnsi="Arial Narrow"/>
      <w:b/>
      <w:bCs/>
      <w:noProof w:val="0"/>
      <w:color w:val="000000"/>
      <w:sz w:val="24"/>
      <w:szCs w:val="24"/>
      <w:lang w:eastAsia="ro-RO"/>
    </w:rPr>
  </w:style>
  <w:style w:type="paragraph" w:customStyle="1" w:styleId="xl99">
    <w:name w:val="xl99"/>
    <w:basedOn w:val="Normal"/>
    <w:rsid w:val="00EF586D"/>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sz w:val="24"/>
      <w:szCs w:val="24"/>
      <w:lang w:eastAsia="ro-RO"/>
    </w:rPr>
  </w:style>
  <w:style w:type="paragraph" w:customStyle="1" w:styleId="xl100">
    <w:name w:val="xl100"/>
    <w:basedOn w:val="Normal"/>
    <w:rsid w:val="00EF586D"/>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sz w:val="24"/>
      <w:szCs w:val="24"/>
      <w:lang w:eastAsia="ro-RO"/>
    </w:rPr>
  </w:style>
  <w:style w:type="paragraph" w:customStyle="1" w:styleId="xl101">
    <w:name w:val="xl101"/>
    <w:basedOn w:val="Normal"/>
    <w:rsid w:val="00EF586D"/>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sz w:val="24"/>
      <w:szCs w:val="24"/>
      <w:lang w:eastAsia="ro-RO"/>
    </w:rPr>
  </w:style>
  <w:style w:type="paragraph" w:customStyle="1" w:styleId="xl102">
    <w:name w:val="xl102"/>
    <w:basedOn w:val="Normal"/>
    <w:rsid w:val="00EF586D"/>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color w:val="000000"/>
      <w:sz w:val="24"/>
      <w:szCs w:val="24"/>
      <w:lang w:eastAsia="ro-RO"/>
    </w:rPr>
  </w:style>
  <w:style w:type="paragraph" w:customStyle="1" w:styleId="xl103">
    <w:name w:val="xl103"/>
    <w:basedOn w:val="Normal"/>
    <w:rsid w:val="00EF586D"/>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color w:val="000000"/>
      <w:sz w:val="24"/>
      <w:szCs w:val="24"/>
      <w:lang w:eastAsia="ro-RO"/>
    </w:rPr>
  </w:style>
  <w:style w:type="paragraph" w:customStyle="1" w:styleId="xl104">
    <w:name w:val="xl104"/>
    <w:basedOn w:val="Normal"/>
    <w:rsid w:val="00EF586D"/>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b/>
      <w:bCs/>
      <w:noProof w:val="0"/>
      <w:color w:val="000000"/>
      <w:sz w:val="24"/>
      <w:szCs w:val="24"/>
      <w:lang w:eastAsia="ro-RO"/>
    </w:rPr>
  </w:style>
  <w:style w:type="paragraph" w:customStyle="1" w:styleId="xl105">
    <w:name w:val="xl105"/>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noProof w:val="0"/>
      <w:sz w:val="24"/>
      <w:szCs w:val="24"/>
      <w:lang w:eastAsia="ro-RO"/>
    </w:rPr>
  </w:style>
  <w:style w:type="paragraph" w:customStyle="1" w:styleId="xl106">
    <w:name w:val="xl106"/>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noProof w:val="0"/>
      <w:color w:val="000000"/>
      <w:sz w:val="24"/>
      <w:szCs w:val="24"/>
      <w:lang w:eastAsia="ro-RO"/>
    </w:rPr>
  </w:style>
  <w:style w:type="paragraph" w:customStyle="1" w:styleId="xl107">
    <w:name w:val="xl107"/>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000000"/>
      <w:sz w:val="24"/>
      <w:szCs w:val="24"/>
      <w:lang w:eastAsia="ro-RO"/>
    </w:rPr>
  </w:style>
  <w:style w:type="paragraph" w:customStyle="1" w:styleId="xl108">
    <w:name w:val="xl108"/>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000000"/>
      <w:sz w:val="24"/>
      <w:szCs w:val="24"/>
      <w:lang w:eastAsia="ro-RO"/>
    </w:rPr>
  </w:style>
  <w:style w:type="paragraph" w:customStyle="1" w:styleId="xl109">
    <w:name w:val="xl109"/>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000000"/>
      <w:sz w:val="24"/>
      <w:szCs w:val="24"/>
      <w:lang w:eastAsia="ro-RO"/>
    </w:rPr>
  </w:style>
  <w:style w:type="paragraph" w:customStyle="1" w:styleId="xl110">
    <w:name w:val="xl110"/>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FF0000"/>
      <w:sz w:val="24"/>
      <w:szCs w:val="24"/>
      <w:lang w:eastAsia="ro-RO"/>
    </w:rPr>
  </w:style>
  <w:style w:type="paragraph" w:customStyle="1" w:styleId="xl111">
    <w:name w:val="xl111"/>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sz w:val="24"/>
      <w:szCs w:val="24"/>
      <w:lang w:eastAsia="ro-RO"/>
    </w:rPr>
  </w:style>
  <w:style w:type="paragraph" w:customStyle="1" w:styleId="xl112">
    <w:name w:val="xl112"/>
    <w:basedOn w:val="Normal"/>
    <w:rsid w:val="00EF58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b/>
      <w:bCs/>
      <w:noProof w:val="0"/>
      <w:color w:val="000000"/>
      <w:sz w:val="16"/>
      <w:szCs w:val="16"/>
      <w:lang w:eastAsia="ro-RO"/>
    </w:rPr>
  </w:style>
  <w:style w:type="paragraph" w:styleId="NormalWeb">
    <w:name w:val="Normal (Web)"/>
    <w:basedOn w:val="Normal"/>
    <w:uiPriority w:val="99"/>
    <w:semiHidden/>
    <w:unhideWhenUsed/>
    <w:rsid w:val="00F52732"/>
    <w:pPr>
      <w:spacing w:before="100" w:beforeAutospacing="1" w:after="100" w:afterAutospacing="1" w:line="240" w:lineRule="auto"/>
    </w:pPr>
    <w:rPr>
      <w:rFonts w:ascii="Times New Roman" w:eastAsia="Times New Roman" w:hAnsi="Times New Roman"/>
      <w:noProof w:val="0"/>
      <w:sz w:val="24"/>
      <w:szCs w:val="24"/>
      <w:lang w:eastAsia="ro-RO"/>
    </w:rPr>
  </w:style>
  <w:style w:type="paragraph" w:styleId="NoSpacing">
    <w:name w:val="No Spacing"/>
    <w:uiPriority w:val="1"/>
    <w:qFormat/>
    <w:rsid w:val="004A31BA"/>
    <w:pPr>
      <w:spacing w:after="0" w:line="240" w:lineRule="auto"/>
    </w:pPr>
  </w:style>
  <w:style w:type="paragraph" w:styleId="BalloonText">
    <w:name w:val="Balloon Text"/>
    <w:basedOn w:val="Normal"/>
    <w:link w:val="BalloonTextChar"/>
    <w:uiPriority w:val="99"/>
    <w:semiHidden/>
    <w:unhideWhenUsed/>
    <w:rsid w:val="008D0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53"/>
    <w:rPr>
      <w:rFonts w:ascii="Tahoma" w:eastAsia="Calibri" w:hAnsi="Tahoma" w:cs="Tahoma"/>
      <w:noProof/>
      <w:sz w:val="16"/>
      <w:szCs w:val="16"/>
    </w:rPr>
  </w:style>
  <w:style w:type="paragraph" w:styleId="ListParagraph">
    <w:name w:val="List Paragraph"/>
    <w:basedOn w:val="Normal"/>
    <w:uiPriority w:val="34"/>
    <w:qFormat/>
    <w:rsid w:val="00271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3211">
      <w:bodyDiv w:val="1"/>
      <w:marLeft w:val="0"/>
      <w:marRight w:val="0"/>
      <w:marTop w:val="0"/>
      <w:marBottom w:val="0"/>
      <w:divBdr>
        <w:top w:val="none" w:sz="0" w:space="0" w:color="auto"/>
        <w:left w:val="none" w:sz="0" w:space="0" w:color="auto"/>
        <w:bottom w:val="none" w:sz="0" w:space="0" w:color="auto"/>
        <w:right w:val="none" w:sz="0" w:space="0" w:color="auto"/>
      </w:divBdr>
    </w:div>
    <w:div w:id="271862228">
      <w:bodyDiv w:val="1"/>
      <w:marLeft w:val="0"/>
      <w:marRight w:val="0"/>
      <w:marTop w:val="0"/>
      <w:marBottom w:val="0"/>
      <w:divBdr>
        <w:top w:val="none" w:sz="0" w:space="0" w:color="auto"/>
        <w:left w:val="none" w:sz="0" w:space="0" w:color="auto"/>
        <w:bottom w:val="none" w:sz="0" w:space="0" w:color="auto"/>
        <w:right w:val="none" w:sz="0" w:space="0" w:color="auto"/>
      </w:divBdr>
    </w:div>
    <w:div w:id="319576775">
      <w:bodyDiv w:val="1"/>
      <w:marLeft w:val="0"/>
      <w:marRight w:val="0"/>
      <w:marTop w:val="0"/>
      <w:marBottom w:val="0"/>
      <w:divBdr>
        <w:top w:val="none" w:sz="0" w:space="0" w:color="auto"/>
        <w:left w:val="none" w:sz="0" w:space="0" w:color="auto"/>
        <w:bottom w:val="none" w:sz="0" w:space="0" w:color="auto"/>
        <w:right w:val="none" w:sz="0" w:space="0" w:color="auto"/>
      </w:divBdr>
    </w:div>
    <w:div w:id="426732331">
      <w:bodyDiv w:val="1"/>
      <w:marLeft w:val="0"/>
      <w:marRight w:val="0"/>
      <w:marTop w:val="0"/>
      <w:marBottom w:val="0"/>
      <w:divBdr>
        <w:top w:val="none" w:sz="0" w:space="0" w:color="auto"/>
        <w:left w:val="none" w:sz="0" w:space="0" w:color="auto"/>
        <w:bottom w:val="none" w:sz="0" w:space="0" w:color="auto"/>
        <w:right w:val="none" w:sz="0" w:space="0" w:color="auto"/>
      </w:divBdr>
    </w:div>
    <w:div w:id="592477578">
      <w:bodyDiv w:val="1"/>
      <w:marLeft w:val="0"/>
      <w:marRight w:val="0"/>
      <w:marTop w:val="0"/>
      <w:marBottom w:val="0"/>
      <w:divBdr>
        <w:top w:val="none" w:sz="0" w:space="0" w:color="auto"/>
        <w:left w:val="none" w:sz="0" w:space="0" w:color="auto"/>
        <w:bottom w:val="none" w:sz="0" w:space="0" w:color="auto"/>
        <w:right w:val="none" w:sz="0" w:space="0" w:color="auto"/>
      </w:divBdr>
    </w:div>
    <w:div w:id="605234389">
      <w:bodyDiv w:val="1"/>
      <w:marLeft w:val="0"/>
      <w:marRight w:val="0"/>
      <w:marTop w:val="0"/>
      <w:marBottom w:val="0"/>
      <w:divBdr>
        <w:top w:val="none" w:sz="0" w:space="0" w:color="auto"/>
        <w:left w:val="none" w:sz="0" w:space="0" w:color="auto"/>
        <w:bottom w:val="none" w:sz="0" w:space="0" w:color="auto"/>
        <w:right w:val="none" w:sz="0" w:space="0" w:color="auto"/>
      </w:divBdr>
    </w:div>
    <w:div w:id="607589123">
      <w:bodyDiv w:val="1"/>
      <w:marLeft w:val="0"/>
      <w:marRight w:val="0"/>
      <w:marTop w:val="0"/>
      <w:marBottom w:val="0"/>
      <w:divBdr>
        <w:top w:val="none" w:sz="0" w:space="0" w:color="auto"/>
        <w:left w:val="none" w:sz="0" w:space="0" w:color="auto"/>
        <w:bottom w:val="none" w:sz="0" w:space="0" w:color="auto"/>
        <w:right w:val="none" w:sz="0" w:space="0" w:color="auto"/>
      </w:divBdr>
    </w:div>
    <w:div w:id="671378957">
      <w:bodyDiv w:val="1"/>
      <w:marLeft w:val="0"/>
      <w:marRight w:val="0"/>
      <w:marTop w:val="0"/>
      <w:marBottom w:val="0"/>
      <w:divBdr>
        <w:top w:val="none" w:sz="0" w:space="0" w:color="auto"/>
        <w:left w:val="none" w:sz="0" w:space="0" w:color="auto"/>
        <w:bottom w:val="none" w:sz="0" w:space="0" w:color="auto"/>
        <w:right w:val="none" w:sz="0" w:space="0" w:color="auto"/>
      </w:divBdr>
    </w:div>
    <w:div w:id="680208299">
      <w:bodyDiv w:val="1"/>
      <w:marLeft w:val="0"/>
      <w:marRight w:val="0"/>
      <w:marTop w:val="0"/>
      <w:marBottom w:val="0"/>
      <w:divBdr>
        <w:top w:val="none" w:sz="0" w:space="0" w:color="auto"/>
        <w:left w:val="none" w:sz="0" w:space="0" w:color="auto"/>
        <w:bottom w:val="none" w:sz="0" w:space="0" w:color="auto"/>
        <w:right w:val="none" w:sz="0" w:space="0" w:color="auto"/>
      </w:divBdr>
    </w:div>
    <w:div w:id="711004679">
      <w:bodyDiv w:val="1"/>
      <w:marLeft w:val="0"/>
      <w:marRight w:val="0"/>
      <w:marTop w:val="0"/>
      <w:marBottom w:val="0"/>
      <w:divBdr>
        <w:top w:val="none" w:sz="0" w:space="0" w:color="auto"/>
        <w:left w:val="none" w:sz="0" w:space="0" w:color="auto"/>
        <w:bottom w:val="none" w:sz="0" w:space="0" w:color="auto"/>
        <w:right w:val="none" w:sz="0" w:space="0" w:color="auto"/>
      </w:divBdr>
    </w:div>
    <w:div w:id="739055383">
      <w:bodyDiv w:val="1"/>
      <w:marLeft w:val="0"/>
      <w:marRight w:val="0"/>
      <w:marTop w:val="0"/>
      <w:marBottom w:val="0"/>
      <w:divBdr>
        <w:top w:val="none" w:sz="0" w:space="0" w:color="auto"/>
        <w:left w:val="none" w:sz="0" w:space="0" w:color="auto"/>
        <w:bottom w:val="none" w:sz="0" w:space="0" w:color="auto"/>
        <w:right w:val="none" w:sz="0" w:space="0" w:color="auto"/>
      </w:divBdr>
    </w:div>
    <w:div w:id="898632068">
      <w:bodyDiv w:val="1"/>
      <w:marLeft w:val="0"/>
      <w:marRight w:val="0"/>
      <w:marTop w:val="0"/>
      <w:marBottom w:val="0"/>
      <w:divBdr>
        <w:top w:val="none" w:sz="0" w:space="0" w:color="auto"/>
        <w:left w:val="none" w:sz="0" w:space="0" w:color="auto"/>
        <w:bottom w:val="none" w:sz="0" w:space="0" w:color="auto"/>
        <w:right w:val="none" w:sz="0" w:space="0" w:color="auto"/>
      </w:divBdr>
    </w:div>
    <w:div w:id="910969735">
      <w:bodyDiv w:val="1"/>
      <w:marLeft w:val="0"/>
      <w:marRight w:val="0"/>
      <w:marTop w:val="0"/>
      <w:marBottom w:val="0"/>
      <w:divBdr>
        <w:top w:val="none" w:sz="0" w:space="0" w:color="auto"/>
        <w:left w:val="none" w:sz="0" w:space="0" w:color="auto"/>
        <w:bottom w:val="none" w:sz="0" w:space="0" w:color="auto"/>
        <w:right w:val="none" w:sz="0" w:space="0" w:color="auto"/>
      </w:divBdr>
    </w:div>
    <w:div w:id="960648666">
      <w:bodyDiv w:val="1"/>
      <w:marLeft w:val="0"/>
      <w:marRight w:val="0"/>
      <w:marTop w:val="0"/>
      <w:marBottom w:val="0"/>
      <w:divBdr>
        <w:top w:val="none" w:sz="0" w:space="0" w:color="auto"/>
        <w:left w:val="none" w:sz="0" w:space="0" w:color="auto"/>
        <w:bottom w:val="none" w:sz="0" w:space="0" w:color="auto"/>
        <w:right w:val="none" w:sz="0" w:space="0" w:color="auto"/>
      </w:divBdr>
    </w:div>
    <w:div w:id="1128821445">
      <w:bodyDiv w:val="1"/>
      <w:marLeft w:val="0"/>
      <w:marRight w:val="0"/>
      <w:marTop w:val="0"/>
      <w:marBottom w:val="0"/>
      <w:divBdr>
        <w:top w:val="none" w:sz="0" w:space="0" w:color="auto"/>
        <w:left w:val="none" w:sz="0" w:space="0" w:color="auto"/>
        <w:bottom w:val="none" w:sz="0" w:space="0" w:color="auto"/>
        <w:right w:val="none" w:sz="0" w:space="0" w:color="auto"/>
      </w:divBdr>
    </w:div>
    <w:div w:id="1190342178">
      <w:bodyDiv w:val="1"/>
      <w:marLeft w:val="0"/>
      <w:marRight w:val="0"/>
      <w:marTop w:val="0"/>
      <w:marBottom w:val="0"/>
      <w:divBdr>
        <w:top w:val="none" w:sz="0" w:space="0" w:color="auto"/>
        <w:left w:val="none" w:sz="0" w:space="0" w:color="auto"/>
        <w:bottom w:val="none" w:sz="0" w:space="0" w:color="auto"/>
        <w:right w:val="none" w:sz="0" w:space="0" w:color="auto"/>
      </w:divBdr>
    </w:div>
    <w:div w:id="1327441515">
      <w:bodyDiv w:val="1"/>
      <w:marLeft w:val="0"/>
      <w:marRight w:val="0"/>
      <w:marTop w:val="0"/>
      <w:marBottom w:val="0"/>
      <w:divBdr>
        <w:top w:val="none" w:sz="0" w:space="0" w:color="auto"/>
        <w:left w:val="none" w:sz="0" w:space="0" w:color="auto"/>
        <w:bottom w:val="none" w:sz="0" w:space="0" w:color="auto"/>
        <w:right w:val="none" w:sz="0" w:space="0" w:color="auto"/>
      </w:divBdr>
    </w:div>
    <w:div w:id="1405836008">
      <w:bodyDiv w:val="1"/>
      <w:marLeft w:val="0"/>
      <w:marRight w:val="0"/>
      <w:marTop w:val="0"/>
      <w:marBottom w:val="0"/>
      <w:divBdr>
        <w:top w:val="none" w:sz="0" w:space="0" w:color="auto"/>
        <w:left w:val="none" w:sz="0" w:space="0" w:color="auto"/>
        <w:bottom w:val="none" w:sz="0" w:space="0" w:color="auto"/>
        <w:right w:val="none" w:sz="0" w:space="0" w:color="auto"/>
      </w:divBdr>
    </w:div>
    <w:div w:id="1410738463">
      <w:bodyDiv w:val="1"/>
      <w:marLeft w:val="0"/>
      <w:marRight w:val="0"/>
      <w:marTop w:val="0"/>
      <w:marBottom w:val="0"/>
      <w:divBdr>
        <w:top w:val="none" w:sz="0" w:space="0" w:color="auto"/>
        <w:left w:val="none" w:sz="0" w:space="0" w:color="auto"/>
        <w:bottom w:val="none" w:sz="0" w:space="0" w:color="auto"/>
        <w:right w:val="none" w:sz="0" w:space="0" w:color="auto"/>
      </w:divBdr>
    </w:div>
    <w:div w:id="1504510171">
      <w:bodyDiv w:val="1"/>
      <w:marLeft w:val="0"/>
      <w:marRight w:val="0"/>
      <w:marTop w:val="0"/>
      <w:marBottom w:val="0"/>
      <w:divBdr>
        <w:top w:val="none" w:sz="0" w:space="0" w:color="auto"/>
        <w:left w:val="none" w:sz="0" w:space="0" w:color="auto"/>
        <w:bottom w:val="none" w:sz="0" w:space="0" w:color="auto"/>
        <w:right w:val="none" w:sz="0" w:space="0" w:color="auto"/>
      </w:divBdr>
    </w:div>
    <w:div w:id="1543903221">
      <w:bodyDiv w:val="1"/>
      <w:marLeft w:val="0"/>
      <w:marRight w:val="0"/>
      <w:marTop w:val="0"/>
      <w:marBottom w:val="0"/>
      <w:divBdr>
        <w:top w:val="none" w:sz="0" w:space="0" w:color="auto"/>
        <w:left w:val="none" w:sz="0" w:space="0" w:color="auto"/>
        <w:bottom w:val="none" w:sz="0" w:space="0" w:color="auto"/>
        <w:right w:val="none" w:sz="0" w:space="0" w:color="auto"/>
      </w:divBdr>
    </w:div>
    <w:div w:id="1573809493">
      <w:bodyDiv w:val="1"/>
      <w:marLeft w:val="0"/>
      <w:marRight w:val="0"/>
      <w:marTop w:val="0"/>
      <w:marBottom w:val="0"/>
      <w:divBdr>
        <w:top w:val="none" w:sz="0" w:space="0" w:color="auto"/>
        <w:left w:val="none" w:sz="0" w:space="0" w:color="auto"/>
        <w:bottom w:val="none" w:sz="0" w:space="0" w:color="auto"/>
        <w:right w:val="none" w:sz="0" w:space="0" w:color="auto"/>
      </w:divBdr>
    </w:div>
    <w:div w:id="1586182003">
      <w:bodyDiv w:val="1"/>
      <w:marLeft w:val="0"/>
      <w:marRight w:val="0"/>
      <w:marTop w:val="0"/>
      <w:marBottom w:val="0"/>
      <w:divBdr>
        <w:top w:val="none" w:sz="0" w:space="0" w:color="auto"/>
        <w:left w:val="none" w:sz="0" w:space="0" w:color="auto"/>
        <w:bottom w:val="none" w:sz="0" w:space="0" w:color="auto"/>
        <w:right w:val="none" w:sz="0" w:space="0" w:color="auto"/>
      </w:divBdr>
    </w:div>
    <w:div w:id="1595623930">
      <w:bodyDiv w:val="1"/>
      <w:marLeft w:val="0"/>
      <w:marRight w:val="0"/>
      <w:marTop w:val="0"/>
      <w:marBottom w:val="0"/>
      <w:divBdr>
        <w:top w:val="none" w:sz="0" w:space="0" w:color="auto"/>
        <w:left w:val="none" w:sz="0" w:space="0" w:color="auto"/>
        <w:bottom w:val="none" w:sz="0" w:space="0" w:color="auto"/>
        <w:right w:val="none" w:sz="0" w:space="0" w:color="auto"/>
      </w:divBdr>
    </w:div>
    <w:div w:id="1694763434">
      <w:bodyDiv w:val="1"/>
      <w:marLeft w:val="0"/>
      <w:marRight w:val="0"/>
      <w:marTop w:val="0"/>
      <w:marBottom w:val="0"/>
      <w:divBdr>
        <w:top w:val="none" w:sz="0" w:space="0" w:color="auto"/>
        <w:left w:val="none" w:sz="0" w:space="0" w:color="auto"/>
        <w:bottom w:val="none" w:sz="0" w:space="0" w:color="auto"/>
        <w:right w:val="none" w:sz="0" w:space="0" w:color="auto"/>
      </w:divBdr>
    </w:div>
    <w:div w:id="1779138101">
      <w:bodyDiv w:val="1"/>
      <w:marLeft w:val="0"/>
      <w:marRight w:val="0"/>
      <w:marTop w:val="0"/>
      <w:marBottom w:val="0"/>
      <w:divBdr>
        <w:top w:val="none" w:sz="0" w:space="0" w:color="auto"/>
        <w:left w:val="none" w:sz="0" w:space="0" w:color="auto"/>
        <w:bottom w:val="none" w:sz="0" w:space="0" w:color="auto"/>
        <w:right w:val="none" w:sz="0" w:space="0" w:color="auto"/>
      </w:divBdr>
    </w:div>
    <w:div w:id="1820413714">
      <w:bodyDiv w:val="1"/>
      <w:marLeft w:val="0"/>
      <w:marRight w:val="0"/>
      <w:marTop w:val="0"/>
      <w:marBottom w:val="0"/>
      <w:divBdr>
        <w:top w:val="none" w:sz="0" w:space="0" w:color="auto"/>
        <w:left w:val="none" w:sz="0" w:space="0" w:color="auto"/>
        <w:bottom w:val="none" w:sz="0" w:space="0" w:color="auto"/>
        <w:right w:val="none" w:sz="0" w:space="0" w:color="auto"/>
      </w:divBdr>
    </w:div>
    <w:div w:id="1826705621">
      <w:bodyDiv w:val="1"/>
      <w:marLeft w:val="0"/>
      <w:marRight w:val="0"/>
      <w:marTop w:val="0"/>
      <w:marBottom w:val="0"/>
      <w:divBdr>
        <w:top w:val="none" w:sz="0" w:space="0" w:color="auto"/>
        <w:left w:val="none" w:sz="0" w:space="0" w:color="auto"/>
        <w:bottom w:val="none" w:sz="0" w:space="0" w:color="auto"/>
        <w:right w:val="none" w:sz="0" w:space="0" w:color="auto"/>
      </w:divBdr>
    </w:div>
    <w:div w:id="1874264884">
      <w:bodyDiv w:val="1"/>
      <w:marLeft w:val="0"/>
      <w:marRight w:val="0"/>
      <w:marTop w:val="0"/>
      <w:marBottom w:val="0"/>
      <w:divBdr>
        <w:top w:val="none" w:sz="0" w:space="0" w:color="auto"/>
        <w:left w:val="none" w:sz="0" w:space="0" w:color="auto"/>
        <w:bottom w:val="none" w:sz="0" w:space="0" w:color="auto"/>
        <w:right w:val="none" w:sz="0" w:space="0" w:color="auto"/>
      </w:divBdr>
    </w:div>
    <w:div w:id="1875773698">
      <w:bodyDiv w:val="1"/>
      <w:marLeft w:val="0"/>
      <w:marRight w:val="0"/>
      <w:marTop w:val="0"/>
      <w:marBottom w:val="0"/>
      <w:divBdr>
        <w:top w:val="none" w:sz="0" w:space="0" w:color="auto"/>
        <w:left w:val="none" w:sz="0" w:space="0" w:color="auto"/>
        <w:bottom w:val="none" w:sz="0" w:space="0" w:color="auto"/>
        <w:right w:val="none" w:sz="0" w:space="0" w:color="auto"/>
      </w:divBdr>
    </w:div>
    <w:div w:id="1904487518">
      <w:bodyDiv w:val="1"/>
      <w:marLeft w:val="0"/>
      <w:marRight w:val="0"/>
      <w:marTop w:val="0"/>
      <w:marBottom w:val="0"/>
      <w:divBdr>
        <w:top w:val="none" w:sz="0" w:space="0" w:color="auto"/>
        <w:left w:val="none" w:sz="0" w:space="0" w:color="auto"/>
        <w:bottom w:val="none" w:sz="0" w:space="0" w:color="auto"/>
        <w:right w:val="none" w:sz="0" w:space="0" w:color="auto"/>
      </w:divBdr>
    </w:div>
    <w:div w:id="1987391907">
      <w:bodyDiv w:val="1"/>
      <w:marLeft w:val="0"/>
      <w:marRight w:val="0"/>
      <w:marTop w:val="0"/>
      <w:marBottom w:val="0"/>
      <w:divBdr>
        <w:top w:val="none" w:sz="0" w:space="0" w:color="auto"/>
        <w:left w:val="none" w:sz="0" w:space="0" w:color="auto"/>
        <w:bottom w:val="none" w:sz="0" w:space="0" w:color="auto"/>
        <w:right w:val="none" w:sz="0" w:space="0" w:color="auto"/>
      </w:divBdr>
    </w:div>
    <w:div w:id="2033529932">
      <w:bodyDiv w:val="1"/>
      <w:marLeft w:val="0"/>
      <w:marRight w:val="0"/>
      <w:marTop w:val="0"/>
      <w:marBottom w:val="0"/>
      <w:divBdr>
        <w:top w:val="none" w:sz="0" w:space="0" w:color="auto"/>
        <w:left w:val="none" w:sz="0" w:space="0" w:color="auto"/>
        <w:bottom w:val="none" w:sz="0" w:space="0" w:color="auto"/>
        <w:right w:val="none" w:sz="0" w:space="0" w:color="auto"/>
      </w:divBdr>
    </w:div>
    <w:div w:id="2043899872">
      <w:bodyDiv w:val="1"/>
      <w:marLeft w:val="0"/>
      <w:marRight w:val="0"/>
      <w:marTop w:val="0"/>
      <w:marBottom w:val="0"/>
      <w:divBdr>
        <w:top w:val="none" w:sz="0" w:space="0" w:color="auto"/>
        <w:left w:val="none" w:sz="0" w:space="0" w:color="auto"/>
        <w:bottom w:val="none" w:sz="0" w:space="0" w:color="auto"/>
        <w:right w:val="none" w:sz="0" w:space="0" w:color="auto"/>
      </w:divBdr>
    </w:div>
    <w:div w:id="2062901211">
      <w:bodyDiv w:val="1"/>
      <w:marLeft w:val="0"/>
      <w:marRight w:val="0"/>
      <w:marTop w:val="0"/>
      <w:marBottom w:val="0"/>
      <w:divBdr>
        <w:top w:val="none" w:sz="0" w:space="0" w:color="auto"/>
        <w:left w:val="none" w:sz="0" w:space="0" w:color="auto"/>
        <w:bottom w:val="none" w:sz="0" w:space="0" w:color="auto"/>
        <w:right w:val="none" w:sz="0" w:space="0" w:color="auto"/>
      </w:divBdr>
    </w:div>
    <w:div w:id="2092778325">
      <w:bodyDiv w:val="1"/>
      <w:marLeft w:val="0"/>
      <w:marRight w:val="0"/>
      <w:marTop w:val="0"/>
      <w:marBottom w:val="0"/>
      <w:divBdr>
        <w:top w:val="none" w:sz="0" w:space="0" w:color="auto"/>
        <w:left w:val="none" w:sz="0" w:space="0" w:color="auto"/>
        <w:bottom w:val="none" w:sz="0" w:space="0" w:color="auto"/>
        <w:right w:val="none" w:sz="0" w:space="0" w:color="auto"/>
      </w:divBdr>
    </w:div>
    <w:div w:id="212730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4.jpeg"/><Relationship Id="rId26" Type="http://schemas.openxmlformats.org/officeDocument/2006/relationships/hyperlink" Target="mailto:secretariat@sgams.dam.rowater.ro"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dispecerat@isumures.ro" TargetMode="External"/><Relationship Id="rId17" Type="http://schemas.openxmlformats.org/officeDocument/2006/relationships/image" Target="media/image3.jpeg"/><Relationship Id="rId25" Type="http://schemas.openxmlformats.org/officeDocument/2006/relationships/hyperlink" Target="mailto:dispecerat@isumures.ro" TargetMode="External"/><Relationship Id="rId2" Type="http://schemas.openxmlformats.org/officeDocument/2006/relationships/numbering" Target="numbering.xml"/><Relationship Id="rId16" Type="http://schemas.openxmlformats.org/officeDocument/2006/relationships/image" Target="media/image20.wmf"/><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inpetru@cjmures.ro" TargetMode="External"/><Relationship Id="rId24" Type="http://schemas.openxmlformats.org/officeDocument/2006/relationships/hyperlink" Target="mailto:dispecer@dam.rowater.ro" TargetMode="External"/><Relationship Id="rId5" Type="http://schemas.openxmlformats.org/officeDocument/2006/relationships/settings" Target="settings.xml"/><Relationship Id="rId15" Type="http://schemas.openxmlformats.org/officeDocument/2006/relationships/hyperlink" Target="mailto:dispecerat@isumures.ro" TargetMode="External"/><Relationship Id="rId23" Type="http://schemas.openxmlformats.org/officeDocument/2006/relationships/hyperlink" Target="mailto:secretariat@sgams.dam.rowater.ro"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footer" Target="footer1.xml"/><Relationship Id="rId22" Type="http://schemas.openxmlformats.org/officeDocument/2006/relationships/hyperlink" Target="mailto:dispecerat@isumures.ro" TargetMode="External"/><Relationship Id="rId27" Type="http://schemas.openxmlformats.org/officeDocument/2006/relationships/hyperlink" Target="mailto:dispecer@dam.rowate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5BF26-9E20-4E10-BDFD-F8EE0D5DF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12044</Words>
  <Characters>68656</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DORGO</dc:creator>
  <cp:lastModifiedBy>Windows User</cp:lastModifiedBy>
  <cp:revision>2</cp:revision>
  <cp:lastPrinted>2021-07-30T06:28:00Z</cp:lastPrinted>
  <dcterms:created xsi:type="dcterms:W3CDTF">2021-10-14T05:23:00Z</dcterms:created>
  <dcterms:modified xsi:type="dcterms:W3CDTF">2021-10-14T05:23:00Z</dcterms:modified>
</cp:coreProperties>
</file>